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C4" w:rsidRDefault="001710C4" w:rsidP="00635D99">
      <w:pPr>
        <w:pStyle w:val="Caption"/>
        <w:spacing w:line="240" w:lineRule="auto"/>
        <w:ind w:left="426"/>
        <w:outlineLvl w:val="0"/>
      </w:pPr>
    </w:p>
    <w:p w:rsidR="001710C4" w:rsidRDefault="001710C4" w:rsidP="00635D99">
      <w:pPr>
        <w:pStyle w:val="Caption"/>
        <w:spacing w:line="240" w:lineRule="auto"/>
        <w:ind w:left="426"/>
        <w:outlineLvl w:val="0"/>
      </w:pPr>
    </w:p>
    <w:p w:rsidR="001710C4" w:rsidRDefault="001710C4" w:rsidP="00635D99">
      <w:pPr>
        <w:pStyle w:val="Caption"/>
        <w:spacing w:line="240" w:lineRule="auto"/>
        <w:ind w:left="426"/>
        <w:outlineLvl w:val="0"/>
      </w:pPr>
      <w:r w:rsidRPr="00C1540B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71.4pt" fillcolor="window">
            <v:imagedata r:id="rId5" o:title=""/>
          </v:shape>
        </w:pict>
      </w:r>
    </w:p>
    <w:p w:rsidR="001710C4" w:rsidRDefault="001710C4" w:rsidP="00635D99">
      <w:pPr>
        <w:pStyle w:val="Caption"/>
        <w:spacing w:line="240" w:lineRule="auto"/>
        <w:ind w:left="426"/>
        <w:outlineLvl w:val="0"/>
      </w:pPr>
    </w:p>
    <w:p w:rsidR="001710C4" w:rsidRDefault="001710C4" w:rsidP="00635D99">
      <w:pPr>
        <w:pStyle w:val="Caption"/>
        <w:spacing w:line="240" w:lineRule="auto"/>
        <w:ind w:left="426"/>
        <w:outlineLvl w:val="0"/>
      </w:pPr>
      <w:r>
        <w:t>Российская Федерация</w:t>
      </w:r>
    </w:p>
    <w:p w:rsidR="001710C4" w:rsidRDefault="001710C4" w:rsidP="00F34CFF">
      <w:pPr>
        <w:pStyle w:val="Caption"/>
        <w:spacing w:line="240" w:lineRule="auto"/>
        <w:outlineLvl w:val="0"/>
      </w:pPr>
      <w:r>
        <w:t>Новгородская область Шимский район</w:t>
      </w:r>
    </w:p>
    <w:p w:rsidR="001710C4" w:rsidRDefault="001710C4" w:rsidP="00F34CFF">
      <w:pPr>
        <w:pStyle w:val="Caption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1710C4" w:rsidRPr="003B398E" w:rsidRDefault="001710C4" w:rsidP="00F34CFF"/>
    <w:p w:rsidR="001710C4" w:rsidRPr="00927AD6" w:rsidRDefault="001710C4" w:rsidP="00927AD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28"/>
        </w:rPr>
      </w:pPr>
      <w:r w:rsidRPr="00927AD6">
        <w:rPr>
          <w:rFonts w:ascii="Times New Roman" w:hAnsi="Times New Roman"/>
          <w:b/>
          <w:sz w:val="28"/>
        </w:rPr>
        <w:t xml:space="preserve">РАСПОРЯЖЕНИЕ </w:t>
      </w:r>
      <w:r w:rsidRPr="00927AD6">
        <w:rPr>
          <w:rFonts w:ascii="Times New Roman" w:hAnsi="Times New Roman"/>
          <w:b/>
          <w:sz w:val="28"/>
          <w:szCs w:val="28"/>
        </w:rPr>
        <w:t xml:space="preserve">        </w:t>
      </w:r>
      <w:r w:rsidRPr="00927AD6">
        <w:rPr>
          <w:rFonts w:ascii="Times New Roman" w:hAnsi="Times New Roman"/>
          <w:b/>
          <w:sz w:val="34"/>
        </w:rPr>
        <w:t xml:space="preserve">                                                                                                   </w:t>
      </w:r>
    </w:p>
    <w:p w:rsidR="001710C4" w:rsidRPr="00927AD6" w:rsidRDefault="001710C4" w:rsidP="00927AD6">
      <w:pPr>
        <w:jc w:val="center"/>
        <w:rPr>
          <w:rFonts w:ascii="Times New Roman" w:hAnsi="Times New Roman"/>
          <w:sz w:val="28"/>
        </w:rPr>
      </w:pPr>
      <w:r w:rsidRPr="00927AD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</w:rPr>
        <w:t xml:space="preserve"> 15.10. 2021 № 107</w:t>
      </w:r>
      <w:r w:rsidRPr="00927AD6">
        <w:rPr>
          <w:rFonts w:ascii="Times New Roman" w:hAnsi="Times New Roman"/>
          <w:sz w:val="28"/>
        </w:rPr>
        <w:t>-рг</w:t>
      </w:r>
    </w:p>
    <w:p w:rsidR="001710C4" w:rsidRDefault="001710C4" w:rsidP="00927AD6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с. Подгощи</w:t>
      </w:r>
    </w:p>
    <w:p w:rsidR="001710C4" w:rsidRPr="00927AD6" w:rsidRDefault="001710C4" w:rsidP="00927AD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F478DA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отчета об исполнении бюджета Подгощского сельского поселения  за 3 квартал  2021года</w:t>
      </w:r>
    </w:p>
    <w:p w:rsidR="001710C4" w:rsidRPr="00F34CFF" w:rsidRDefault="001710C4" w:rsidP="00927AD6">
      <w:pPr>
        <w:widowControl w:val="0"/>
        <w:autoSpaceDE w:val="0"/>
        <w:autoSpaceDN w:val="0"/>
        <w:adjustRightInd w:val="0"/>
        <w:spacing w:after="0"/>
        <w:ind w:left="440" w:right="-893"/>
        <w:jc w:val="both"/>
        <w:rPr>
          <w:rFonts w:ascii="Times New Roman CYR" w:hAnsi="Times New Roman CYR" w:cs="Times New Roman CYR"/>
          <w:sz w:val="28"/>
          <w:szCs w:val="28"/>
        </w:rPr>
      </w:pPr>
      <w:r w:rsidRPr="00F34CFF">
        <w:rPr>
          <w:rFonts w:ascii="Times New Roman CYR" w:hAnsi="Times New Roman CYR" w:cs="Times New Roman CYR"/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1710C4" w:rsidRDefault="001710C4" w:rsidP="00927A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40" w:right="-893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прилагаемый отчет об исполнении  бюджета Подгощского сельского поселения за 3 квартал 2021 года.</w:t>
      </w:r>
    </w:p>
    <w:p w:rsidR="001710C4" w:rsidRDefault="001710C4" w:rsidP="00927A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40" w:right="-893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Направить информацию об исполнении бюджета Подгощского поселения за 3 квартал 2021 года в Совет депутатов Подгощского сельского поселения, Контрольно-счётную палату Шимского муниципального района. </w:t>
      </w:r>
    </w:p>
    <w:p w:rsidR="001710C4" w:rsidRPr="00927AD6" w:rsidRDefault="001710C4" w:rsidP="00927AD6">
      <w:pPr>
        <w:pStyle w:val="ListParagraph"/>
        <w:numPr>
          <w:ilvl w:val="0"/>
          <w:numId w:val="1"/>
        </w:numPr>
        <w:tabs>
          <w:tab w:val="clear" w:pos="709"/>
        </w:tabs>
        <w:ind w:left="440" w:right="-893" w:firstLine="567"/>
        <w:jc w:val="both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 Опубликовать настоящее распоряжение на официальном сайте Администрации Подгощского сельского поселения в информационно-телекоммуникационной сети «Интернет» (подгощское-адм.рф).</w:t>
      </w:r>
    </w:p>
    <w:p w:rsidR="001710C4" w:rsidRPr="00F34CFF" w:rsidRDefault="001710C4" w:rsidP="00F34CFF">
      <w:pPr>
        <w:rPr>
          <w:rFonts w:ascii="Times New Roman CYR" w:hAnsi="Times New Roman CYR" w:cs="Times New Roman CYR"/>
          <w:sz w:val="28"/>
          <w:szCs w:val="28"/>
        </w:rPr>
      </w:pPr>
    </w:p>
    <w:p w:rsidR="001710C4" w:rsidRPr="00F34CFF" w:rsidRDefault="001710C4" w:rsidP="00F34CFF">
      <w:pPr>
        <w:rPr>
          <w:rFonts w:ascii="Times New Roman CYR" w:hAnsi="Times New Roman CYR" w:cs="Times New Roman CYR"/>
          <w:sz w:val="28"/>
          <w:szCs w:val="28"/>
        </w:rPr>
      </w:pPr>
      <w:r w:rsidRPr="00F34CFF">
        <w:rPr>
          <w:rFonts w:ascii="Times New Roman CYR" w:hAnsi="Times New Roman CYR" w:cs="Times New Roman CYR"/>
          <w:sz w:val="28"/>
          <w:szCs w:val="28"/>
        </w:rPr>
        <w:t xml:space="preserve">            Глава поселения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F34CFF">
        <w:rPr>
          <w:rFonts w:ascii="Times New Roman CYR" w:hAnsi="Times New Roman CYR" w:cs="Times New Roman CYR"/>
          <w:sz w:val="28"/>
          <w:szCs w:val="28"/>
        </w:rPr>
        <w:t xml:space="preserve">        Л.В. Николаева</w:t>
      </w:r>
    </w:p>
    <w:p w:rsidR="001710C4" w:rsidRDefault="001710C4">
      <w:pPr>
        <w:sectPr w:rsidR="001710C4" w:rsidSect="00635D99">
          <w:pgSz w:w="11906" w:h="16838"/>
          <w:pgMar w:top="567" w:right="1701" w:bottom="510" w:left="1418" w:header="709" w:footer="709" w:gutter="0"/>
          <w:cols w:space="708"/>
          <w:docGrid w:linePitch="360"/>
        </w:sectPr>
      </w:pPr>
    </w:p>
    <w:p w:rsidR="001710C4" w:rsidRDefault="001710C4"/>
    <w:tbl>
      <w:tblPr>
        <w:tblW w:w="15867" w:type="dxa"/>
        <w:tblInd w:w="93" w:type="dxa"/>
        <w:tblLook w:val="00A0"/>
      </w:tblPr>
      <w:tblGrid>
        <w:gridCol w:w="4800"/>
        <w:gridCol w:w="601"/>
        <w:gridCol w:w="600"/>
        <w:gridCol w:w="820"/>
        <w:gridCol w:w="1120"/>
        <w:gridCol w:w="600"/>
        <w:gridCol w:w="600"/>
        <w:gridCol w:w="2080"/>
        <w:gridCol w:w="2080"/>
        <w:gridCol w:w="2566"/>
      </w:tblGrid>
      <w:tr w:rsidR="001710C4" w:rsidRPr="00F478DA" w:rsidTr="00304D49">
        <w:trPr>
          <w:trHeight w:val="315"/>
        </w:trPr>
        <w:tc>
          <w:tcPr>
            <w:tcW w:w="1330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72390">
              <w:rPr>
                <w:rFonts w:ascii="Arial CYR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01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72390">
                <w:rPr>
                  <w:rFonts w:ascii="Arial CYR" w:hAnsi="Arial CYR" w:cs="Arial CYR"/>
                  <w:sz w:val="16"/>
                  <w:szCs w:val="16"/>
                  <w:lang w:eastAsia="ru-RU"/>
                </w:rPr>
                <w:t>2021 г</w:t>
              </w:r>
            </w:smartTag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Дата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01.10.2021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по ОКПО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04195710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Администрация  Подгощского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 Подгощского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по ОКТМО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49655440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1710C4" w:rsidRPr="00F478DA" w:rsidTr="00304D49">
        <w:trPr>
          <w:trHeight w:val="300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72390">
              <w:rPr>
                <w:rFonts w:ascii="Arial CYR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11 265 406,17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11 884 546,94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2 124 968,48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892 660,39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311 139,61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892 660,39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311 139,61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892 660,39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311 139,61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1 203 800,00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892 660,39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311 139,61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404 885,61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147 814,39</w:t>
            </w:r>
          </w:p>
        </w:tc>
      </w:tr>
      <w:tr w:rsidR="001710C4" w:rsidRPr="00F478DA" w:rsidTr="00304D49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552 700,00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404 885,61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147 814,39</w:t>
            </w:r>
          </w:p>
        </w:tc>
      </w:tr>
      <w:tr w:rsidR="001710C4" w:rsidRPr="00F478DA" w:rsidTr="00304D49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2 894,00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306,00</w:t>
            </w:r>
          </w:p>
        </w:tc>
      </w:tr>
      <w:tr w:rsidR="001710C4" w:rsidRPr="00F478DA" w:rsidTr="00304D49">
        <w:trPr>
          <w:trHeight w:val="20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2 894,00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306,00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556 357,45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170 742,55</w:t>
            </w:r>
          </w:p>
        </w:tc>
      </w:tr>
      <w:tr w:rsidR="001710C4" w:rsidRPr="00F478DA" w:rsidTr="00304D49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556 357,45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170 742,55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-71 476,67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-7 723,33</w:t>
            </w:r>
          </w:p>
        </w:tc>
      </w:tr>
      <w:tr w:rsidR="001710C4" w:rsidRPr="00F478DA" w:rsidTr="00304D49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-71 476,67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-7 723,33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4 113 600,00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5 698 640,48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1 157 768,77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4 113 600,00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5 698 640,48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1 157 768,77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36 315,30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26 427,86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36 315,30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26 427,86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57 400,00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30 972,14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26 427,86</w:t>
            </w:r>
          </w:p>
        </w:tc>
      </w:tr>
      <w:tr w:rsidR="001710C4" w:rsidRPr="00F478DA" w:rsidTr="00304D49">
        <w:trPr>
          <w:trHeight w:val="1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72,86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5 270,30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17 779,07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4 420,93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4 034 000,00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5 644 546,11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1 126 919,98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119 924,10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114 075,90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119 924,10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114 075,90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5 524 622,01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1 012 844,08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5 037 466,09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5 037 466,09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487 155,92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1 012 844,08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487 155,92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1 012 844,08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5 948 006,17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5 293 246,07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656 060,10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356 406,17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329 773,02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27 933,15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10800000000000000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44 393,85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27 933,15</w:t>
            </w:r>
          </w:p>
        </w:tc>
      </w:tr>
      <w:tr w:rsidR="001710C4" w:rsidRPr="00F478DA" w:rsidTr="00304D49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44 393,85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27 933,15</w:t>
            </w:r>
          </w:p>
        </w:tc>
      </w:tr>
      <w:tr w:rsidR="001710C4" w:rsidRPr="00F478DA" w:rsidTr="00304D49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33 255,45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16 771,55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33 255,45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16 771,55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11105070000000120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11 138,40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11 161,60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11105075100000120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11 138,40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11 161,60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11406020000000430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277 079,17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5 591 600,00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4 963 473,05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628 126,95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5 591 600,00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4 963 473,05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628 126,95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2 604 700,00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525 700,00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20216001000000150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2 604 700,00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525 700,00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3 130 400,00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2 604 700,00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525 700,00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1 991 000,00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1 925 253,05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20225576000000150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65 746,95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109 220,00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36 680,00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45 320,00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15 180,00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45 320,00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15 180,00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63 900,00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21 500,00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63 900,00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20240000000000150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20249999000000150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324 300,00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55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72390">
              <w:rPr>
                <w:rFonts w:ascii="Arial CYR" w:hAnsi="Arial CYR" w:cs="Arial CYR"/>
                <w:b/>
                <w:bCs/>
                <w:lang w:eastAsia="ru-RU"/>
              </w:rPr>
              <w:t xml:space="preserve"> 2. Расходы бюджета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7 689 312,87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3 934 093,30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7 689 312,87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3 934 093,30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4 472 506,17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2 875 660,95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1 596 845,22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396 540,81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218 059,19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396 540,81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218 059,19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396 540,81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218 059,19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396 540,81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218 059,19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614 600,00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396 540,81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218 059,19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278 822,25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165 477,75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8810001000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77 618,56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52 581,44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3 656 679,17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2 458 431,89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1 198 247,28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3 551 219,17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2 379 336,89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1 171 882,28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общественного-политических процессах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3 529 019,17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2 364 636,89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1 164 382,28</w:t>
            </w:r>
          </w:p>
        </w:tc>
      </w:tr>
      <w:tr w:rsidR="001710C4" w:rsidRPr="00F478DA" w:rsidTr="00304D49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3 529 019,17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2 364 636,89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1 164 382,28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3 468 519,17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2 325 303,61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1 143 215,56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2 681 500,00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1 839 268,61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842 231,39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2 681 500,00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1 839 268,61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842 231,39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1 967 100,00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1 343 952,66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623 147,34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120 300,00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375 015,95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219 084,05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767 019,17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480 674,00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286 345,17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767 019,17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480 674,00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286 345,17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608 597,33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380 422,53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228 174,80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158 421,84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100 251,47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58 170,37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5 361,00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14 639,00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5 361,00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14 639,00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7730101210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5 361,00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14 639,00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Возмещение затрат по содержанию штатных единиц,осуществляющих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39 333,28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21 166,72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39 333,28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19 666,72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39 333,28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19 666,72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45 314,90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30 209,92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15 104,98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13 685,10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9 123,36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4 561,74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7730170280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Совершенствование муниципальной службы в целях устранения условий,порождающих коррупцию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подпрограммы "Противодействие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79 095,00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26 365,00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79 095,00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26 365,00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79 095,00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26 365,00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8850048880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105 460,00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79 095,00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26 365,00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8830041110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20 688,25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170 538,75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программа"Развитие и совершенствование форм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активности,достижений гражда, ТОС,добившихся значительных успехов в трудовой деятельности и общественной работе.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прочих мероприятий в рамках муниципальной программы "Развитие и совершенствование форм 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7500299990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186 227,00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15 688,25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170 538,75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36 227,00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15 688,25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20 538,75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7 268,00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17 732,00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7 268,00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17 732,00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7 268,00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17 732,00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7 268,00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17 732,00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7 268,00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17 732,00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Методическое сопровождение деятельности Администрации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8 420,25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2 806,75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8 420,25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2 806,75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8 420,25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2 806,75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8 420,25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2 806,75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7710299990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8 420,25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2 806,75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7730499990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60 672,40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24 727,60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60 672,40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24 727,60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60 672,40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24 727,60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83 073,00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60 672,40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22 400,60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83 073,00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60 672,40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22 400,60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63 804,00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47 910,63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15 893,37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19 269,00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12 761,77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6 507,23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8820151180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2 327,00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38 969,92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 в рамках подпрограммы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72 030,08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38 469,92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44 539,43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15 960,57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27 490,65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22 509,35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подпрограммы "О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пропаганды по профилактики проявления терроризма и экстремизма, преступлений и иных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 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7840199990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2 803 800,00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2 178 392,55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625 407,45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2 735 800,00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2 170 392,55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565 407,45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2 170 392,55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465 407,45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2 635 800,00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2 170 392,55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465 407,45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564 863,02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438 936,98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564 863,02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438 936,98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564 863,02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438 936,98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564 863,02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438 936,98</w:t>
            </w:r>
          </w:p>
        </w:tc>
      </w:tr>
      <w:tr w:rsidR="001710C4" w:rsidRPr="00F478DA" w:rsidTr="00304D49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7900171520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1 525 253,05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6 746,95</w:t>
            </w:r>
          </w:p>
        </w:tc>
      </w:tr>
      <w:tr w:rsidR="001710C4" w:rsidRPr="00F478DA" w:rsidTr="00304D49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области(за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79001S1520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80 276,48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19 723,52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Оформление в собственность  сельского поселения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программы " 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7900244440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Осуществление регистрации права муниципальной собсьвенности на земельный участок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подпрограммы"Прочие мероприятия  по благоустройству территории Подгощского сльского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8420399990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3 935 800,00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2 358 448,33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1 577 351,67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3 934 800,00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2 358 448,33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1 576 351,67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5 269,00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12 031,00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70 640,00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227 960,00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51 050,00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48 950,00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программы "Содержание мест захоронения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51 050,00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48 950,00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51 050,00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48 950,00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51 050,00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48 950,00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51 050,00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48 950,00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программы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8100299990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19 590,00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179 010,00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1 762 539,33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1 336 360,67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 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1 110 152,96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959 847,04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освещением населенных пунктов на территории Подгощского сельского посления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1 110 152,96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959 847,04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1 110 152,96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959 847,04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1 110 152,96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959 847,04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1 110 152,96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959 847,04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1 304 300,00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847 506,91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456 793,09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765 700,00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262 646,05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503 053,95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1 028 900,00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652 386,37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376 513,63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озеленения на территории Подгощского сельского поселения территории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 в сфере благоустройства, связанных с финансовым обеспечением первоочередных расходов (Спиливание и уборка старых днревиев)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"Прочие мероприятия  по блаОрганизация озеленения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Прочие мероприятия 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768 900,00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326 513,63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работ в сфере благоустройства, связанных с финансовым обеспечением первоочередных расходов (Приобретение детских игровых конструкций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8420261400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114 300,00</w:t>
            </w:r>
          </w:p>
        </w:tc>
      </w:tr>
      <w:tr w:rsidR="001710C4" w:rsidRPr="00F478DA" w:rsidTr="00304D49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д. Углы Шимского района Новгородской (установка ограждения территории кладбища) Решение собрания ТОС Коломо"  от16.03.2021 года.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8420272090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"Прочие мероприятия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123 213,63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123 213,63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123 213,63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565 600,00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442 386,37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123 213,63</w:t>
            </w:r>
          </w:p>
        </w:tc>
      </w:tr>
      <w:tr w:rsidR="001710C4" w:rsidRPr="00F478DA" w:rsidTr="00304D49">
        <w:trPr>
          <w:trHeight w:val="1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д.Углы Шимского района Новгородской области (установка ограждения территории кладбища) Решение собрания ТОС "Коломот" от 16.03.2021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84202S2090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общественно значимого роекта по благоустройству сельской территории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в рамках программы "Комплексное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85001N5764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мероприятий  в рамках программы Комплексное развитие сельской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85001S5764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Пподпрограмма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7830199990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"Патриотичесое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демократического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"Патриотическое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8210199990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15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Кадровое,информационное,материально техническое и хозяйственное обеспечение деятельности Администрации Подгощского сельского поселения.Повышение уровня профессиональной подготовки муниципальных служащих Подгощского сельского поселения,выборных должностных лиц и иных работников Подгощского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7730142280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3 500,00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8220199990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7730341010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131 608,56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67 291,44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 "Развитие физической культуры и спорта 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Повышение интереса населения Подгощского сельского поселения к  занятиям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Реализация  мероприятий в рамках подпрограммы "Развитие физической культуры и спорта среди детей и молодежи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8230199990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5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-358 000,00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4 195 234,07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300"/>
        </w:trPr>
        <w:tc>
          <w:tcPr>
            <w:tcW w:w="158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272390">
              <w:rPr>
                <w:rFonts w:ascii="Arial CYR" w:hAnsi="Arial CYR" w:cs="Arial CYR"/>
                <w:b/>
                <w:bCs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72390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710C4" w:rsidRPr="00F478DA" w:rsidTr="00304D49">
        <w:trPr>
          <w:trHeight w:val="342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стро-</w:t>
            </w: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710C4" w:rsidRPr="00F478DA" w:rsidTr="00304D49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342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7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-4 195 234,07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4 553 234,07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-4 195 234,07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4 553 234,07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358 000,00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-4 195 234,07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4 553 234,07</w:t>
            </w:r>
          </w:p>
        </w:tc>
      </w:tr>
      <w:tr w:rsidR="001710C4" w:rsidRPr="00F478DA" w:rsidTr="00304D49">
        <w:trPr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-11 265 406,17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-13 522 765,49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-11 265 406,17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-13 522 765,49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-11 265 406,17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-13 522 765,49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01050201010000510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-11 265 406,17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-13 522 765,49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9 327 531,42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9 327 531,42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9 327 531,42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x</w:t>
            </w:r>
          </w:p>
        </w:tc>
      </w:tr>
      <w:tr w:rsidR="001710C4" w:rsidRPr="00F478DA" w:rsidTr="00304D49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01050201010000610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11 623 406,17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9 327 531,42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272390">
              <w:rPr>
                <w:rFonts w:ascii="Arial CYR" w:hAnsi="Arial CYR" w:cs="Arial CYR"/>
                <w:sz w:val="16"/>
                <w:szCs w:val="16"/>
                <w:lang w:eastAsia="ru-RU"/>
              </w:rPr>
              <w:t>х</w:t>
            </w: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710C4" w:rsidRPr="00F478DA" w:rsidTr="00304D49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710C4" w:rsidRPr="00272390" w:rsidRDefault="001710C4" w:rsidP="0027239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1710C4" w:rsidRDefault="001710C4" w:rsidP="00DE5B80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  <w:sectPr w:rsidR="001710C4" w:rsidSect="00304D49">
          <w:pgSz w:w="16838" w:h="11906" w:orient="landscape"/>
          <w:pgMar w:top="1701" w:right="510" w:bottom="851" w:left="567" w:header="709" w:footer="709" w:gutter="0"/>
          <w:cols w:space="708"/>
          <w:docGrid w:linePitch="360"/>
        </w:sectPr>
      </w:pPr>
    </w:p>
    <w:p w:rsidR="001710C4" w:rsidRPr="00927AD6" w:rsidRDefault="001710C4" w:rsidP="00927AD6">
      <w:pPr>
        <w:tabs>
          <w:tab w:val="left" w:pos="2840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7AD6">
        <w:rPr>
          <w:rFonts w:ascii="Times New Roman" w:hAnsi="Times New Roman"/>
          <w:b/>
          <w:sz w:val="28"/>
          <w:szCs w:val="28"/>
        </w:rPr>
        <w:t>Сведения</w:t>
      </w:r>
    </w:p>
    <w:p w:rsidR="001710C4" w:rsidRPr="00927AD6" w:rsidRDefault="001710C4" w:rsidP="00927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D6">
        <w:rPr>
          <w:rFonts w:ascii="Times New Roman" w:hAnsi="Times New Roman"/>
          <w:b/>
          <w:sz w:val="28"/>
          <w:szCs w:val="28"/>
        </w:rPr>
        <w:t>о  численности   и   фонде  оплаты труда</w:t>
      </w:r>
    </w:p>
    <w:p w:rsidR="001710C4" w:rsidRPr="00927AD6" w:rsidRDefault="001710C4" w:rsidP="00927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D6">
        <w:rPr>
          <w:rFonts w:ascii="Times New Roman" w:hAnsi="Times New Roman"/>
          <w:b/>
          <w:sz w:val="28"/>
          <w:szCs w:val="28"/>
        </w:rPr>
        <w:t>муниципальных  служащих, служащих    и   работников</w:t>
      </w:r>
    </w:p>
    <w:p w:rsidR="001710C4" w:rsidRPr="00927AD6" w:rsidRDefault="001710C4" w:rsidP="00927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D6">
        <w:rPr>
          <w:rFonts w:ascii="Times New Roman" w:hAnsi="Times New Roman"/>
          <w:b/>
          <w:sz w:val="28"/>
          <w:szCs w:val="28"/>
        </w:rPr>
        <w:t>Администрации   Подгощского  сельского  поселения</w:t>
      </w:r>
    </w:p>
    <w:p w:rsidR="001710C4" w:rsidRPr="00927AD6" w:rsidRDefault="001710C4" w:rsidP="00927A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AD6">
        <w:rPr>
          <w:rFonts w:ascii="Times New Roman" w:hAnsi="Times New Roman"/>
          <w:b/>
          <w:sz w:val="28"/>
          <w:szCs w:val="28"/>
        </w:rPr>
        <w:t>по состоянию  на 1 сентября 2021 года</w:t>
      </w:r>
    </w:p>
    <w:p w:rsidR="001710C4" w:rsidRDefault="001710C4" w:rsidP="00DE5B80">
      <w:pPr>
        <w:jc w:val="center"/>
        <w:rPr>
          <w:b/>
          <w:sz w:val="28"/>
          <w:szCs w:val="28"/>
        </w:rPr>
      </w:pPr>
    </w:p>
    <w:p w:rsidR="001710C4" w:rsidRDefault="001710C4" w:rsidP="00DE5B80">
      <w:pPr>
        <w:jc w:val="center"/>
        <w:rPr>
          <w:b/>
          <w:sz w:val="24"/>
          <w:szCs w:val="24"/>
        </w:rPr>
      </w:pP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Глава поселения   (чел.)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27AD6">
        <w:rPr>
          <w:rFonts w:ascii="Times New Roman" w:hAnsi="Times New Roman"/>
          <w:sz w:val="28"/>
          <w:szCs w:val="28"/>
        </w:rPr>
        <w:t xml:space="preserve"> 1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>Расходы  на  денежное  содержание   (тыс. руб.)                                    298,6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Численность муниципальных служащих   (чел.)                                       3                       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Расходы  на  денежное  содержание   (тыс. руб.)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7AD6">
        <w:rPr>
          <w:rFonts w:ascii="Times New Roman" w:hAnsi="Times New Roman"/>
          <w:sz w:val="28"/>
          <w:szCs w:val="28"/>
        </w:rPr>
        <w:t xml:space="preserve"> 814,2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Численность служащих                                (чел.)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27AD6">
        <w:rPr>
          <w:rFonts w:ascii="Times New Roman" w:hAnsi="Times New Roman"/>
          <w:sz w:val="28"/>
          <w:szCs w:val="28"/>
        </w:rPr>
        <w:t xml:space="preserve">2                         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>Расходы  на  денежное  содержание   (тыс. руб.)                                     457,5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Численность  технических  работников     (чел.)                                         2    </w:t>
      </w:r>
    </w:p>
    <w:p w:rsidR="001710C4" w:rsidRPr="00927AD6" w:rsidRDefault="001710C4" w:rsidP="00DE5B80">
      <w:pPr>
        <w:spacing w:line="240" w:lineRule="auto"/>
        <w:rPr>
          <w:rFonts w:ascii="Times New Roman" w:hAnsi="Times New Roman"/>
          <w:sz w:val="28"/>
          <w:szCs w:val="28"/>
        </w:rPr>
      </w:pPr>
      <w:r w:rsidRPr="00927AD6">
        <w:rPr>
          <w:rFonts w:ascii="Times New Roman" w:hAnsi="Times New Roman"/>
          <w:sz w:val="28"/>
          <w:szCs w:val="28"/>
        </w:rPr>
        <w:t xml:space="preserve">Расходы  на их  содержание                (тыс. руб.)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7AD6">
        <w:rPr>
          <w:rFonts w:ascii="Times New Roman" w:hAnsi="Times New Roman"/>
          <w:sz w:val="28"/>
          <w:szCs w:val="28"/>
        </w:rPr>
        <w:t xml:space="preserve">  207,3</w:t>
      </w:r>
    </w:p>
    <w:p w:rsidR="001710C4" w:rsidRDefault="001710C4" w:rsidP="003D3FBA"/>
    <w:sectPr w:rsidR="001710C4" w:rsidSect="002A3750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FF"/>
    <w:rsid w:val="000048B1"/>
    <w:rsid w:val="00055689"/>
    <w:rsid w:val="00084F0D"/>
    <w:rsid w:val="00110262"/>
    <w:rsid w:val="001535A4"/>
    <w:rsid w:val="001710C4"/>
    <w:rsid w:val="00190C8C"/>
    <w:rsid w:val="001F3A66"/>
    <w:rsid w:val="00272390"/>
    <w:rsid w:val="002A3750"/>
    <w:rsid w:val="00304D49"/>
    <w:rsid w:val="003B398E"/>
    <w:rsid w:val="003D3FBA"/>
    <w:rsid w:val="0041573D"/>
    <w:rsid w:val="004A30E2"/>
    <w:rsid w:val="006002E4"/>
    <w:rsid w:val="00635D99"/>
    <w:rsid w:val="00683A1A"/>
    <w:rsid w:val="006A5505"/>
    <w:rsid w:val="007062B2"/>
    <w:rsid w:val="00706C98"/>
    <w:rsid w:val="007D7949"/>
    <w:rsid w:val="00806880"/>
    <w:rsid w:val="008177A2"/>
    <w:rsid w:val="00927AD6"/>
    <w:rsid w:val="009637F2"/>
    <w:rsid w:val="009C280D"/>
    <w:rsid w:val="009D3EC3"/>
    <w:rsid w:val="00B36006"/>
    <w:rsid w:val="00B44C07"/>
    <w:rsid w:val="00B60CD1"/>
    <w:rsid w:val="00B86A59"/>
    <w:rsid w:val="00C1540B"/>
    <w:rsid w:val="00DE5B80"/>
    <w:rsid w:val="00E737CD"/>
    <w:rsid w:val="00EE1D86"/>
    <w:rsid w:val="00F17D90"/>
    <w:rsid w:val="00F34283"/>
    <w:rsid w:val="00F34CFF"/>
    <w:rsid w:val="00F478DA"/>
    <w:rsid w:val="00F6015B"/>
    <w:rsid w:val="00FC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34C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34CFF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F34CF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F34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F34C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Normal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Normal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Normal"/>
    <w:uiPriority w:val="99"/>
    <w:rsid w:val="00F34CF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Normal"/>
    <w:uiPriority w:val="99"/>
    <w:rsid w:val="00F34CF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Normal"/>
    <w:uiPriority w:val="99"/>
    <w:rsid w:val="00F34CF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Normal"/>
    <w:uiPriority w:val="99"/>
    <w:rsid w:val="00F3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9">
    <w:name w:val="xl129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Normal"/>
    <w:uiPriority w:val="99"/>
    <w:rsid w:val="00F34CF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Normal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Normal"/>
    <w:uiPriority w:val="99"/>
    <w:rsid w:val="00F34CF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Normal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Normal"/>
    <w:uiPriority w:val="99"/>
    <w:rsid w:val="00F34C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Normal"/>
    <w:uiPriority w:val="99"/>
    <w:rsid w:val="00F34C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Normal"/>
    <w:uiPriority w:val="99"/>
    <w:rsid w:val="00F34C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Normal"/>
    <w:uiPriority w:val="99"/>
    <w:rsid w:val="00F34C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Normal"/>
    <w:uiPriority w:val="99"/>
    <w:rsid w:val="00F34C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Normal"/>
    <w:uiPriority w:val="99"/>
    <w:rsid w:val="00F34C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Normal"/>
    <w:uiPriority w:val="99"/>
    <w:rsid w:val="00F34C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0">
    <w:name w:val="xl170"/>
    <w:basedOn w:val="Normal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Normal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Normal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Normal"/>
    <w:uiPriority w:val="99"/>
    <w:rsid w:val="00F34C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Normal"/>
    <w:uiPriority w:val="99"/>
    <w:rsid w:val="00F34C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Normal"/>
    <w:uiPriority w:val="99"/>
    <w:rsid w:val="00F34C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Normal"/>
    <w:uiPriority w:val="99"/>
    <w:rsid w:val="00F34CF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Normal"/>
    <w:uiPriority w:val="99"/>
    <w:rsid w:val="00F34C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3">
    <w:name w:val="xl183"/>
    <w:basedOn w:val="Normal"/>
    <w:uiPriority w:val="99"/>
    <w:rsid w:val="00F34C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4">
    <w:name w:val="xl18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Normal"/>
    <w:uiPriority w:val="99"/>
    <w:rsid w:val="00F34C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Normal"/>
    <w:uiPriority w:val="99"/>
    <w:rsid w:val="00F34CF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Normal"/>
    <w:uiPriority w:val="99"/>
    <w:rsid w:val="00F34C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Normal"/>
    <w:uiPriority w:val="99"/>
    <w:rsid w:val="00F34C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Normal"/>
    <w:uiPriority w:val="99"/>
    <w:rsid w:val="00F34CF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Normal"/>
    <w:uiPriority w:val="99"/>
    <w:rsid w:val="00F34C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Normal"/>
    <w:uiPriority w:val="99"/>
    <w:rsid w:val="00F34CF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3">
    <w:name w:val="xl193"/>
    <w:basedOn w:val="Normal"/>
    <w:uiPriority w:val="99"/>
    <w:rsid w:val="00F34C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94">
    <w:name w:val="xl194"/>
    <w:basedOn w:val="Normal"/>
    <w:uiPriority w:val="99"/>
    <w:rsid w:val="00F34C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Normal"/>
    <w:uiPriority w:val="99"/>
    <w:rsid w:val="00F34CFF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9">
    <w:name w:val="xl199"/>
    <w:basedOn w:val="Normal"/>
    <w:uiPriority w:val="99"/>
    <w:rsid w:val="00F34C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Normal"/>
    <w:uiPriority w:val="99"/>
    <w:rsid w:val="00F34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Normal"/>
    <w:uiPriority w:val="99"/>
    <w:rsid w:val="00F34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99"/>
    <w:qFormat/>
    <w:rsid w:val="00F34CFF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D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8028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user</cp:lastModifiedBy>
  <cp:revision>2</cp:revision>
  <dcterms:created xsi:type="dcterms:W3CDTF">2021-10-18T08:51:00Z</dcterms:created>
  <dcterms:modified xsi:type="dcterms:W3CDTF">2021-10-18T08:51:00Z</dcterms:modified>
</cp:coreProperties>
</file>