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54" w:rsidRDefault="00FA4AAB" w:rsidP="00AE42E3">
      <w:pPr>
        <w:jc w:val="center"/>
        <w:rPr>
          <w:b/>
          <w:sz w:val="28"/>
        </w:rPr>
      </w:pPr>
      <w:r>
        <w:rPr>
          <w:b/>
          <w:sz w:val="28"/>
        </w:rPr>
        <w:t xml:space="preserve"> </w:t>
      </w:r>
      <w:r w:rsidR="00AE42E3" w:rsidRPr="00AE42E3">
        <w:rPr>
          <w:b/>
          <w:noProof/>
          <w:sz w:val="28"/>
        </w:rPr>
        <w:drawing>
          <wp:inline distT="0" distB="0" distL="0" distR="0">
            <wp:extent cx="781050" cy="962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1050" cy="962025"/>
                    </a:xfrm>
                    <a:prstGeom prst="rect">
                      <a:avLst/>
                    </a:prstGeom>
                    <a:noFill/>
                    <a:ln w="9525">
                      <a:noFill/>
                      <a:miter lim="800000"/>
                      <a:headEnd/>
                      <a:tailEnd/>
                    </a:ln>
                  </pic:spPr>
                </pic:pic>
              </a:graphicData>
            </a:graphic>
          </wp:inline>
        </w:drawing>
      </w:r>
    </w:p>
    <w:p w:rsidR="002B0754" w:rsidRDefault="002B0754" w:rsidP="002B0754">
      <w:pPr>
        <w:jc w:val="center"/>
        <w:rPr>
          <w:b/>
          <w:sz w:val="28"/>
        </w:rPr>
      </w:pPr>
      <w:r>
        <w:rPr>
          <w:b/>
          <w:sz w:val="28"/>
        </w:rPr>
        <w:t>Российская Федерация</w:t>
      </w:r>
    </w:p>
    <w:p w:rsidR="002B0754" w:rsidRDefault="002B0754" w:rsidP="002B0754">
      <w:pPr>
        <w:jc w:val="center"/>
        <w:rPr>
          <w:b/>
          <w:sz w:val="28"/>
        </w:rPr>
      </w:pPr>
      <w:r>
        <w:rPr>
          <w:b/>
          <w:sz w:val="28"/>
        </w:rPr>
        <w:t xml:space="preserve">Новгородская область </w:t>
      </w:r>
      <w:proofErr w:type="spellStart"/>
      <w:r>
        <w:rPr>
          <w:b/>
          <w:sz w:val="28"/>
        </w:rPr>
        <w:t>Шимский</w:t>
      </w:r>
      <w:proofErr w:type="spellEnd"/>
      <w:r>
        <w:rPr>
          <w:b/>
          <w:sz w:val="28"/>
        </w:rPr>
        <w:t xml:space="preserve"> район</w:t>
      </w:r>
    </w:p>
    <w:p w:rsidR="002B0754" w:rsidRDefault="002B0754" w:rsidP="002B0754">
      <w:pPr>
        <w:jc w:val="center"/>
        <w:rPr>
          <w:b/>
          <w:sz w:val="28"/>
        </w:rPr>
      </w:pPr>
      <w:r>
        <w:rPr>
          <w:b/>
          <w:sz w:val="28"/>
        </w:rPr>
        <w:t xml:space="preserve">Совет депутатов </w:t>
      </w:r>
      <w:proofErr w:type="spellStart"/>
      <w:r>
        <w:rPr>
          <w:b/>
          <w:sz w:val="28"/>
        </w:rPr>
        <w:t>Подгощского</w:t>
      </w:r>
      <w:proofErr w:type="spellEnd"/>
      <w:r>
        <w:rPr>
          <w:b/>
          <w:sz w:val="28"/>
        </w:rPr>
        <w:t xml:space="preserve"> сельского поселения</w:t>
      </w:r>
    </w:p>
    <w:p w:rsidR="002B0754" w:rsidRDefault="002B0754" w:rsidP="002B0754">
      <w:pPr>
        <w:jc w:val="center"/>
        <w:rPr>
          <w:b/>
          <w:sz w:val="28"/>
        </w:rPr>
      </w:pPr>
    </w:p>
    <w:p w:rsidR="002B0754" w:rsidRDefault="002B0754" w:rsidP="002B0754">
      <w:pPr>
        <w:jc w:val="center"/>
        <w:rPr>
          <w:b/>
          <w:sz w:val="32"/>
          <w:szCs w:val="32"/>
        </w:rPr>
      </w:pPr>
      <w:r>
        <w:rPr>
          <w:b/>
          <w:sz w:val="32"/>
          <w:szCs w:val="32"/>
        </w:rPr>
        <w:t>РЕШЕНИЕ</w:t>
      </w:r>
    </w:p>
    <w:p w:rsidR="002B0754" w:rsidRDefault="002B0754" w:rsidP="002B0754"/>
    <w:p w:rsidR="002B0754" w:rsidRDefault="00AE42E3" w:rsidP="002B0754">
      <w:pPr>
        <w:jc w:val="center"/>
        <w:rPr>
          <w:sz w:val="28"/>
          <w:szCs w:val="28"/>
          <w:u w:val="single"/>
        </w:rPr>
      </w:pPr>
      <w:r>
        <w:rPr>
          <w:sz w:val="28"/>
          <w:szCs w:val="28"/>
        </w:rPr>
        <w:t xml:space="preserve">07.08.2023 </w:t>
      </w:r>
      <w:r w:rsidR="002B0754" w:rsidRPr="008A18AD">
        <w:rPr>
          <w:sz w:val="28"/>
          <w:szCs w:val="28"/>
        </w:rPr>
        <w:t>№</w:t>
      </w:r>
      <w:r w:rsidR="00D41A3C">
        <w:rPr>
          <w:sz w:val="28"/>
          <w:szCs w:val="28"/>
        </w:rPr>
        <w:t xml:space="preserve"> </w:t>
      </w:r>
      <w:r>
        <w:rPr>
          <w:sz w:val="28"/>
          <w:szCs w:val="28"/>
        </w:rPr>
        <w:t>110</w:t>
      </w:r>
    </w:p>
    <w:p w:rsidR="002B0754" w:rsidRDefault="002B0754" w:rsidP="002B0754">
      <w:pPr>
        <w:jc w:val="center"/>
        <w:rPr>
          <w:sz w:val="28"/>
          <w:szCs w:val="28"/>
        </w:rPr>
      </w:pPr>
      <w:proofErr w:type="spellStart"/>
      <w:r>
        <w:rPr>
          <w:sz w:val="28"/>
          <w:szCs w:val="28"/>
        </w:rPr>
        <w:t>с</w:t>
      </w:r>
      <w:proofErr w:type="gramStart"/>
      <w:r>
        <w:rPr>
          <w:sz w:val="28"/>
          <w:szCs w:val="28"/>
        </w:rPr>
        <w:t>.П</w:t>
      </w:r>
      <w:proofErr w:type="gramEnd"/>
      <w:r>
        <w:rPr>
          <w:sz w:val="28"/>
          <w:szCs w:val="28"/>
        </w:rPr>
        <w:t>одгощи</w:t>
      </w:r>
      <w:proofErr w:type="spellEnd"/>
    </w:p>
    <w:p w:rsidR="002B0754" w:rsidRDefault="002B0754" w:rsidP="002B0754">
      <w:pPr>
        <w:jc w:val="center"/>
        <w:rPr>
          <w:sz w:val="28"/>
          <w:szCs w:val="28"/>
        </w:rPr>
      </w:pPr>
    </w:p>
    <w:p w:rsidR="002B0754" w:rsidRPr="001266B5" w:rsidRDefault="002B0754" w:rsidP="002B0754">
      <w:pPr>
        <w:jc w:val="center"/>
        <w:rPr>
          <w:b/>
          <w:sz w:val="28"/>
          <w:szCs w:val="28"/>
        </w:rPr>
      </w:pPr>
      <w:r w:rsidRPr="001266B5">
        <w:rPr>
          <w:b/>
          <w:sz w:val="28"/>
          <w:szCs w:val="28"/>
        </w:rPr>
        <w:t xml:space="preserve">О внесении изменений в Устав </w:t>
      </w:r>
      <w:proofErr w:type="spellStart"/>
      <w:r w:rsidRPr="001266B5">
        <w:rPr>
          <w:b/>
          <w:sz w:val="28"/>
          <w:szCs w:val="28"/>
        </w:rPr>
        <w:t>Подгощского</w:t>
      </w:r>
      <w:proofErr w:type="spellEnd"/>
      <w:r w:rsidRPr="001266B5">
        <w:rPr>
          <w:b/>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2B0754" w:rsidTr="00AB4C6A">
        <w:tc>
          <w:tcPr>
            <w:tcW w:w="3969" w:type="dxa"/>
            <w:tcBorders>
              <w:top w:val="nil"/>
              <w:left w:val="nil"/>
              <w:bottom w:val="nil"/>
              <w:right w:val="nil"/>
            </w:tcBorders>
          </w:tcPr>
          <w:p w:rsidR="002B0754" w:rsidRDefault="002B0754" w:rsidP="00AB4C6A">
            <w:pPr>
              <w:jc w:val="both"/>
              <w:rPr>
                <w:b/>
                <w:sz w:val="28"/>
                <w:szCs w:val="28"/>
              </w:rPr>
            </w:pPr>
          </w:p>
        </w:tc>
      </w:tr>
    </w:tbl>
    <w:p w:rsidR="002B0754" w:rsidRPr="00BF0A95" w:rsidRDefault="002B0754" w:rsidP="002B0754">
      <w:pPr>
        <w:spacing w:line="276" w:lineRule="auto"/>
        <w:ind w:firstLine="709"/>
        <w:jc w:val="both"/>
        <w:rPr>
          <w:b/>
          <w:sz w:val="28"/>
          <w:szCs w:val="28"/>
        </w:rPr>
      </w:pPr>
      <w:r w:rsidRPr="00BF0A95">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06127A">
        <w:rPr>
          <w:sz w:val="28"/>
          <w:szCs w:val="28"/>
        </w:rPr>
        <w:t xml:space="preserve"> </w:t>
      </w:r>
      <w:r>
        <w:rPr>
          <w:sz w:val="28"/>
          <w:szCs w:val="28"/>
        </w:rPr>
        <w:t xml:space="preserve">Уставом </w:t>
      </w:r>
      <w:proofErr w:type="spellStart"/>
      <w:r>
        <w:rPr>
          <w:sz w:val="28"/>
          <w:szCs w:val="28"/>
        </w:rPr>
        <w:t>Подгощского</w:t>
      </w:r>
      <w:proofErr w:type="spellEnd"/>
      <w:r w:rsidRPr="00BF0A95">
        <w:rPr>
          <w:sz w:val="28"/>
          <w:szCs w:val="28"/>
        </w:rPr>
        <w:t xml:space="preserve"> сельского </w:t>
      </w:r>
      <w:r>
        <w:rPr>
          <w:sz w:val="28"/>
          <w:szCs w:val="28"/>
        </w:rPr>
        <w:t xml:space="preserve">поселения Совет депутатов </w:t>
      </w:r>
      <w:proofErr w:type="spellStart"/>
      <w:r>
        <w:rPr>
          <w:sz w:val="28"/>
          <w:szCs w:val="28"/>
        </w:rPr>
        <w:t>Подгощ</w:t>
      </w:r>
      <w:r w:rsidRPr="00BF0A95">
        <w:rPr>
          <w:sz w:val="28"/>
          <w:szCs w:val="28"/>
        </w:rPr>
        <w:t>ского</w:t>
      </w:r>
      <w:proofErr w:type="spellEnd"/>
      <w:r w:rsidRPr="00BF0A95">
        <w:rPr>
          <w:sz w:val="28"/>
          <w:szCs w:val="28"/>
        </w:rPr>
        <w:t xml:space="preserve"> сельского поселения </w:t>
      </w:r>
      <w:r w:rsidRPr="00BF0A95">
        <w:rPr>
          <w:b/>
          <w:sz w:val="28"/>
          <w:szCs w:val="28"/>
        </w:rPr>
        <w:t>РЕШИЛ:</w:t>
      </w:r>
    </w:p>
    <w:p w:rsidR="002B0754" w:rsidRPr="00B2791A" w:rsidRDefault="002B0754" w:rsidP="002B0754">
      <w:pPr>
        <w:pStyle w:val="a7"/>
        <w:numPr>
          <w:ilvl w:val="0"/>
          <w:numId w:val="1"/>
        </w:numPr>
        <w:spacing w:line="276" w:lineRule="auto"/>
        <w:jc w:val="both"/>
        <w:rPr>
          <w:sz w:val="28"/>
          <w:szCs w:val="28"/>
        </w:rPr>
      </w:pPr>
      <w:r w:rsidRPr="00B2791A">
        <w:rPr>
          <w:sz w:val="28"/>
          <w:szCs w:val="28"/>
        </w:rPr>
        <w:t xml:space="preserve">Принять следующие изменения в Устав </w:t>
      </w:r>
      <w:proofErr w:type="spellStart"/>
      <w:r w:rsidRPr="00B2791A">
        <w:rPr>
          <w:sz w:val="28"/>
          <w:szCs w:val="28"/>
        </w:rPr>
        <w:t>Подгощского</w:t>
      </w:r>
      <w:proofErr w:type="spellEnd"/>
      <w:r w:rsidRPr="00B2791A">
        <w:rPr>
          <w:sz w:val="28"/>
          <w:szCs w:val="28"/>
        </w:rPr>
        <w:t xml:space="preserve"> сельского поселения:</w:t>
      </w:r>
    </w:p>
    <w:p w:rsidR="002B0754" w:rsidRPr="00B2791A" w:rsidRDefault="002B0754" w:rsidP="002B0754">
      <w:pPr>
        <w:adjustRightInd w:val="0"/>
        <w:spacing w:line="276" w:lineRule="auto"/>
        <w:ind w:firstLine="495"/>
        <w:jc w:val="both"/>
        <w:rPr>
          <w:b/>
          <w:color w:val="000000"/>
          <w:sz w:val="28"/>
          <w:szCs w:val="28"/>
        </w:rPr>
      </w:pPr>
      <w:r w:rsidRPr="00B2791A">
        <w:rPr>
          <w:b/>
          <w:sz w:val="28"/>
          <w:szCs w:val="28"/>
        </w:rPr>
        <w:t>1.1</w:t>
      </w:r>
      <w:r w:rsidRPr="00B2791A">
        <w:rPr>
          <w:b/>
          <w:color w:val="000000"/>
          <w:sz w:val="28"/>
          <w:szCs w:val="28"/>
        </w:rPr>
        <w:t xml:space="preserve"> Пункт 2 статьи 5 Устава изложить в следующей редакции:</w:t>
      </w:r>
    </w:p>
    <w:p w:rsidR="002B0754" w:rsidRPr="00AF7D0B" w:rsidRDefault="002B0754" w:rsidP="002B0754">
      <w:pPr>
        <w:adjustRightInd w:val="0"/>
        <w:spacing w:line="276" w:lineRule="auto"/>
        <w:ind w:firstLine="709"/>
        <w:jc w:val="both"/>
        <w:rPr>
          <w:sz w:val="28"/>
          <w:szCs w:val="28"/>
        </w:rPr>
      </w:pPr>
      <w:r>
        <w:rPr>
          <w:color w:val="000000"/>
          <w:sz w:val="28"/>
          <w:szCs w:val="28"/>
        </w:rPr>
        <w:t>«</w:t>
      </w:r>
      <w:r w:rsidRPr="007761E5">
        <w:rPr>
          <w:color w:val="000000"/>
          <w:sz w:val="28"/>
          <w:szCs w:val="28"/>
        </w:rPr>
        <w:t xml:space="preserve">2. По вопросам, отнесенным в соответствии со статьей 14 </w:t>
      </w:r>
      <w:hyperlink r:id="rId8" w:tooltip="Федерального закона № 131-ФЗ" w:history="1">
        <w:r w:rsidRPr="007761E5">
          <w:rPr>
            <w:rStyle w:val="a6"/>
            <w:color w:val="000000"/>
            <w:sz w:val="28"/>
            <w:szCs w:val="28"/>
          </w:rPr>
          <w:t>Федерального закона № 131-ФЗ</w:t>
        </w:r>
      </w:hyperlink>
      <w:r w:rsidRPr="007761E5">
        <w:rPr>
          <w:color w:val="000000"/>
          <w:sz w:val="28"/>
          <w:szCs w:val="28"/>
        </w:rPr>
        <w:t xml:space="preserve"> к вопросам местного значения, федеральными законами, настоящим Уставом могут </w:t>
      </w:r>
      <w:r w:rsidRPr="00AF7D0B">
        <w:rPr>
          <w:sz w:val="28"/>
          <w:szCs w:val="28"/>
        </w:rPr>
        <w:t xml:space="preserve">устанавливаться полномочия органов местного самоуправления </w:t>
      </w:r>
      <w:proofErr w:type="spellStart"/>
      <w:r>
        <w:rPr>
          <w:sz w:val="28"/>
          <w:szCs w:val="28"/>
        </w:rPr>
        <w:t>Подгощского</w:t>
      </w:r>
      <w:proofErr w:type="spellEnd"/>
      <w:r>
        <w:rPr>
          <w:sz w:val="28"/>
          <w:szCs w:val="28"/>
        </w:rPr>
        <w:t xml:space="preserve"> </w:t>
      </w:r>
      <w:r w:rsidRPr="00AF7D0B">
        <w:rPr>
          <w:sz w:val="28"/>
          <w:szCs w:val="28"/>
        </w:rPr>
        <w:t xml:space="preserve"> сельского поселения по решению указанных вопросов местного значения.</w:t>
      </w:r>
    </w:p>
    <w:p w:rsidR="002B0754" w:rsidRPr="00B2791A" w:rsidRDefault="002B0754" w:rsidP="002B0754">
      <w:pPr>
        <w:adjustRightInd w:val="0"/>
        <w:spacing w:line="276" w:lineRule="auto"/>
        <w:ind w:firstLine="709"/>
        <w:jc w:val="both"/>
        <w:rPr>
          <w:sz w:val="28"/>
          <w:szCs w:val="28"/>
        </w:rPr>
      </w:pPr>
      <w:r w:rsidRPr="00B2791A">
        <w:rPr>
          <w:sz w:val="28"/>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2B0754" w:rsidRPr="00B2791A" w:rsidRDefault="002B0754" w:rsidP="002B0754">
      <w:pPr>
        <w:adjustRightInd w:val="0"/>
        <w:spacing w:line="276" w:lineRule="auto"/>
        <w:ind w:firstLine="709"/>
        <w:jc w:val="both"/>
        <w:rPr>
          <w:sz w:val="28"/>
          <w:szCs w:val="28"/>
        </w:rPr>
      </w:pPr>
      <w:proofErr w:type="gramStart"/>
      <w:r w:rsidRPr="00B2791A">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B2791A">
        <w:rPr>
          <w:sz w:val="28"/>
          <w:szCs w:val="28"/>
        </w:rPr>
        <w:t>теплосетевыми</w:t>
      </w:r>
      <w:proofErr w:type="spellEnd"/>
      <w:r w:rsidRPr="00B2791A">
        <w:rPr>
          <w:sz w:val="28"/>
          <w:szCs w:val="28"/>
        </w:rPr>
        <w:t xml:space="preserve"> организациями своих обязательств либо отказа указанных организаций о</w:t>
      </w:r>
      <w:r>
        <w:rPr>
          <w:sz w:val="28"/>
          <w:szCs w:val="28"/>
        </w:rPr>
        <w:t xml:space="preserve">т исполнения своих обязательств, </w:t>
      </w:r>
      <w:r w:rsidRPr="00B2791A">
        <w:rPr>
          <w:sz w:val="28"/>
          <w:szCs w:val="28"/>
        </w:rPr>
        <w:t>осуществляются органами государственной власти Новгородской области</w:t>
      </w:r>
      <w:proofErr w:type="gramEnd"/>
      <w:r w:rsidRPr="00B2791A">
        <w:rPr>
          <w:sz w:val="28"/>
          <w:szCs w:val="28"/>
        </w:rPr>
        <w:t xml:space="preserve"> </w:t>
      </w:r>
      <w:proofErr w:type="gramStart"/>
      <w:r w:rsidRPr="00B2791A">
        <w:rPr>
          <w:sz w:val="28"/>
          <w:szCs w:val="28"/>
        </w:rPr>
        <w:t xml:space="preserve">в соответствии с областным законом от 26.11.2018 № 334-ОЗ «О перераспределении некоторых полномочий в сфере теплоснабжения в части </w:t>
      </w:r>
      <w:r w:rsidRPr="00B2791A">
        <w:rPr>
          <w:sz w:val="28"/>
          <w:szCs w:val="28"/>
        </w:rPr>
        <w:lastRenderedPageBreak/>
        <w:t xml:space="preserve">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B2791A">
        <w:rPr>
          <w:sz w:val="28"/>
          <w:szCs w:val="28"/>
        </w:rPr>
        <w:t>теплосетевыми</w:t>
      </w:r>
      <w:proofErr w:type="spellEnd"/>
      <w:r w:rsidRPr="00B2791A">
        <w:rPr>
          <w:sz w:val="28"/>
          <w:szCs w:val="28"/>
        </w:rPr>
        <w:t xml:space="preserve"> организациями своих обязательств либо отказа указанных организаций от исполнения</w:t>
      </w:r>
      <w:proofErr w:type="gramEnd"/>
      <w:r w:rsidRPr="00B2791A">
        <w:rPr>
          <w:sz w:val="28"/>
          <w:szCs w:val="28"/>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2B0754" w:rsidRPr="00693053" w:rsidRDefault="002B0754" w:rsidP="002B0754">
      <w:pPr>
        <w:adjustRightInd w:val="0"/>
        <w:spacing w:line="276" w:lineRule="auto"/>
        <w:ind w:firstLine="709"/>
        <w:jc w:val="both"/>
        <w:rPr>
          <w:sz w:val="28"/>
          <w:szCs w:val="28"/>
        </w:rPr>
      </w:pPr>
      <w:r w:rsidRPr="00B2791A">
        <w:rPr>
          <w:sz w:val="28"/>
          <w:szCs w:val="28"/>
        </w:rPr>
        <w:t xml:space="preserve">Полномочия по осуществлению </w:t>
      </w:r>
      <w:r w:rsidRPr="00B2791A">
        <w:rPr>
          <w:sz w:val="28"/>
        </w:rPr>
        <w:t xml:space="preserve">дорожной деятельности в отношении автомобильных дорог местного </w:t>
      </w:r>
      <w:r w:rsidRPr="00705482">
        <w:rPr>
          <w:sz w:val="28"/>
          <w:szCs w:val="28"/>
        </w:rPr>
        <w:t xml:space="preserve">значения в части </w:t>
      </w:r>
      <w:r w:rsidRPr="00693053">
        <w:rPr>
          <w:sz w:val="28"/>
          <w:szCs w:val="28"/>
        </w:rPr>
        <w:t xml:space="preserve">установки, обеспечения работы и </w:t>
      </w:r>
      <w:proofErr w:type="gramStart"/>
      <w:r w:rsidRPr="00693053">
        <w:rPr>
          <w:sz w:val="28"/>
          <w:szCs w:val="28"/>
        </w:rPr>
        <w:t>содержания</w:t>
      </w:r>
      <w:proofErr w:type="gramEnd"/>
      <w:r w:rsidRPr="00693053">
        <w:rPr>
          <w:sz w:val="28"/>
          <w:szCs w:val="28"/>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693053">
        <w:rPr>
          <w:sz w:val="28"/>
          <w:szCs w:val="28"/>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693053">
        <w:rPr>
          <w:sz w:val="28"/>
          <w:szCs w:val="28"/>
        </w:rPr>
        <w:t xml:space="preserve"> области».</w:t>
      </w:r>
    </w:p>
    <w:p w:rsidR="002B0754" w:rsidRPr="00693053" w:rsidRDefault="002B0754" w:rsidP="002B0754">
      <w:pPr>
        <w:autoSpaceDE w:val="0"/>
        <w:autoSpaceDN w:val="0"/>
        <w:adjustRightInd w:val="0"/>
        <w:spacing w:line="276" w:lineRule="auto"/>
        <w:ind w:firstLine="540"/>
        <w:jc w:val="both"/>
        <w:rPr>
          <w:sz w:val="28"/>
          <w:szCs w:val="28"/>
        </w:rPr>
      </w:pPr>
      <w:proofErr w:type="gramStart"/>
      <w:r w:rsidRPr="00693053">
        <w:rPr>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693053">
        <w:rPr>
          <w:sz w:val="28"/>
          <w:szCs w:val="28"/>
        </w:rPr>
        <w:t xml:space="preserve">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w:t>
      </w:r>
      <w:r w:rsidRPr="00693053">
        <w:rPr>
          <w:sz w:val="28"/>
          <w:szCs w:val="28"/>
        </w:rPr>
        <w:lastRenderedPageBreak/>
        <w:t>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2B0754" w:rsidRPr="00693053" w:rsidRDefault="002B0754" w:rsidP="002B0754">
      <w:pPr>
        <w:adjustRightInd w:val="0"/>
        <w:spacing w:line="276" w:lineRule="auto"/>
        <w:ind w:firstLine="540"/>
        <w:jc w:val="both"/>
        <w:rPr>
          <w:color w:val="000000"/>
          <w:sz w:val="28"/>
          <w:szCs w:val="28"/>
        </w:rPr>
      </w:pPr>
      <w:bookmarkStart w:id="0" w:name="_GoBack"/>
      <w:bookmarkEnd w:id="0"/>
      <w:proofErr w:type="gramStart"/>
      <w:r w:rsidRPr="00693053">
        <w:rPr>
          <w:sz w:val="28"/>
          <w:szCs w:val="28"/>
        </w:rPr>
        <w:t xml:space="preserve">Органы местного самоуправления </w:t>
      </w:r>
      <w:proofErr w:type="spellStart"/>
      <w:r w:rsidRPr="00693053">
        <w:rPr>
          <w:sz w:val="28"/>
          <w:szCs w:val="28"/>
        </w:rPr>
        <w:t>Подгощского</w:t>
      </w:r>
      <w:proofErr w:type="spellEnd"/>
      <w:r w:rsidRPr="00693053">
        <w:rPr>
          <w:sz w:val="28"/>
          <w:szCs w:val="28"/>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693053">
        <w:rPr>
          <w:sz w:val="28"/>
          <w:szCs w:val="28"/>
        </w:rPr>
        <w:t>Подгощского</w:t>
      </w:r>
      <w:proofErr w:type="spellEnd"/>
      <w:r w:rsidRPr="00693053">
        <w:rPr>
          <w:sz w:val="28"/>
          <w:szCs w:val="28"/>
        </w:rPr>
        <w:t xml:space="preserve"> сельского поселения работ (в том числе дежурств) в целях решения вопросов местного значения </w:t>
      </w:r>
      <w:proofErr w:type="spellStart"/>
      <w:r w:rsidRPr="00693053">
        <w:rPr>
          <w:sz w:val="28"/>
          <w:szCs w:val="28"/>
        </w:rPr>
        <w:t>Подгощского</w:t>
      </w:r>
      <w:proofErr w:type="spellEnd"/>
      <w:r w:rsidRPr="00693053">
        <w:rPr>
          <w:sz w:val="28"/>
          <w:szCs w:val="28"/>
        </w:rPr>
        <w:t xml:space="preserve"> сельского поселения, предусмотренных </w:t>
      </w:r>
      <w:r w:rsidRPr="00693053">
        <w:rPr>
          <w:rStyle w:val="r"/>
          <w:sz w:val="28"/>
          <w:szCs w:val="28"/>
        </w:rPr>
        <w:t>пунктами 9</w:t>
      </w:r>
      <w:r w:rsidRPr="00693053">
        <w:rPr>
          <w:sz w:val="28"/>
          <w:szCs w:val="28"/>
        </w:rPr>
        <w:t xml:space="preserve">, </w:t>
      </w:r>
      <w:r w:rsidRPr="00693053">
        <w:rPr>
          <w:rStyle w:val="r"/>
          <w:sz w:val="28"/>
          <w:szCs w:val="28"/>
        </w:rPr>
        <w:t>15</w:t>
      </w:r>
      <w:r w:rsidRPr="00693053">
        <w:rPr>
          <w:sz w:val="28"/>
          <w:szCs w:val="28"/>
        </w:rPr>
        <w:t xml:space="preserve"> и </w:t>
      </w:r>
      <w:r w:rsidRPr="00693053">
        <w:rPr>
          <w:rStyle w:val="r"/>
          <w:color w:val="000000"/>
          <w:sz w:val="28"/>
          <w:szCs w:val="28"/>
        </w:rPr>
        <w:t>19 части 1 статьи 14</w:t>
      </w:r>
      <w:r w:rsidRPr="00693053">
        <w:rPr>
          <w:color w:val="000000"/>
          <w:sz w:val="28"/>
          <w:szCs w:val="28"/>
        </w:rPr>
        <w:t xml:space="preserve"> </w:t>
      </w:r>
      <w:hyperlink r:id="rId9" w:tooltip="Федерального закона № 131-ФЗ" w:history="1">
        <w:r w:rsidRPr="00693053">
          <w:rPr>
            <w:rStyle w:val="a6"/>
            <w:color w:val="000000"/>
            <w:sz w:val="28"/>
            <w:szCs w:val="28"/>
          </w:rPr>
          <w:t>Федерального закона № 131-ФЗ</w:t>
        </w:r>
      </w:hyperlink>
      <w:r w:rsidRPr="00693053">
        <w:rPr>
          <w:color w:val="000000"/>
          <w:sz w:val="28"/>
          <w:szCs w:val="28"/>
        </w:rPr>
        <w:t>.</w:t>
      </w:r>
      <w:proofErr w:type="gramEnd"/>
    </w:p>
    <w:p w:rsidR="002B0754" w:rsidRPr="00693053" w:rsidRDefault="002B0754" w:rsidP="002B0754">
      <w:pPr>
        <w:adjustRightInd w:val="0"/>
        <w:spacing w:line="276" w:lineRule="auto"/>
        <w:ind w:firstLine="709"/>
        <w:jc w:val="both"/>
        <w:rPr>
          <w:sz w:val="28"/>
          <w:szCs w:val="28"/>
        </w:rPr>
      </w:pPr>
      <w:r w:rsidRPr="00693053">
        <w:rPr>
          <w:sz w:val="28"/>
          <w:szCs w:val="28"/>
        </w:rPr>
        <w:t>К социально значимым работам относятся только работы, не требующие специальной профессиональной подготовки.</w:t>
      </w:r>
    </w:p>
    <w:p w:rsidR="002B0754" w:rsidRPr="00693053" w:rsidRDefault="002B0754" w:rsidP="002B0754">
      <w:pPr>
        <w:adjustRightInd w:val="0"/>
        <w:spacing w:line="276" w:lineRule="auto"/>
        <w:ind w:firstLine="709"/>
        <w:jc w:val="both"/>
        <w:rPr>
          <w:sz w:val="28"/>
          <w:szCs w:val="28"/>
        </w:rPr>
      </w:pPr>
      <w:r w:rsidRPr="00693053">
        <w:rPr>
          <w:sz w:val="28"/>
          <w:szCs w:val="28"/>
        </w:rPr>
        <w:t xml:space="preserve">К выполнению социально значимых работ могут привлекаться совершеннолетние трудоспособные жители </w:t>
      </w:r>
      <w:proofErr w:type="spellStart"/>
      <w:r w:rsidRPr="00693053">
        <w:rPr>
          <w:bCs/>
          <w:sz w:val="28"/>
          <w:szCs w:val="28"/>
        </w:rPr>
        <w:t>Подгощского</w:t>
      </w:r>
      <w:proofErr w:type="spellEnd"/>
      <w:r w:rsidRPr="00693053">
        <w:rPr>
          <w:bCs/>
          <w:sz w:val="28"/>
          <w:szCs w:val="28"/>
        </w:rPr>
        <w:t xml:space="preserve"> сельского</w:t>
      </w:r>
      <w:r w:rsidRPr="00693053">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693053">
        <w:rPr>
          <w:sz w:val="28"/>
          <w:szCs w:val="28"/>
        </w:rPr>
        <w:t>.»</w:t>
      </w:r>
      <w:proofErr w:type="gramEnd"/>
    </w:p>
    <w:p w:rsidR="002B0754" w:rsidRPr="00693053" w:rsidRDefault="002B0754" w:rsidP="002B0754">
      <w:pPr>
        <w:adjustRightInd w:val="0"/>
        <w:spacing w:line="276" w:lineRule="auto"/>
        <w:ind w:firstLine="709"/>
        <w:jc w:val="both"/>
        <w:rPr>
          <w:sz w:val="28"/>
          <w:szCs w:val="28"/>
        </w:rPr>
      </w:pPr>
    </w:p>
    <w:p w:rsidR="002B0754" w:rsidRPr="00693053" w:rsidRDefault="002B0754" w:rsidP="002B0754">
      <w:pPr>
        <w:adjustRightInd w:val="0"/>
        <w:spacing w:line="276" w:lineRule="auto"/>
        <w:ind w:firstLine="708"/>
        <w:jc w:val="both"/>
        <w:rPr>
          <w:sz w:val="28"/>
          <w:szCs w:val="28"/>
        </w:rPr>
      </w:pPr>
      <w:r w:rsidRPr="00693053">
        <w:rPr>
          <w:b/>
          <w:sz w:val="28"/>
          <w:szCs w:val="28"/>
        </w:rPr>
        <w:t>1.2. В пункте 4 статьи 8 Устава</w:t>
      </w:r>
      <w:r w:rsidRPr="00693053">
        <w:rPr>
          <w:sz w:val="28"/>
          <w:szCs w:val="28"/>
        </w:rPr>
        <w:t xml:space="preserve"> слова «избирательную комиссию </w:t>
      </w:r>
      <w:proofErr w:type="spellStart"/>
      <w:r w:rsidRPr="00693053">
        <w:rPr>
          <w:sz w:val="28"/>
          <w:szCs w:val="28"/>
        </w:rPr>
        <w:t>Подгощского</w:t>
      </w:r>
      <w:proofErr w:type="spellEnd"/>
      <w:r w:rsidRPr="00693053">
        <w:rPr>
          <w:sz w:val="28"/>
          <w:szCs w:val="28"/>
        </w:rPr>
        <w:t xml:space="preserve"> сельского поселения», «избирательная комиссия </w:t>
      </w:r>
      <w:proofErr w:type="spellStart"/>
      <w:r w:rsidRPr="00693053">
        <w:rPr>
          <w:sz w:val="28"/>
          <w:szCs w:val="28"/>
        </w:rPr>
        <w:t>Подгощского</w:t>
      </w:r>
      <w:proofErr w:type="spellEnd"/>
      <w:r w:rsidRPr="00693053">
        <w:rPr>
          <w:sz w:val="28"/>
          <w:szCs w:val="28"/>
        </w:rPr>
        <w:t xml:space="preserve"> сельского поселения» необходимо </w:t>
      </w:r>
      <w:proofErr w:type="gramStart"/>
      <w:r w:rsidRPr="00693053">
        <w:rPr>
          <w:sz w:val="28"/>
          <w:szCs w:val="28"/>
        </w:rPr>
        <w:t>заменить на слова</w:t>
      </w:r>
      <w:proofErr w:type="gramEnd"/>
      <w:r w:rsidRPr="00693053">
        <w:rPr>
          <w:sz w:val="28"/>
          <w:szCs w:val="28"/>
        </w:rPr>
        <w:t xml:space="preserve"> «территориальную избирательную комиссию» и «территориальная избирательная комиссия» соответственно.</w:t>
      </w:r>
    </w:p>
    <w:p w:rsidR="002B0754" w:rsidRPr="00693053" w:rsidRDefault="002B0754" w:rsidP="002B0754">
      <w:pPr>
        <w:adjustRightInd w:val="0"/>
        <w:spacing w:line="276" w:lineRule="auto"/>
        <w:ind w:firstLine="708"/>
        <w:jc w:val="both"/>
        <w:rPr>
          <w:sz w:val="28"/>
          <w:szCs w:val="28"/>
        </w:rPr>
      </w:pPr>
    </w:p>
    <w:p w:rsidR="002B0754" w:rsidRPr="00693053" w:rsidRDefault="002B0754" w:rsidP="002B0754">
      <w:pPr>
        <w:pStyle w:val="a3"/>
        <w:spacing w:before="0" w:beforeAutospacing="0" w:after="0" w:afterAutospacing="0" w:line="276" w:lineRule="auto"/>
        <w:ind w:firstLine="539"/>
        <w:jc w:val="both"/>
        <w:rPr>
          <w:b/>
          <w:sz w:val="28"/>
          <w:szCs w:val="28"/>
        </w:rPr>
      </w:pPr>
      <w:r w:rsidRPr="00693053">
        <w:rPr>
          <w:b/>
          <w:sz w:val="28"/>
          <w:szCs w:val="28"/>
        </w:rPr>
        <w:t xml:space="preserve">1.3. Абзац  2 пункт 6 статьи 8 Устава </w:t>
      </w:r>
      <w:r w:rsidRPr="00693053">
        <w:rPr>
          <w:b/>
          <w:bCs/>
          <w:sz w:val="28"/>
          <w:szCs w:val="28"/>
        </w:rPr>
        <w:t>изложить в следующей редакции</w:t>
      </w:r>
      <w:r w:rsidRPr="00693053">
        <w:rPr>
          <w:b/>
          <w:sz w:val="28"/>
          <w:szCs w:val="28"/>
        </w:rPr>
        <w:t>:</w:t>
      </w:r>
    </w:p>
    <w:p w:rsidR="002B0754" w:rsidRPr="00693053" w:rsidRDefault="002B0754" w:rsidP="002B0754">
      <w:pPr>
        <w:spacing w:line="276" w:lineRule="auto"/>
        <w:ind w:firstLine="539"/>
        <w:jc w:val="both"/>
        <w:rPr>
          <w:sz w:val="28"/>
          <w:szCs w:val="28"/>
        </w:rPr>
      </w:pPr>
      <w:r w:rsidRPr="00693053">
        <w:rPr>
          <w:sz w:val="28"/>
          <w:szCs w:val="28"/>
        </w:rPr>
        <w:t>«В случае</w:t>
      </w:r>
      <w:proofErr w:type="gramStart"/>
      <w:r w:rsidRPr="00693053">
        <w:rPr>
          <w:sz w:val="28"/>
          <w:szCs w:val="28"/>
        </w:rPr>
        <w:t>,</w:t>
      </w:r>
      <w:proofErr w:type="gramEnd"/>
      <w:r w:rsidRPr="00693053">
        <w:rPr>
          <w:sz w:val="28"/>
          <w:szCs w:val="28"/>
        </w:rPr>
        <w:t xml:space="preserve"> если местный референдум не назначен Советом депутатов </w:t>
      </w:r>
      <w:proofErr w:type="spellStart"/>
      <w:r w:rsidRPr="00693053">
        <w:rPr>
          <w:sz w:val="28"/>
          <w:szCs w:val="28"/>
        </w:rPr>
        <w:t>Подгощского</w:t>
      </w:r>
      <w:proofErr w:type="spellEnd"/>
      <w:r w:rsidRPr="00693053">
        <w:rPr>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w:t>
      </w:r>
      <w:proofErr w:type="spellStart"/>
      <w:r w:rsidRPr="00693053">
        <w:rPr>
          <w:sz w:val="28"/>
          <w:szCs w:val="28"/>
        </w:rPr>
        <w:t>Подгощского</w:t>
      </w:r>
      <w:proofErr w:type="spellEnd"/>
      <w:r w:rsidRPr="00693053">
        <w:rPr>
          <w:sz w:val="28"/>
          <w:szCs w:val="28"/>
        </w:rPr>
        <w:t xml:space="preserve">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693053">
        <w:rPr>
          <w:bCs/>
          <w:sz w:val="28"/>
          <w:szCs w:val="28"/>
        </w:rPr>
        <w:t>территориальной избирательной комиссией</w:t>
      </w:r>
      <w:r w:rsidRPr="00693053">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roofErr w:type="gramStart"/>
      <w:r w:rsidRPr="00693053">
        <w:rPr>
          <w:sz w:val="28"/>
          <w:szCs w:val="28"/>
        </w:rPr>
        <w:t>.».</w:t>
      </w:r>
      <w:proofErr w:type="gramEnd"/>
    </w:p>
    <w:p w:rsidR="002B0754" w:rsidRPr="00693053" w:rsidRDefault="002B0754" w:rsidP="002B0754">
      <w:pPr>
        <w:autoSpaceDE w:val="0"/>
        <w:autoSpaceDN w:val="0"/>
        <w:adjustRightInd w:val="0"/>
        <w:spacing w:line="276" w:lineRule="auto"/>
        <w:ind w:firstLine="540"/>
        <w:jc w:val="both"/>
        <w:rPr>
          <w:b/>
          <w:sz w:val="28"/>
          <w:szCs w:val="28"/>
        </w:rPr>
      </w:pPr>
    </w:p>
    <w:p w:rsidR="002B0754" w:rsidRPr="00693053" w:rsidRDefault="002B0754" w:rsidP="002B0754">
      <w:pPr>
        <w:autoSpaceDE w:val="0"/>
        <w:autoSpaceDN w:val="0"/>
        <w:adjustRightInd w:val="0"/>
        <w:spacing w:line="276" w:lineRule="auto"/>
        <w:ind w:firstLine="540"/>
        <w:jc w:val="both"/>
        <w:rPr>
          <w:sz w:val="28"/>
          <w:szCs w:val="28"/>
        </w:rPr>
      </w:pPr>
      <w:r w:rsidRPr="00693053">
        <w:rPr>
          <w:b/>
          <w:sz w:val="28"/>
          <w:szCs w:val="28"/>
        </w:rPr>
        <w:t>1.4. В пункте 7 статьи 8 Устава</w:t>
      </w:r>
      <w:r w:rsidRPr="00693053">
        <w:rPr>
          <w:sz w:val="28"/>
          <w:szCs w:val="28"/>
        </w:rPr>
        <w:t xml:space="preserve"> слова «избирательная комиссия </w:t>
      </w:r>
      <w:proofErr w:type="spellStart"/>
      <w:r w:rsidRPr="00693053">
        <w:rPr>
          <w:sz w:val="28"/>
          <w:szCs w:val="28"/>
        </w:rPr>
        <w:t>Подгощского</w:t>
      </w:r>
      <w:proofErr w:type="spellEnd"/>
      <w:r w:rsidRPr="00693053">
        <w:rPr>
          <w:sz w:val="28"/>
          <w:szCs w:val="28"/>
        </w:rPr>
        <w:t xml:space="preserve"> сельского поселения» необходимо </w:t>
      </w:r>
      <w:proofErr w:type="gramStart"/>
      <w:r w:rsidRPr="00693053">
        <w:rPr>
          <w:sz w:val="28"/>
          <w:szCs w:val="28"/>
        </w:rPr>
        <w:t>заменить на слова</w:t>
      </w:r>
      <w:proofErr w:type="gramEnd"/>
      <w:r w:rsidRPr="00693053">
        <w:rPr>
          <w:sz w:val="28"/>
          <w:szCs w:val="28"/>
        </w:rPr>
        <w:t xml:space="preserve"> «территориальная избирательная комиссия».</w:t>
      </w:r>
    </w:p>
    <w:p w:rsidR="002B0754" w:rsidRPr="00693053" w:rsidRDefault="002B0754" w:rsidP="002B0754">
      <w:pPr>
        <w:autoSpaceDE w:val="0"/>
        <w:autoSpaceDN w:val="0"/>
        <w:adjustRightInd w:val="0"/>
        <w:spacing w:line="276" w:lineRule="auto"/>
        <w:ind w:firstLine="540"/>
        <w:jc w:val="both"/>
        <w:rPr>
          <w:b/>
          <w:sz w:val="28"/>
          <w:szCs w:val="28"/>
        </w:rPr>
      </w:pPr>
      <w:r w:rsidRPr="00693053">
        <w:rPr>
          <w:b/>
          <w:bCs/>
          <w:sz w:val="28"/>
          <w:szCs w:val="28"/>
        </w:rPr>
        <w:lastRenderedPageBreak/>
        <w:t xml:space="preserve">1.5. </w:t>
      </w:r>
      <w:r w:rsidRPr="00693053">
        <w:rPr>
          <w:b/>
          <w:sz w:val="28"/>
          <w:szCs w:val="28"/>
        </w:rPr>
        <w:t xml:space="preserve">Пункт 2 статьи 9 Устава изложить следующим образом: </w:t>
      </w:r>
    </w:p>
    <w:p w:rsidR="002B0754" w:rsidRPr="00693053" w:rsidRDefault="002B0754" w:rsidP="002B0754">
      <w:pPr>
        <w:autoSpaceDE w:val="0"/>
        <w:autoSpaceDN w:val="0"/>
        <w:adjustRightInd w:val="0"/>
        <w:spacing w:line="276" w:lineRule="auto"/>
        <w:ind w:firstLine="540"/>
        <w:jc w:val="both"/>
        <w:rPr>
          <w:sz w:val="28"/>
          <w:szCs w:val="28"/>
        </w:rPr>
      </w:pPr>
      <w:r w:rsidRPr="00693053">
        <w:rPr>
          <w:sz w:val="28"/>
          <w:szCs w:val="28"/>
        </w:rPr>
        <w:t xml:space="preserve">«2. Муниципальные выборы назначаются Советом депутатов </w:t>
      </w:r>
      <w:proofErr w:type="spellStart"/>
      <w:r w:rsidRPr="00693053">
        <w:rPr>
          <w:sz w:val="28"/>
          <w:szCs w:val="28"/>
        </w:rPr>
        <w:t>Подгощского</w:t>
      </w:r>
      <w:proofErr w:type="spellEnd"/>
      <w:r w:rsidRPr="00693053">
        <w:rPr>
          <w:sz w:val="28"/>
          <w:szCs w:val="28"/>
        </w:rPr>
        <w:t xml:space="preserve"> сельского поселения в сроки, установленные Федеральным законом № 67-ФЗ. </w:t>
      </w:r>
    </w:p>
    <w:p w:rsidR="002B0754" w:rsidRPr="00693053" w:rsidRDefault="002B0754" w:rsidP="002B0754">
      <w:pPr>
        <w:autoSpaceDE w:val="0"/>
        <w:autoSpaceDN w:val="0"/>
        <w:adjustRightInd w:val="0"/>
        <w:spacing w:line="276" w:lineRule="auto"/>
        <w:ind w:firstLine="540"/>
        <w:jc w:val="both"/>
        <w:rPr>
          <w:sz w:val="28"/>
          <w:szCs w:val="28"/>
        </w:rPr>
      </w:pPr>
      <w:r w:rsidRPr="00693053">
        <w:rPr>
          <w:sz w:val="28"/>
          <w:szCs w:val="28"/>
        </w:rPr>
        <w:t xml:space="preserve">В случае досрочного прекращения полномочий Главы </w:t>
      </w:r>
      <w:proofErr w:type="spellStart"/>
      <w:r w:rsidRPr="00693053">
        <w:rPr>
          <w:sz w:val="28"/>
          <w:szCs w:val="28"/>
        </w:rPr>
        <w:t>Подгощского</w:t>
      </w:r>
      <w:proofErr w:type="spellEnd"/>
      <w:r w:rsidRPr="00693053">
        <w:rPr>
          <w:sz w:val="28"/>
          <w:szCs w:val="28"/>
        </w:rPr>
        <w:t xml:space="preserve"> сельского поселения, Совета депутатов </w:t>
      </w:r>
      <w:proofErr w:type="spellStart"/>
      <w:r w:rsidRPr="00693053">
        <w:rPr>
          <w:sz w:val="28"/>
          <w:szCs w:val="28"/>
        </w:rPr>
        <w:t>Подгощского</w:t>
      </w:r>
      <w:proofErr w:type="spellEnd"/>
      <w:r w:rsidRPr="00693053">
        <w:rPr>
          <w:sz w:val="28"/>
          <w:szCs w:val="28"/>
        </w:rPr>
        <w:t xml:space="preserve"> сельского поселения, досрочные выборы проводятся в сроки, установленные федеральным законом. </w:t>
      </w:r>
    </w:p>
    <w:p w:rsidR="002B0754" w:rsidRPr="00693053" w:rsidRDefault="002B0754" w:rsidP="002B0754">
      <w:pPr>
        <w:autoSpaceDE w:val="0"/>
        <w:autoSpaceDN w:val="0"/>
        <w:adjustRightInd w:val="0"/>
        <w:spacing w:line="276" w:lineRule="auto"/>
        <w:ind w:firstLine="540"/>
        <w:jc w:val="both"/>
        <w:rPr>
          <w:sz w:val="28"/>
          <w:szCs w:val="28"/>
        </w:rPr>
      </w:pPr>
      <w:r w:rsidRPr="00693053">
        <w:rPr>
          <w:sz w:val="28"/>
          <w:szCs w:val="28"/>
        </w:rPr>
        <w:t>В случаях, предусмотренных Федеральным законом № 67-ФЗ, муниципальные выборы назначаются территориальной избирательной комиссией или судом.</w:t>
      </w:r>
    </w:p>
    <w:p w:rsidR="002B0754" w:rsidRPr="00693053" w:rsidRDefault="002B0754" w:rsidP="002B0754">
      <w:pPr>
        <w:autoSpaceDE w:val="0"/>
        <w:autoSpaceDN w:val="0"/>
        <w:adjustRightInd w:val="0"/>
        <w:spacing w:line="276" w:lineRule="auto"/>
        <w:ind w:firstLine="540"/>
        <w:jc w:val="both"/>
        <w:rPr>
          <w:sz w:val="28"/>
          <w:szCs w:val="28"/>
        </w:rPr>
      </w:pPr>
      <w:r w:rsidRPr="00693053">
        <w:rPr>
          <w:sz w:val="28"/>
          <w:szCs w:val="28"/>
        </w:rPr>
        <w:t xml:space="preserve">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rsidRPr="00693053">
        <w:rPr>
          <w:sz w:val="28"/>
          <w:szCs w:val="28"/>
        </w:rPr>
        <w:t>многомандатным</w:t>
      </w:r>
      <w:proofErr w:type="spellEnd"/>
      <w:r w:rsidRPr="00693053">
        <w:rPr>
          <w:sz w:val="28"/>
          <w:szCs w:val="28"/>
        </w:rPr>
        <w:t xml:space="preserve"> избирательным округам</w:t>
      </w:r>
      <w:proofErr w:type="gramStart"/>
      <w:r w:rsidRPr="00693053">
        <w:rPr>
          <w:sz w:val="28"/>
          <w:szCs w:val="28"/>
        </w:rPr>
        <w:t>.».</w:t>
      </w:r>
      <w:proofErr w:type="gramEnd"/>
    </w:p>
    <w:p w:rsidR="002B0754" w:rsidRPr="00693053" w:rsidRDefault="002B0754" w:rsidP="002B0754">
      <w:pPr>
        <w:autoSpaceDE w:val="0"/>
        <w:autoSpaceDN w:val="0"/>
        <w:adjustRightInd w:val="0"/>
        <w:spacing w:line="276" w:lineRule="auto"/>
        <w:jc w:val="both"/>
        <w:rPr>
          <w:sz w:val="28"/>
          <w:szCs w:val="28"/>
        </w:rPr>
      </w:pPr>
    </w:p>
    <w:p w:rsidR="002B0754" w:rsidRPr="00693053" w:rsidRDefault="002B0754" w:rsidP="002B0754">
      <w:pPr>
        <w:autoSpaceDE w:val="0"/>
        <w:autoSpaceDN w:val="0"/>
        <w:adjustRightInd w:val="0"/>
        <w:spacing w:line="276" w:lineRule="auto"/>
        <w:ind w:firstLine="539"/>
        <w:jc w:val="both"/>
        <w:rPr>
          <w:b/>
          <w:bCs/>
          <w:sz w:val="28"/>
          <w:szCs w:val="28"/>
        </w:rPr>
      </w:pPr>
      <w:r w:rsidRPr="00693053">
        <w:rPr>
          <w:b/>
          <w:bCs/>
          <w:sz w:val="28"/>
          <w:szCs w:val="28"/>
        </w:rPr>
        <w:t>1.6.</w:t>
      </w:r>
      <w:r w:rsidRPr="00693053">
        <w:rPr>
          <w:b/>
          <w:sz w:val="28"/>
          <w:szCs w:val="28"/>
        </w:rPr>
        <w:t xml:space="preserve"> Пункт 2 статьи 12.1 Устава </w:t>
      </w:r>
      <w:r w:rsidRPr="00693053">
        <w:rPr>
          <w:b/>
          <w:bCs/>
          <w:sz w:val="28"/>
          <w:szCs w:val="28"/>
        </w:rPr>
        <w:t xml:space="preserve"> изложить в следующей редакции: </w:t>
      </w:r>
    </w:p>
    <w:p w:rsidR="002B0754" w:rsidRPr="00693053" w:rsidRDefault="002B0754" w:rsidP="002B0754">
      <w:pPr>
        <w:autoSpaceDE w:val="0"/>
        <w:autoSpaceDN w:val="0"/>
        <w:adjustRightInd w:val="0"/>
        <w:spacing w:line="276" w:lineRule="auto"/>
        <w:ind w:firstLine="539"/>
        <w:jc w:val="both"/>
        <w:rPr>
          <w:sz w:val="28"/>
          <w:szCs w:val="28"/>
        </w:rPr>
      </w:pPr>
      <w:r w:rsidRPr="00693053">
        <w:rPr>
          <w:sz w:val="28"/>
          <w:szCs w:val="28"/>
        </w:rPr>
        <w:t xml:space="preserve">«2. Староста сельского населенного пункта назначается Советом депутатов </w:t>
      </w:r>
      <w:proofErr w:type="spellStart"/>
      <w:r w:rsidRPr="00693053">
        <w:rPr>
          <w:sz w:val="28"/>
          <w:szCs w:val="28"/>
        </w:rPr>
        <w:t>Подгощского</w:t>
      </w:r>
      <w:proofErr w:type="spellEnd"/>
      <w:r w:rsidRPr="00693053">
        <w:rPr>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693053">
        <w:rPr>
          <w:sz w:val="28"/>
          <w:szCs w:val="28"/>
        </w:rPr>
        <w:t>.».</w:t>
      </w:r>
      <w:proofErr w:type="gramEnd"/>
    </w:p>
    <w:p w:rsidR="002B0754" w:rsidRPr="00693053" w:rsidRDefault="002B0754" w:rsidP="002B0754">
      <w:pPr>
        <w:autoSpaceDE w:val="0"/>
        <w:autoSpaceDN w:val="0"/>
        <w:adjustRightInd w:val="0"/>
        <w:spacing w:line="276" w:lineRule="auto"/>
        <w:jc w:val="both"/>
        <w:rPr>
          <w:bCs/>
          <w:sz w:val="28"/>
          <w:szCs w:val="28"/>
        </w:rPr>
      </w:pPr>
      <w:r w:rsidRPr="00693053">
        <w:rPr>
          <w:bCs/>
          <w:sz w:val="28"/>
          <w:szCs w:val="28"/>
        </w:rPr>
        <w:t xml:space="preserve">  </w:t>
      </w:r>
    </w:p>
    <w:p w:rsidR="002B0754" w:rsidRPr="00693053" w:rsidRDefault="002B0754" w:rsidP="002B0754">
      <w:pPr>
        <w:autoSpaceDE w:val="0"/>
        <w:autoSpaceDN w:val="0"/>
        <w:adjustRightInd w:val="0"/>
        <w:spacing w:line="276" w:lineRule="auto"/>
        <w:ind w:firstLine="539"/>
        <w:jc w:val="both"/>
        <w:rPr>
          <w:b/>
          <w:bCs/>
          <w:sz w:val="28"/>
          <w:szCs w:val="28"/>
        </w:rPr>
      </w:pPr>
      <w:r w:rsidRPr="00693053">
        <w:rPr>
          <w:b/>
          <w:bCs/>
          <w:sz w:val="28"/>
          <w:szCs w:val="28"/>
        </w:rPr>
        <w:t xml:space="preserve">1.7. </w:t>
      </w:r>
      <w:r w:rsidRPr="00693053">
        <w:rPr>
          <w:b/>
          <w:sz w:val="28"/>
          <w:szCs w:val="28"/>
        </w:rPr>
        <w:t xml:space="preserve"> Пункт 3 статьи 12.1 Устава </w:t>
      </w:r>
      <w:r w:rsidRPr="00693053">
        <w:rPr>
          <w:b/>
          <w:bCs/>
          <w:sz w:val="28"/>
          <w:szCs w:val="28"/>
        </w:rPr>
        <w:t xml:space="preserve"> изложить в следующей редакции: </w:t>
      </w:r>
    </w:p>
    <w:p w:rsidR="002B0754" w:rsidRPr="00693053" w:rsidRDefault="002B0754" w:rsidP="002B0754">
      <w:pPr>
        <w:autoSpaceDE w:val="0"/>
        <w:autoSpaceDN w:val="0"/>
        <w:adjustRightInd w:val="0"/>
        <w:spacing w:line="276" w:lineRule="auto"/>
        <w:ind w:firstLine="539"/>
        <w:jc w:val="both"/>
        <w:rPr>
          <w:sz w:val="28"/>
          <w:szCs w:val="28"/>
        </w:rPr>
      </w:pPr>
      <w:r w:rsidRPr="00693053">
        <w:rPr>
          <w:sz w:val="28"/>
          <w:szCs w:val="28"/>
        </w:rPr>
        <w:t xml:space="preserve">«3. </w:t>
      </w:r>
      <w:proofErr w:type="gramStart"/>
      <w:r w:rsidRPr="00693053">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2B0754" w:rsidRPr="00693053" w:rsidRDefault="002B0754" w:rsidP="002B0754">
      <w:pPr>
        <w:autoSpaceDE w:val="0"/>
        <w:autoSpaceDN w:val="0"/>
        <w:adjustRightInd w:val="0"/>
        <w:spacing w:line="276" w:lineRule="auto"/>
        <w:ind w:firstLine="539"/>
        <w:jc w:val="both"/>
        <w:rPr>
          <w:sz w:val="28"/>
          <w:szCs w:val="28"/>
        </w:rPr>
      </w:pPr>
      <w:r w:rsidRPr="00693053">
        <w:rPr>
          <w:sz w:val="28"/>
          <w:szCs w:val="28"/>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693053">
        <w:rPr>
          <w:sz w:val="28"/>
          <w:szCs w:val="28"/>
        </w:rPr>
        <w:t>.».</w:t>
      </w:r>
      <w:proofErr w:type="gramEnd"/>
    </w:p>
    <w:p w:rsidR="002B0754" w:rsidRPr="00693053" w:rsidRDefault="002B0754" w:rsidP="002B0754">
      <w:pPr>
        <w:autoSpaceDE w:val="0"/>
        <w:autoSpaceDN w:val="0"/>
        <w:adjustRightInd w:val="0"/>
        <w:spacing w:line="276" w:lineRule="auto"/>
        <w:ind w:firstLine="539"/>
        <w:jc w:val="both"/>
        <w:rPr>
          <w:sz w:val="28"/>
          <w:szCs w:val="28"/>
        </w:rPr>
      </w:pPr>
    </w:p>
    <w:p w:rsidR="002B0754" w:rsidRPr="00693053" w:rsidRDefault="002B0754" w:rsidP="002B0754">
      <w:pPr>
        <w:spacing w:line="276" w:lineRule="auto"/>
        <w:ind w:firstLine="539"/>
        <w:jc w:val="both"/>
        <w:rPr>
          <w:b/>
          <w:bCs/>
          <w:sz w:val="28"/>
          <w:szCs w:val="28"/>
        </w:rPr>
      </w:pPr>
      <w:r w:rsidRPr="00693053">
        <w:rPr>
          <w:b/>
          <w:bCs/>
          <w:sz w:val="28"/>
          <w:szCs w:val="28"/>
        </w:rPr>
        <w:lastRenderedPageBreak/>
        <w:t xml:space="preserve">1.8. </w:t>
      </w:r>
      <w:r w:rsidRPr="00693053">
        <w:rPr>
          <w:b/>
          <w:sz w:val="28"/>
          <w:szCs w:val="28"/>
        </w:rPr>
        <w:t xml:space="preserve"> Подпункт 1)  пункта  4  статьи 12.1 Устава </w:t>
      </w:r>
      <w:r w:rsidRPr="00693053">
        <w:rPr>
          <w:b/>
          <w:bCs/>
          <w:sz w:val="28"/>
          <w:szCs w:val="28"/>
        </w:rPr>
        <w:t xml:space="preserve"> изложить в следующей редакции:</w:t>
      </w:r>
    </w:p>
    <w:p w:rsidR="002B0754" w:rsidRPr="00693053" w:rsidRDefault="002B0754" w:rsidP="002B0754">
      <w:pPr>
        <w:autoSpaceDE w:val="0"/>
        <w:autoSpaceDN w:val="0"/>
        <w:adjustRightInd w:val="0"/>
        <w:spacing w:line="276" w:lineRule="auto"/>
        <w:ind w:firstLine="539"/>
        <w:jc w:val="both"/>
        <w:rPr>
          <w:sz w:val="28"/>
          <w:szCs w:val="28"/>
        </w:rPr>
      </w:pPr>
      <w:r w:rsidRPr="00693053">
        <w:rPr>
          <w:sz w:val="28"/>
          <w:szCs w:val="28"/>
        </w:rPr>
        <w:t xml:space="preserve">«1) </w:t>
      </w:r>
      <w:proofErr w:type="gramStart"/>
      <w:r w:rsidRPr="00693053">
        <w:rPr>
          <w:sz w:val="28"/>
          <w:szCs w:val="28"/>
        </w:rPr>
        <w:t>замещающее</w:t>
      </w:r>
      <w:proofErr w:type="gramEnd"/>
      <w:r w:rsidRPr="00693053">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560E4" w:rsidRDefault="005560E4" w:rsidP="007145B9">
      <w:pPr>
        <w:autoSpaceDE w:val="0"/>
        <w:autoSpaceDN w:val="0"/>
        <w:adjustRightInd w:val="0"/>
        <w:ind w:firstLine="540"/>
        <w:rPr>
          <w:b/>
          <w:sz w:val="28"/>
          <w:szCs w:val="28"/>
        </w:rPr>
      </w:pPr>
    </w:p>
    <w:p w:rsidR="007145B9" w:rsidRPr="005560E4" w:rsidRDefault="005560E4" w:rsidP="007145B9">
      <w:pPr>
        <w:autoSpaceDE w:val="0"/>
        <w:autoSpaceDN w:val="0"/>
        <w:adjustRightInd w:val="0"/>
        <w:ind w:firstLine="540"/>
        <w:rPr>
          <w:b/>
          <w:sz w:val="28"/>
          <w:szCs w:val="28"/>
        </w:rPr>
      </w:pPr>
      <w:r w:rsidRPr="005560E4">
        <w:rPr>
          <w:b/>
          <w:sz w:val="28"/>
          <w:szCs w:val="28"/>
        </w:rPr>
        <w:t>1.9. Изложить пункт 8 статьи 12.1 Устава в следующей редакции:</w:t>
      </w:r>
    </w:p>
    <w:p w:rsidR="007145B9" w:rsidRPr="005560E4" w:rsidRDefault="005560E4" w:rsidP="005560E4">
      <w:pPr>
        <w:autoSpaceDE w:val="0"/>
        <w:autoSpaceDN w:val="0"/>
        <w:adjustRightInd w:val="0"/>
        <w:spacing w:line="276" w:lineRule="auto"/>
        <w:ind w:firstLine="540"/>
        <w:rPr>
          <w:bCs/>
          <w:sz w:val="28"/>
          <w:szCs w:val="28"/>
        </w:rPr>
      </w:pPr>
      <w:r w:rsidRPr="005560E4">
        <w:rPr>
          <w:sz w:val="28"/>
          <w:szCs w:val="28"/>
        </w:rPr>
        <w:t>« 8</w:t>
      </w:r>
      <w:r w:rsidR="007145B9" w:rsidRPr="005560E4">
        <w:rPr>
          <w:sz w:val="28"/>
          <w:szCs w:val="28"/>
        </w:rPr>
        <w:t>.</w:t>
      </w:r>
      <w:r w:rsidR="007145B9" w:rsidRPr="005560E4">
        <w:rPr>
          <w:bCs/>
          <w:sz w:val="28"/>
          <w:szCs w:val="28"/>
        </w:rPr>
        <w:t xml:space="preserve"> Удостоверение старосты и нагрудный знак старосты, подтверждающее его статус, выдается Главой </w:t>
      </w:r>
      <w:r w:rsidRPr="005560E4">
        <w:rPr>
          <w:bCs/>
          <w:sz w:val="28"/>
          <w:szCs w:val="28"/>
        </w:rPr>
        <w:t xml:space="preserve"> </w:t>
      </w:r>
      <w:proofErr w:type="spellStart"/>
      <w:r w:rsidRPr="005560E4">
        <w:rPr>
          <w:bCs/>
          <w:sz w:val="28"/>
          <w:szCs w:val="28"/>
        </w:rPr>
        <w:t>Подгощского</w:t>
      </w:r>
      <w:proofErr w:type="spellEnd"/>
      <w:r w:rsidRPr="005560E4">
        <w:rPr>
          <w:bCs/>
          <w:sz w:val="28"/>
          <w:szCs w:val="28"/>
        </w:rPr>
        <w:t xml:space="preserve"> </w:t>
      </w:r>
      <w:r w:rsidR="007145B9" w:rsidRPr="005560E4">
        <w:rPr>
          <w:bCs/>
          <w:sz w:val="28"/>
          <w:szCs w:val="28"/>
        </w:rPr>
        <w:t>сельского поселения. Положение об удостоверении и нагрудном знаке старосты, образцы, описания и порядок их выдачи утверждаются нормативным р</w:t>
      </w:r>
      <w:r w:rsidRPr="005560E4">
        <w:rPr>
          <w:bCs/>
          <w:sz w:val="28"/>
          <w:szCs w:val="28"/>
        </w:rPr>
        <w:t xml:space="preserve">ешением Совета депутатов </w:t>
      </w:r>
      <w:proofErr w:type="spellStart"/>
      <w:r w:rsidRPr="005560E4">
        <w:rPr>
          <w:bCs/>
          <w:sz w:val="28"/>
          <w:szCs w:val="28"/>
        </w:rPr>
        <w:t>Подгощского</w:t>
      </w:r>
      <w:proofErr w:type="spellEnd"/>
      <w:r w:rsidRPr="005560E4">
        <w:rPr>
          <w:bCs/>
          <w:sz w:val="28"/>
          <w:szCs w:val="28"/>
        </w:rPr>
        <w:t xml:space="preserve"> </w:t>
      </w:r>
      <w:r w:rsidR="007145B9" w:rsidRPr="005560E4">
        <w:rPr>
          <w:bCs/>
          <w:sz w:val="28"/>
          <w:szCs w:val="28"/>
        </w:rPr>
        <w:t>сельского поселения</w:t>
      </w:r>
      <w:proofErr w:type="gramStart"/>
      <w:r w:rsidR="007145B9" w:rsidRPr="005560E4">
        <w:rPr>
          <w:bCs/>
          <w:sz w:val="28"/>
          <w:szCs w:val="28"/>
        </w:rPr>
        <w:t>.</w:t>
      </w:r>
      <w:r>
        <w:rPr>
          <w:bCs/>
          <w:sz w:val="28"/>
          <w:szCs w:val="28"/>
        </w:rPr>
        <w:t>».</w:t>
      </w:r>
      <w:proofErr w:type="gramEnd"/>
    </w:p>
    <w:p w:rsidR="005560E4" w:rsidRDefault="005560E4" w:rsidP="002B0754">
      <w:pPr>
        <w:spacing w:line="276" w:lineRule="auto"/>
        <w:ind w:firstLine="539"/>
        <w:jc w:val="both"/>
        <w:rPr>
          <w:b/>
          <w:sz w:val="28"/>
          <w:szCs w:val="28"/>
        </w:rPr>
      </w:pPr>
    </w:p>
    <w:p w:rsidR="002B0754" w:rsidRPr="00693053" w:rsidRDefault="005560E4" w:rsidP="002B0754">
      <w:pPr>
        <w:spacing w:line="276" w:lineRule="auto"/>
        <w:ind w:firstLine="539"/>
        <w:jc w:val="both"/>
        <w:rPr>
          <w:b/>
          <w:sz w:val="28"/>
          <w:szCs w:val="28"/>
        </w:rPr>
      </w:pPr>
      <w:r>
        <w:rPr>
          <w:b/>
          <w:sz w:val="28"/>
          <w:szCs w:val="28"/>
        </w:rPr>
        <w:t>1.10</w:t>
      </w:r>
      <w:r w:rsidR="002B0754" w:rsidRPr="00693053">
        <w:rPr>
          <w:b/>
          <w:sz w:val="28"/>
          <w:szCs w:val="28"/>
        </w:rPr>
        <w:t>.  Пункт 2  статьи 20 Устава изложить в следующей редакции:</w:t>
      </w:r>
    </w:p>
    <w:p w:rsidR="002B0754" w:rsidRPr="00693053" w:rsidRDefault="002B0754" w:rsidP="002B0754">
      <w:pPr>
        <w:shd w:val="clear" w:color="auto" w:fill="FFFFFF"/>
        <w:tabs>
          <w:tab w:val="left" w:pos="816"/>
        </w:tabs>
        <w:spacing w:line="276" w:lineRule="auto"/>
        <w:jc w:val="both"/>
        <w:rPr>
          <w:b/>
          <w:color w:val="00B050"/>
          <w:sz w:val="28"/>
          <w:szCs w:val="28"/>
          <w:u w:val="single"/>
        </w:rPr>
      </w:pPr>
      <w:r w:rsidRPr="00693053">
        <w:rPr>
          <w:sz w:val="28"/>
          <w:szCs w:val="28"/>
        </w:rPr>
        <w:tab/>
        <w:t xml:space="preserve">«2. Проекты нормативных правовых актов могут вноситься в Совет депутатов </w:t>
      </w:r>
      <w:proofErr w:type="spellStart"/>
      <w:r w:rsidRPr="00693053">
        <w:rPr>
          <w:sz w:val="28"/>
          <w:szCs w:val="28"/>
        </w:rPr>
        <w:t>Подгощского</w:t>
      </w:r>
      <w:proofErr w:type="spellEnd"/>
      <w:r w:rsidRPr="00693053">
        <w:rPr>
          <w:sz w:val="28"/>
          <w:szCs w:val="28"/>
        </w:rPr>
        <w:t xml:space="preserve">  сельского поселения депутатами Совета депутатов </w:t>
      </w:r>
      <w:proofErr w:type="spellStart"/>
      <w:r w:rsidRPr="00693053">
        <w:rPr>
          <w:sz w:val="28"/>
          <w:szCs w:val="28"/>
        </w:rPr>
        <w:t>Подгощского</w:t>
      </w:r>
      <w:proofErr w:type="spellEnd"/>
      <w:r w:rsidRPr="00693053">
        <w:rPr>
          <w:sz w:val="28"/>
          <w:szCs w:val="28"/>
        </w:rPr>
        <w:t xml:space="preserve"> сельского поселения, Главой  </w:t>
      </w:r>
      <w:proofErr w:type="spellStart"/>
      <w:r w:rsidRPr="00693053">
        <w:rPr>
          <w:sz w:val="28"/>
          <w:szCs w:val="28"/>
        </w:rPr>
        <w:t>Подгощского</w:t>
      </w:r>
      <w:proofErr w:type="spellEnd"/>
      <w:r w:rsidRPr="00693053">
        <w:rPr>
          <w:sz w:val="28"/>
          <w:szCs w:val="28"/>
        </w:rPr>
        <w:t xml:space="preserve"> сельского поселения, Главой </w:t>
      </w:r>
      <w:proofErr w:type="spellStart"/>
      <w:r w:rsidRPr="00693053">
        <w:rPr>
          <w:sz w:val="28"/>
          <w:szCs w:val="28"/>
        </w:rPr>
        <w:t>Шимского</w:t>
      </w:r>
      <w:proofErr w:type="spellEnd"/>
      <w:r w:rsidRPr="00693053">
        <w:rPr>
          <w:sz w:val="28"/>
          <w:szCs w:val="28"/>
        </w:rPr>
        <w:t xml:space="preserve">  муниципального района, Контрольно-счетной комиссией</w:t>
      </w:r>
      <w:proofErr w:type="gramStart"/>
      <w:r w:rsidRPr="00693053">
        <w:rPr>
          <w:sz w:val="28"/>
          <w:szCs w:val="28"/>
        </w:rPr>
        <w:t xml:space="preserve"> ,</w:t>
      </w:r>
      <w:proofErr w:type="gramEnd"/>
      <w:r w:rsidRPr="00693053">
        <w:rPr>
          <w:sz w:val="28"/>
          <w:szCs w:val="28"/>
        </w:rPr>
        <w:t xml:space="preserve"> органами территориального общественного самоуправления, инициативными группами граждан, прокурором.</w:t>
      </w:r>
    </w:p>
    <w:p w:rsidR="002B0754" w:rsidRPr="00693053" w:rsidRDefault="002B0754" w:rsidP="002B0754">
      <w:pPr>
        <w:spacing w:line="276" w:lineRule="auto"/>
        <w:ind w:firstLine="709"/>
        <w:jc w:val="both"/>
        <w:rPr>
          <w:sz w:val="28"/>
          <w:szCs w:val="28"/>
        </w:rPr>
      </w:pPr>
      <w:r w:rsidRPr="00693053">
        <w:rPr>
          <w:sz w:val="28"/>
          <w:szCs w:val="28"/>
        </w:rPr>
        <w:t xml:space="preserve"> Порядок </w:t>
      </w:r>
      <w:proofErr w:type="gramStart"/>
      <w:r w:rsidRPr="00693053">
        <w:rPr>
          <w:sz w:val="28"/>
          <w:szCs w:val="28"/>
        </w:rPr>
        <w:t>внесения проектов решений Совета депутатов</w:t>
      </w:r>
      <w:proofErr w:type="gramEnd"/>
      <w:r w:rsidRPr="00693053">
        <w:rPr>
          <w:sz w:val="28"/>
          <w:szCs w:val="28"/>
        </w:rPr>
        <w:t xml:space="preserve"> </w:t>
      </w:r>
      <w:proofErr w:type="spellStart"/>
      <w:r w:rsidRPr="00693053">
        <w:rPr>
          <w:sz w:val="28"/>
          <w:szCs w:val="28"/>
        </w:rPr>
        <w:t>Подгощского</w:t>
      </w:r>
      <w:proofErr w:type="spellEnd"/>
      <w:r w:rsidRPr="00693053">
        <w:rPr>
          <w:sz w:val="28"/>
          <w:szCs w:val="28"/>
        </w:rPr>
        <w:t xml:space="preserve"> сельского поселения, перечень и форма прилагаемых к ним документов устанавливаются Регламентом Совета депутатов </w:t>
      </w:r>
      <w:proofErr w:type="spellStart"/>
      <w:r w:rsidRPr="00693053">
        <w:rPr>
          <w:sz w:val="28"/>
          <w:szCs w:val="28"/>
        </w:rPr>
        <w:t>Подгощского</w:t>
      </w:r>
      <w:proofErr w:type="spellEnd"/>
      <w:r w:rsidRPr="00693053">
        <w:rPr>
          <w:sz w:val="28"/>
          <w:szCs w:val="28"/>
        </w:rPr>
        <w:t xml:space="preserve"> сельского поселения.</w:t>
      </w:r>
    </w:p>
    <w:p w:rsidR="002B0754" w:rsidRPr="00693053" w:rsidRDefault="002B0754" w:rsidP="002B0754">
      <w:pPr>
        <w:spacing w:line="276" w:lineRule="auto"/>
        <w:ind w:firstLine="709"/>
        <w:jc w:val="both"/>
        <w:rPr>
          <w:sz w:val="28"/>
          <w:szCs w:val="28"/>
        </w:rPr>
      </w:pPr>
      <w:r w:rsidRPr="00693053">
        <w:rPr>
          <w:sz w:val="28"/>
          <w:szCs w:val="28"/>
        </w:rPr>
        <w:t xml:space="preserve">Порядок принятия решений Советом депутатов </w:t>
      </w:r>
      <w:proofErr w:type="spellStart"/>
      <w:r w:rsidRPr="00693053">
        <w:rPr>
          <w:sz w:val="28"/>
          <w:szCs w:val="28"/>
        </w:rPr>
        <w:t>Подгощского</w:t>
      </w:r>
      <w:proofErr w:type="spellEnd"/>
      <w:r w:rsidRPr="00693053">
        <w:rPr>
          <w:sz w:val="28"/>
          <w:szCs w:val="28"/>
        </w:rPr>
        <w:t xml:space="preserve"> сельского поселения определяется настоящим Уставом и Регламентом Совета депутатов </w:t>
      </w:r>
      <w:proofErr w:type="spellStart"/>
      <w:r w:rsidRPr="00693053">
        <w:rPr>
          <w:sz w:val="28"/>
          <w:szCs w:val="28"/>
        </w:rPr>
        <w:t>Подгощского</w:t>
      </w:r>
      <w:proofErr w:type="spellEnd"/>
      <w:r w:rsidRPr="00693053">
        <w:rPr>
          <w:sz w:val="28"/>
          <w:szCs w:val="28"/>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B0754" w:rsidRPr="00693053" w:rsidRDefault="002B0754" w:rsidP="002B0754">
      <w:pPr>
        <w:spacing w:line="276" w:lineRule="auto"/>
        <w:ind w:firstLine="539"/>
        <w:jc w:val="both"/>
        <w:rPr>
          <w:sz w:val="28"/>
          <w:szCs w:val="28"/>
          <w:lang w:eastAsia="en-US"/>
        </w:rPr>
      </w:pPr>
    </w:p>
    <w:p w:rsidR="002B0754" w:rsidRPr="00693053" w:rsidRDefault="005560E4" w:rsidP="002B0754">
      <w:pPr>
        <w:spacing w:line="276" w:lineRule="auto"/>
        <w:ind w:firstLine="708"/>
        <w:jc w:val="both"/>
        <w:rPr>
          <w:b/>
          <w:sz w:val="28"/>
          <w:szCs w:val="28"/>
          <w:lang w:eastAsia="en-US"/>
        </w:rPr>
      </w:pPr>
      <w:r>
        <w:rPr>
          <w:b/>
          <w:sz w:val="28"/>
          <w:szCs w:val="28"/>
          <w:lang w:eastAsia="en-US"/>
        </w:rPr>
        <w:t>1.11</w:t>
      </w:r>
      <w:r w:rsidR="002B0754" w:rsidRPr="00693053">
        <w:rPr>
          <w:b/>
          <w:sz w:val="28"/>
          <w:szCs w:val="28"/>
          <w:lang w:eastAsia="en-US"/>
        </w:rPr>
        <w:t>. Пункт 11 статьи 22 Устава признать утратившим силу.</w:t>
      </w:r>
    </w:p>
    <w:p w:rsidR="002B0754" w:rsidRPr="00693053" w:rsidRDefault="002B0754" w:rsidP="002B0754">
      <w:pPr>
        <w:spacing w:line="276" w:lineRule="auto"/>
        <w:ind w:firstLine="708"/>
        <w:jc w:val="both"/>
        <w:rPr>
          <w:b/>
          <w:sz w:val="28"/>
          <w:szCs w:val="28"/>
        </w:rPr>
      </w:pPr>
    </w:p>
    <w:p w:rsidR="002B0754" w:rsidRPr="00693053" w:rsidRDefault="005560E4" w:rsidP="002B0754">
      <w:pPr>
        <w:spacing w:line="276" w:lineRule="auto"/>
        <w:ind w:firstLine="708"/>
        <w:jc w:val="both"/>
        <w:rPr>
          <w:b/>
          <w:sz w:val="28"/>
          <w:szCs w:val="28"/>
        </w:rPr>
      </w:pPr>
      <w:r>
        <w:rPr>
          <w:b/>
          <w:sz w:val="28"/>
          <w:szCs w:val="28"/>
        </w:rPr>
        <w:t>1.12</w:t>
      </w:r>
      <w:r w:rsidR="002B0754" w:rsidRPr="00693053">
        <w:rPr>
          <w:b/>
          <w:sz w:val="28"/>
          <w:szCs w:val="28"/>
        </w:rPr>
        <w:t>. Статью 23 Устава дополнить пунктом 1.1 следующего содержания:</w:t>
      </w:r>
    </w:p>
    <w:p w:rsidR="002B0754" w:rsidRPr="00693053" w:rsidRDefault="002B0754" w:rsidP="002B0754">
      <w:pPr>
        <w:spacing w:line="276" w:lineRule="auto"/>
        <w:jc w:val="both"/>
        <w:rPr>
          <w:sz w:val="28"/>
          <w:szCs w:val="28"/>
          <w:lang w:eastAsia="en-US"/>
        </w:rPr>
      </w:pPr>
      <w:r w:rsidRPr="00693053">
        <w:rPr>
          <w:color w:val="FFFFFF"/>
          <w:sz w:val="28"/>
          <w:szCs w:val="28"/>
        </w:rPr>
        <w:t>«1  «</w:t>
      </w:r>
      <w:r w:rsidRPr="00693053">
        <w:rPr>
          <w:sz w:val="28"/>
          <w:szCs w:val="28"/>
        </w:rPr>
        <w:t xml:space="preserve">«1.1. Полномочия депутата Совета депутатов </w:t>
      </w:r>
      <w:proofErr w:type="spellStart"/>
      <w:r w:rsidRPr="00693053">
        <w:rPr>
          <w:sz w:val="28"/>
          <w:szCs w:val="28"/>
        </w:rPr>
        <w:t>Подгощского</w:t>
      </w:r>
      <w:proofErr w:type="spellEnd"/>
      <w:r w:rsidRPr="00693053">
        <w:rPr>
          <w:sz w:val="28"/>
          <w:szCs w:val="28"/>
        </w:rPr>
        <w:t xml:space="preserve"> сельского поселения прекращаются досрочно решением Совета депутатов </w:t>
      </w:r>
      <w:proofErr w:type="spellStart"/>
      <w:r w:rsidRPr="00693053">
        <w:rPr>
          <w:sz w:val="28"/>
          <w:szCs w:val="28"/>
        </w:rPr>
        <w:t>Подгощского</w:t>
      </w:r>
      <w:proofErr w:type="spellEnd"/>
      <w:r w:rsidRPr="00693053">
        <w:rPr>
          <w:sz w:val="28"/>
          <w:szCs w:val="28"/>
        </w:rPr>
        <w:t xml:space="preserve"> сельского поселения в случае отсутствия депутата без уважительных причин на </w:t>
      </w:r>
      <w:r w:rsidRPr="00693053">
        <w:rPr>
          <w:sz w:val="28"/>
          <w:szCs w:val="28"/>
        </w:rPr>
        <w:lastRenderedPageBreak/>
        <w:t xml:space="preserve">всех заседаниях Совета депутатов </w:t>
      </w:r>
      <w:proofErr w:type="spellStart"/>
      <w:r w:rsidRPr="00693053">
        <w:rPr>
          <w:sz w:val="28"/>
          <w:szCs w:val="28"/>
        </w:rPr>
        <w:t>Подгощского</w:t>
      </w:r>
      <w:proofErr w:type="spellEnd"/>
      <w:r w:rsidRPr="00693053">
        <w:rPr>
          <w:sz w:val="28"/>
          <w:szCs w:val="28"/>
        </w:rPr>
        <w:t xml:space="preserve"> сельского поселения в течение шести месяцев подряд. </w:t>
      </w:r>
      <w:r w:rsidRPr="00693053">
        <w:rPr>
          <w:sz w:val="28"/>
          <w:szCs w:val="28"/>
          <w:lang w:eastAsia="en-US"/>
        </w:rPr>
        <w:t xml:space="preserve">Решение Совета депутатов </w:t>
      </w:r>
      <w:proofErr w:type="spellStart"/>
      <w:r w:rsidRPr="00693053">
        <w:rPr>
          <w:sz w:val="28"/>
          <w:szCs w:val="28"/>
          <w:lang w:eastAsia="en-US"/>
        </w:rPr>
        <w:t>Подгощского</w:t>
      </w:r>
      <w:proofErr w:type="spellEnd"/>
      <w:r w:rsidRPr="00693053">
        <w:rPr>
          <w:sz w:val="28"/>
          <w:szCs w:val="28"/>
          <w:lang w:eastAsia="en-US"/>
        </w:rPr>
        <w:t xml:space="preserve"> сельского поселения о досрочном прекращении полномочий депутата Совета депутатов </w:t>
      </w:r>
      <w:proofErr w:type="spellStart"/>
      <w:r w:rsidRPr="00693053">
        <w:rPr>
          <w:sz w:val="28"/>
          <w:szCs w:val="28"/>
          <w:lang w:eastAsia="en-US"/>
        </w:rPr>
        <w:t>Подгощского</w:t>
      </w:r>
      <w:proofErr w:type="spellEnd"/>
      <w:r w:rsidRPr="00693053">
        <w:rPr>
          <w:sz w:val="28"/>
          <w:szCs w:val="28"/>
          <w:lang w:eastAsia="en-US"/>
        </w:rPr>
        <w:t xml:space="preserve"> сельского поселения после наступления обстоятельств, указанных в настоящей части, принимается в сроки, предусмотренные частью 2 настоящей статьи.</w:t>
      </w:r>
    </w:p>
    <w:p w:rsidR="002B0754" w:rsidRPr="00693053" w:rsidRDefault="002B0754" w:rsidP="002B0754">
      <w:pPr>
        <w:adjustRightInd w:val="0"/>
        <w:spacing w:line="276" w:lineRule="auto"/>
        <w:ind w:left="824"/>
        <w:jc w:val="both"/>
        <w:rPr>
          <w:sz w:val="28"/>
          <w:szCs w:val="28"/>
        </w:rPr>
      </w:pPr>
    </w:p>
    <w:p w:rsidR="002B0754" w:rsidRPr="00693053" w:rsidRDefault="005560E4" w:rsidP="002B0754">
      <w:pPr>
        <w:adjustRightInd w:val="0"/>
        <w:spacing w:line="276" w:lineRule="auto"/>
        <w:ind w:firstLine="540"/>
        <w:jc w:val="both"/>
        <w:rPr>
          <w:b/>
          <w:sz w:val="28"/>
          <w:szCs w:val="28"/>
        </w:rPr>
      </w:pPr>
      <w:r>
        <w:rPr>
          <w:b/>
          <w:sz w:val="28"/>
          <w:szCs w:val="28"/>
        </w:rPr>
        <w:t>1.13</w:t>
      </w:r>
      <w:r w:rsidR="002B0754" w:rsidRPr="00693053">
        <w:rPr>
          <w:b/>
          <w:sz w:val="28"/>
          <w:szCs w:val="28"/>
        </w:rPr>
        <w:t xml:space="preserve">.  Абзац 2 подпункта 2 пункта 11 Статьи 24 Устава изложить в следующей редакции: </w:t>
      </w:r>
    </w:p>
    <w:p w:rsidR="002B0754" w:rsidRPr="00693053" w:rsidRDefault="002B0754" w:rsidP="002B0754">
      <w:pPr>
        <w:autoSpaceDE w:val="0"/>
        <w:autoSpaceDN w:val="0"/>
        <w:adjustRightInd w:val="0"/>
        <w:spacing w:line="276" w:lineRule="auto"/>
        <w:ind w:firstLine="540"/>
        <w:jc w:val="both"/>
        <w:rPr>
          <w:spacing w:val="-2"/>
          <w:sz w:val="28"/>
          <w:szCs w:val="28"/>
        </w:rPr>
      </w:pPr>
      <w:proofErr w:type="gramStart"/>
      <w:r w:rsidRPr="00693053">
        <w:rPr>
          <w:sz w:val="28"/>
          <w:szCs w:val="28"/>
        </w:rPr>
        <w:t>«</w:t>
      </w:r>
      <w:r w:rsidRPr="00693053">
        <w:rPr>
          <w:spacing w:val="-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693053">
        <w:rPr>
          <w:color w:val="00B0F0"/>
          <w:spacing w:val="-2"/>
          <w:sz w:val="28"/>
          <w:szCs w:val="28"/>
        </w:rPr>
        <w:t xml:space="preserve"> </w:t>
      </w:r>
      <w:r w:rsidRPr="00693053">
        <w:rPr>
          <w:spacing w:val="-2"/>
          <w:sz w:val="28"/>
          <w:szCs w:val="28"/>
        </w:rPr>
        <w:t>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B0754" w:rsidRPr="00693053" w:rsidRDefault="002B0754" w:rsidP="002B0754">
      <w:pPr>
        <w:widowControl w:val="0"/>
        <w:adjustRightInd w:val="0"/>
        <w:spacing w:line="276" w:lineRule="auto"/>
        <w:jc w:val="both"/>
        <w:outlineLvl w:val="2"/>
        <w:rPr>
          <w:b/>
          <w:sz w:val="28"/>
          <w:szCs w:val="28"/>
        </w:rPr>
      </w:pPr>
    </w:p>
    <w:p w:rsidR="002B0754" w:rsidRPr="00693053" w:rsidRDefault="005560E4" w:rsidP="002B0754">
      <w:pPr>
        <w:widowControl w:val="0"/>
        <w:adjustRightInd w:val="0"/>
        <w:spacing w:line="276" w:lineRule="auto"/>
        <w:ind w:firstLine="540"/>
        <w:jc w:val="both"/>
        <w:outlineLvl w:val="2"/>
        <w:rPr>
          <w:b/>
          <w:sz w:val="28"/>
          <w:szCs w:val="28"/>
          <w:lang w:eastAsia="en-US"/>
        </w:rPr>
      </w:pPr>
      <w:r>
        <w:rPr>
          <w:b/>
          <w:sz w:val="28"/>
          <w:szCs w:val="28"/>
          <w:lang w:eastAsia="en-US"/>
        </w:rPr>
        <w:t>1.14</w:t>
      </w:r>
      <w:r w:rsidR="002B0754" w:rsidRPr="00693053">
        <w:rPr>
          <w:b/>
          <w:sz w:val="28"/>
          <w:szCs w:val="28"/>
          <w:lang w:eastAsia="en-US"/>
        </w:rPr>
        <w:t xml:space="preserve">. </w:t>
      </w:r>
      <w:r w:rsidR="002B0754" w:rsidRPr="00693053">
        <w:rPr>
          <w:b/>
          <w:sz w:val="28"/>
          <w:szCs w:val="28"/>
        </w:rPr>
        <w:t xml:space="preserve">Абзац 3 подпункта 2 пункта 11 Статьи 24 Устава изложить в следующей редакции: </w:t>
      </w:r>
    </w:p>
    <w:p w:rsidR="002B0754" w:rsidRPr="00693053" w:rsidRDefault="002B0754" w:rsidP="002B0754">
      <w:pPr>
        <w:autoSpaceDE w:val="0"/>
        <w:autoSpaceDN w:val="0"/>
        <w:adjustRightInd w:val="0"/>
        <w:spacing w:line="276" w:lineRule="auto"/>
        <w:ind w:firstLine="540"/>
        <w:jc w:val="both"/>
        <w:rPr>
          <w:spacing w:val="-2"/>
          <w:sz w:val="28"/>
          <w:szCs w:val="28"/>
        </w:rPr>
      </w:pPr>
      <w:proofErr w:type="gramStart"/>
      <w:r w:rsidRPr="00693053">
        <w:rPr>
          <w:sz w:val="28"/>
          <w:szCs w:val="28"/>
        </w:rPr>
        <w:t>«</w:t>
      </w:r>
      <w:r w:rsidRPr="00693053">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roofErr w:type="gramEnd"/>
    </w:p>
    <w:p w:rsidR="002B0754" w:rsidRPr="00693053" w:rsidRDefault="002B0754" w:rsidP="002B0754">
      <w:pPr>
        <w:autoSpaceDE w:val="0"/>
        <w:autoSpaceDN w:val="0"/>
        <w:adjustRightInd w:val="0"/>
        <w:spacing w:line="276" w:lineRule="auto"/>
        <w:jc w:val="both"/>
        <w:rPr>
          <w:sz w:val="28"/>
          <w:szCs w:val="28"/>
        </w:rPr>
      </w:pPr>
    </w:p>
    <w:p w:rsidR="002B0754" w:rsidRPr="00693053" w:rsidRDefault="005560E4" w:rsidP="002B0754">
      <w:pPr>
        <w:widowControl w:val="0"/>
        <w:adjustRightInd w:val="0"/>
        <w:spacing w:line="276" w:lineRule="auto"/>
        <w:ind w:firstLine="540"/>
        <w:jc w:val="both"/>
        <w:rPr>
          <w:b/>
          <w:sz w:val="28"/>
          <w:szCs w:val="28"/>
        </w:rPr>
      </w:pPr>
      <w:r>
        <w:rPr>
          <w:b/>
          <w:sz w:val="28"/>
          <w:szCs w:val="28"/>
        </w:rPr>
        <w:t>1.15</w:t>
      </w:r>
      <w:r w:rsidR="002B0754" w:rsidRPr="00693053">
        <w:rPr>
          <w:b/>
          <w:sz w:val="28"/>
          <w:szCs w:val="28"/>
        </w:rPr>
        <w:t>. Подпункт 2 пункта 2 Статьи 26 Устава изложить в следующей редакции:</w:t>
      </w:r>
    </w:p>
    <w:p w:rsidR="002B0754" w:rsidRPr="00693053" w:rsidRDefault="002B0754" w:rsidP="002B0754">
      <w:pPr>
        <w:widowControl w:val="0"/>
        <w:suppressAutoHyphens/>
        <w:spacing w:line="276" w:lineRule="auto"/>
        <w:jc w:val="both"/>
        <w:rPr>
          <w:sz w:val="28"/>
          <w:szCs w:val="28"/>
          <w:lang w:eastAsia="en-US"/>
        </w:rPr>
      </w:pPr>
      <w:r w:rsidRPr="00693053">
        <w:rPr>
          <w:sz w:val="28"/>
          <w:szCs w:val="28"/>
          <w:lang w:eastAsia="en-US"/>
        </w:rPr>
        <w:t xml:space="preserve"> </w:t>
      </w:r>
      <w:r w:rsidRPr="00693053">
        <w:rPr>
          <w:sz w:val="28"/>
          <w:szCs w:val="28"/>
          <w:lang w:eastAsia="en-US"/>
        </w:rPr>
        <w:tab/>
        <w:t>«</w:t>
      </w:r>
      <w:r w:rsidRPr="00693053">
        <w:rPr>
          <w:sz w:val="28"/>
          <w:szCs w:val="28"/>
        </w:rPr>
        <w:t xml:space="preserve">2) обеспечивает взаимодействие Администрации </w:t>
      </w:r>
      <w:proofErr w:type="spellStart"/>
      <w:r w:rsidRPr="00693053">
        <w:rPr>
          <w:sz w:val="28"/>
          <w:szCs w:val="28"/>
        </w:rPr>
        <w:t>Подгощского</w:t>
      </w:r>
      <w:proofErr w:type="spellEnd"/>
      <w:r w:rsidRPr="00693053">
        <w:rPr>
          <w:sz w:val="28"/>
          <w:szCs w:val="28"/>
        </w:rPr>
        <w:t xml:space="preserve"> сельского поселения с Советом депутатов </w:t>
      </w:r>
      <w:proofErr w:type="spellStart"/>
      <w:r w:rsidRPr="00693053">
        <w:rPr>
          <w:sz w:val="28"/>
          <w:szCs w:val="28"/>
        </w:rPr>
        <w:t>Подгощского</w:t>
      </w:r>
      <w:proofErr w:type="spellEnd"/>
      <w:r w:rsidRPr="00693053">
        <w:rPr>
          <w:sz w:val="28"/>
          <w:szCs w:val="28"/>
        </w:rPr>
        <w:t xml:space="preserve"> сельского поселения, с </w:t>
      </w:r>
      <w:r w:rsidRPr="00693053">
        <w:rPr>
          <w:bCs/>
          <w:sz w:val="28"/>
          <w:szCs w:val="28"/>
        </w:rPr>
        <w:t>территориальной избирательной комиссией</w:t>
      </w:r>
      <w:proofErr w:type="gramStart"/>
      <w:r w:rsidRPr="00693053">
        <w:rPr>
          <w:sz w:val="28"/>
          <w:szCs w:val="28"/>
        </w:rPr>
        <w:t>;</w:t>
      </w:r>
      <w:r w:rsidRPr="00693053">
        <w:rPr>
          <w:sz w:val="28"/>
          <w:szCs w:val="28"/>
          <w:lang w:eastAsia="en-US"/>
        </w:rPr>
        <w:t>»</w:t>
      </w:r>
      <w:proofErr w:type="gramEnd"/>
      <w:r w:rsidRPr="00693053">
        <w:rPr>
          <w:sz w:val="28"/>
          <w:szCs w:val="28"/>
          <w:lang w:eastAsia="en-US"/>
        </w:rPr>
        <w:t>.</w:t>
      </w:r>
    </w:p>
    <w:p w:rsidR="002B0754" w:rsidRPr="00693053" w:rsidRDefault="005560E4" w:rsidP="002B0754">
      <w:pPr>
        <w:widowControl w:val="0"/>
        <w:adjustRightInd w:val="0"/>
        <w:spacing w:line="276" w:lineRule="auto"/>
        <w:ind w:firstLine="708"/>
        <w:jc w:val="both"/>
        <w:rPr>
          <w:b/>
          <w:sz w:val="28"/>
          <w:szCs w:val="28"/>
          <w:lang w:eastAsia="en-US"/>
        </w:rPr>
      </w:pPr>
      <w:r>
        <w:rPr>
          <w:b/>
          <w:sz w:val="28"/>
          <w:szCs w:val="28"/>
          <w:lang w:eastAsia="en-US"/>
        </w:rPr>
        <w:t>1.16</w:t>
      </w:r>
      <w:r w:rsidR="002B0754" w:rsidRPr="00693053">
        <w:rPr>
          <w:b/>
          <w:sz w:val="28"/>
          <w:szCs w:val="28"/>
          <w:lang w:eastAsia="en-US"/>
        </w:rPr>
        <w:t>. Статью 32 Устава признать утратившей силу.</w:t>
      </w:r>
    </w:p>
    <w:p w:rsidR="00774232" w:rsidRDefault="00774232" w:rsidP="002B0754">
      <w:pPr>
        <w:widowControl w:val="0"/>
        <w:adjustRightInd w:val="0"/>
        <w:spacing w:line="276" w:lineRule="auto"/>
        <w:ind w:firstLine="708"/>
        <w:jc w:val="both"/>
        <w:rPr>
          <w:b/>
          <w:sz w:val="28"/>
          <w:szCs w:val="28"/>
        </w:rPr>
      </w:pPr>
    </w:p>
    <w:p w:rsidR="002B0754" w:rsidRPr="00693053" w:rsidRDefault="005560E4" w:rsidP="002B0754">
      <w:pPr>
        <w:widowControl w:val="0"/>
        <w:adjustRightInd w:val="0"/>
        <w:spacing w:line="276" w:lineRule="auto"/>
        <w:ind w:firstLine="708"/>
        <w:jc w:val="both"/>
        <w:rPr>
          <w:sz w:val="28"/>
          <w:szCs w:val="28"/>
        </w:rPr>
      </w:pPr>
      <w:r>
        <w:rPr>
          <w:b/>
          <w:sz w:val="28"/>
          <w:szCs w:val="28"/>
        </w:rPr>
        <w:t>1.17</w:t>
      </w:r>
      <w:r w:rsidR="002B0754" w:rsidRPr="00693053">
        <w:rPr>
          <w:b/>
          <w:sz w:val="28"/>
          <w:szCs w:val="28"/>
        </w:rPr>
        <w:t>. В пункте 7 статьи 33 Устава</w:t>
      </w:r>
      <w:r w:rsidR="002B0754" w:rsidRPr="00693053">
        <w:rPr>
          <w:sz w:val="28"/>
          <w:szCs w:val="28"/>
        </w:rPr>
        <w:t xml:space="preserve"> слова «избирательная комиссия </w:t>
      </w:r>
      <w:proofErr w:type="spellStart"/>
      <w:r w:rsidR="002B0754" w:rsidRPr="00693053">
        <w:rPr>
          <w:sz w:val="28"/>
          <w:szCs w:val="28"/>
        </w:rPr>
        <w:t>Подгощского</w:t>
      </w:r>
      <w:proofErr w:type="spellEnd"/>
      <w:r w:rsidR="002B0754" w:rsidRPr="00693053">
        <w:rPr>
          <w:sz w:val="28"/>
          <w:szCs w:val="28"/>
        </w:rPr>
        <w:t xml:space="preserve"> сельского поселения» необходимо </w:t>
      </w:r>
      <w:proofErr w:type="gramStart"/>
      <w:r w:rsidR="002B0754" w:rsidRPr="00693053">
        <w:rPr>
          <w:sz w:val="28"/>
          <w:szCs w:val="28"/>
        </w:rPr>
        <w:t>заменить на слова</w:t>
      </w:r>
      <w:proofErr w:type="gramEnd"/>
      <w:r w:rsidR="002B0754" w:rsidRPr="00693053">
        <w:rPr>
          <w:sz w:val="28"/>
          <w:szCs w:val="28"/>
        </w:rPr>
        <w:t xml:space="preserve"> «территориальная избирательная комиссия».</w:t>
      </w:r>
    </w:p>
    <w:p w:rsidR="002B0754" w:rsidRPr="00693053" w:rsidRDefault="005560E4" w:rsidP="002B0754">
      <w:pPr>
        <w:widowControl w:val="0"/>
        <w:adjustRightInd w:val="0"/>
        <w:spacing w:line="276" w:lineRule="auto"/>
        <w:ind w:firstLine="708"/>
        <w:jc w:val="both"/>
        <w:rPr>
          <w:b/>
          <w:sz w:val="28"/>
          <w:szCs w:val="28"/>
        </w:rPr>
      </w:pPr>
      <w:r>
        <w:rPr>
          <w:b/>
          <w:sz w:val="28"/>
          <w:szCs w:val="28"/>
        </w:rPr>
        <w:lastRenderedPageBreak/>
        <w:t>1.18</w:t>
      </w:r>
      <w:r w:rsidR="002B0754" w:rsidRPr="00693053">
        <w:rPr>
          <w:b/>
          <w:sz w:val="28"/>
          <w:szCs w:val="28"/>
        </w:rPr>
        <w:t>. Пункт 1 статьи 34 Устава изложить в следующей редакции:</w:t>
      </w:r>
    </w:p>
    <w:p w:rsidR="002B0754" w:rsidRPr="00693053" w:rsidRDefault="002B0754" w:rsidP="002B0754">
      <w:pPr>
        <w:pStyle w:val="p8"/>
        <w:widowControl w:val="0"/>
        <w:shd w:val="clear" w:color="auto" w:fill="FFFFFF"/>
        <w:suppressAutoHyphens/>
        <w:spacing w:before="0" w:beforeAutospacing="0" w:after="0" w:afterAutospacing="0" w:line="276" w:lineRule="auto"/>
        <w:ind w:firstLine="708"/>
        <w:jc w:val="both"/>
      </w:pPr>
      <w:r w:rsidRPr="00693053">
        <w:rPr>
          <w:rStyle w:val="s10"/>
          <w:sz w:val="28"/>
          <w:szCs w:val="28"/>
        </w:rPr>
        <w:t xml:space="preserve">«1. </w:t>
      </w:r>
      <w:r w:rsidRPr="00693053">
        <w:rPr>
          <w:sz w:val="28"/>
          <w:szCs w:val="28"/>
        </w:rPr>
        <w:t xml:space="preserve">Проекты муниципальных правовых актов могут вноситься депутатами Совета депутатов </w:t>
      </w:r>
      <w:proofErr w:type="spellStart"/>
      <w:r w:rsidRPr="00693053">
        <w:rPr>
          <w:sz w:val="28"/>
          <w:szCs w:val="28"/>
        </w:rPr>
        <w:t>Подгощского</w:t>
      </w:r>
      <w:proofErr w:type="spellEnd"/>
      <w:r w:rsidRPr="00693053">
        <w:rPr>
          <w:sz w:val="28"/>
          <w:szCs w:val="28"/>
        </w:rPr>
        <w:t xml:space="preserve"> сельского поселения, Ассоциацией "Совет муниципальных образований Новгородской области", прокурором </w:t>
      </w:r>
      <w:proofErr w:type="spellStart"/>
      <w:r w:rsidRPr="00693053">
        <w:rPr>
          <w:sz w:val="28"/>
          <w:szCs w:val="28"/>
        </w:rPr>
        <w:t>Шимского</w:t>
      </w:r>
      <w:proofErr w:type="spellEnd"/>
      <w:r w:rsidRPr="00693053">
        <w:rPr>
          <w:sz w:val="28"/>
          <w:szCs w:val="28"/>
        </w:rPr>
        <w:t xml:space="preserve"> муниципального района, </w:t>
      </w:r>
      <w:r w:rsidRPr="00693053">
        <w:rPr>
          <w:bCs/>
          <w:sz w:val="28"/>
          <w:szCs w:val="28"/>
        </w:rPr>
        <w:t>территориальной избирательной комиссией</w:t>
      </w:r>
      <w:r w:rsidRPr="00693053">
        <w:rPr>
          <w:sz w:val="28"/>
          <w:szCs w:val="28"/>
        </w:rPr>
        <w:t xml:space="preserve">,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proofErr w:type="spellStart"/>
      <w:r w:rsidRPr="00693053">
        <w:rPr>
          <w:sz w:val="28"/>
          <w:szCs w:val="28"/>
        </w:rPr>
        <w:t>Подгощского</w:t>
      </w:r>
      <w:proofErr w:type="spellEnd"/>
      <w:r w:rsidRPr="00693053">
        <w:rPr>
          <w:sz w:val="28"/>
          <w:szCs w:val="28"/>
        </w:rPr>
        <w:t xml:space="preserve"> сельского поселения или должностного лица местного самоуправления, на рассмотрение которых вносятся указанные проекты</w:t>
      </w:r>
      <w:proofErr w:type="gramStart"/>
      <w:r w:rsidRPr="00693053">
        <w:t>.».</w:t>
      </w:r>
      <w:proofErr w:type="gramEnd"/>
    </w:p>
    <w:p w:rsidR="002B0754" w:rsidRPr="00693053" w:rsidRDefault="002B0754" w:rsidP="002B0754">
      <w:pPr>
        <w:spacing w:line="276" w:lineRule="auto"/>
        <w:jc w:val="both"/>
        <w:rPr>
          <w:i/>
          <w:sz w:val="28"/>
          <w:szCs w:val="28"/>
        </w:rPr>
      </w:pPr>
    </w:p>
    <w:p w:rsidR="002B0754" w:rsidRPr="00693053" w:rsidRDefault="002B0754" w:rsidP="002B0754">
      <w:pPr>
        <w:spacing w:line="276" w:lineRule="auto"/>
        <w:ind w:firstLine="708"/>
        <w:jc w:val="both"/>
        <w:rPr>
          <w:sz w:val="28"/>
          <w:szCs w:val="28"/>
        </w:rPr>
      </w:pPr>
      <w:r w:rsidRPr="00693053">
        <w:rPr>
          <w:sz w:val="28"/>
          <w:szCs w:val="28"/>
        </w:rPr>
        <w:t>2. Действие пункта 1.1 статьи 23 Устава не распространяется на правоотношения, возникшие до 01.03.2023, исчисление предусмотренного пунктом 1.1 статьи 23 Устава срока начинается не ранее указанной даты.</w:t>
      </w:r>
    </w:p>
    <w:p w:rsidR="002B0754" w:rsidRPr="00693053" w:rsidRDefault="002B0754" w:rsidP="002B0754">
      <w:pPr>
        <w:spacing w:line="276" w:lineRule="auto"/>
        <w:ind w:firstLine="709"/>
        <w:jc w:val="both"/>
        <w:rPr>
          <w:sz w:val="28"/>
          <w:szCs w:val="28"/>
        </w:rPr>
      </w:pPr>
      <w:r w:rsidRPr="00693053">
        <w:rPr>
          <w:sz w:val="28"/>
          <w:szCs w:val="28"/>
        </w:rPr>
        <w:t xml:space="preserve">3. Направить изменения в Устав </w:t>
      </w:r>
      <w:proofErr w:type="spellStart"/>
      <w:r w:rsidRPr="00693053">
        <w:rPr>
          <w:sz w:val="28"/>
          <w:szCs w:val="28"/>
        </w:rPr>
        <w:t>Подгощского</w:t>
      </w:r>
      <w:proofErr w:type="spellEnd"/>
      <w:r w:rsidRPr="00693053">
        <w:rPr>
          <w:sz w:val="28"/>
          <w:szCs w:val="28"/>
        </w:rPr>
        <w:t xml:space="preserve"> сельского поселения на государственную регистрацию в Управление Министерства юстиции Российской Федерации по Новгородской области.</w:t>
      </w:r>
    </w:p>
    <w:p w:rsidR="002B0754" w:rsidRPr="00693053" w:rsidRDefault="002B0754" w:rsidP="002B0754">
      <w:pPr>
        <w:spacing w:line="276" w:lineRule="auto"/>
        <w:ind w:firstLine="709"/>
        <w:jc w:val="both"/>
        <w:rPr>
          <w:sz w:val="28"/>
          <w:szCs w:val="28"/>
        </w:rPr>
      </w:pPr>
      <w:r w:rsidRPr="00693053">
        <w:rPr>
          <w:sz w:val="28"/>
          <w:szCs w:val="28"/>
        </w:rPr>
        <w:t xml:space="preserve">4. Настоящие изменения в Устав </w:t>
      </w:r>
      <w:proofErr w:type="spellStart"/>
      <w:r w:rsidRPr="00693053">
        <w:rPr>
          <w:sz w:val="28"/>
          <w:szCs w:val="28"/>
        </w:rPr>
        <w:t>Подгощского</w:t>
      </w:r>
      <w:proofErr w:type="spellEnd"/>
      <w:r w:rsidRPr="00693053">
        <w:rPr>
          <w:sz w:val="28"/>
          <w:szCs w:val="28"/>
        </w:rPr>
        <w:t xml:space="preserve"> сельского поселения вступают в силу после их государственной регистрации и официального опубликования в газете «</w:t>
      </w:r>
      <w:proofErr w:type="spellStart"/>
      <w:r w:rsidRPr="00693053">
        <w:rPr>
          <w:sz w:val="28"/>
          <w:szCs w:val="28"/>
        </w:rPr>
        <w:t>Шимские</w:t>
      </w:r>
      <w:proofErr w:type="spellEnd"/>
      <w:r w:rsidRPr="00693053">
        <w:rPr>
          <w:sz w:val="28"/>
          <w:szCs w:val="28"/>
        </w:rPr>
        <w:t xml:space="preserve"> вести».</w:t>
      </w:r>
    </w:p>
    <w:p w:rsidR="002B0754" w:rsidRPr="00693053" w:rsidRDefault="002B0754" w:rsidP="002B0754">
      <w:pPr>
        <w:spacing w:line="276" w:lineRule="auto"/>
        <w:ind w:firstLine="709"/>
        <w:jc w:val="both"/>
        <w:rPr>
          <w:b/>
          <w:sz w:val="28"/>
          <w:szCs w:val="28"/>
        </w:rPr>
      </w:pPr>
      <w:r w:rsidRPr="00693053">
        <w:rPr>
          <w:sz w:val="28"/>
          <w:szCs w:val="28"/>
        </w:rPr>
        <w:t>4. Настоящее решение опубликовать в газете «</w:t>
      </w:r>
      <w:proofErr w:type="spellStart"/>
      <w:r w:rsidRPr="00693053">
        <w:rPr>
          <w:sz w:val="28"/>
          <w:szCs w:val="28"/>
        </w:rPr>
        <w:t>Шимские</w:t>
      </w:r>
      <w:proofErr w:type="spellEnd"/>
      <w:r w:rsidRPr="00693053">
        <w:rPr>
          <w:sz w:val="28"/>
          <w:szCs w:val="28"/>
        </w:rPr>
        <w:t xml:space="preserve"> вести» и </w:t>
      </w:r>
      <w:r w:rsidRPr="00693053">
        <w:rPr>
          <w:bCs/>
          <w:sz w:val="28"/>
          <w:szCs w:val="28"/>
        </w:rPr>
        <w:t xml:space="preserve">на официальном сайте Администрации </w:t>
      </w:r>
      <w:proofErr w:type="spellStart"/>
      <w:r w:rsidRPr="00693053">
        <w:rPr>
          <w:bCs/>
          <w:sz w:val="28"/>
          <w:szCs w:val="28"/>
        </w:rPr>
        <w:t>Подгощского</w:t>
      </w:r>
      <w:proofErr w:type="spellEnd"/>
      <w:r w:rsidRPr="00693053">
        <w:rPr>
          <w:bCs/>
          <w:sz w:val="28"/>
          <w:szCs w:val="28"/>
        </w:rPr>
        <w:t xml:space="preserve"> сельского поселения в информационно-телекоммуникационной сети «Интернет»</w:t>
      </w:r>
      <w:r w:rsidRPr="00693053">
        <w:rPr>
          <w:sz w:val="28"/>
          <w:szCs w:val="28"/>
        </w:rPr>
        <w:t>.</w:t>
      </w:r>
      <w:r w:rsidRPr="00693053">
        <w:rPr>
          <w:b/>
          <w:sz w:val="28"/>
          <w:szCs w:val="28"/>
        </w:rPr>
        <w:t xml:space="preserve">              </w:t>
      </w:r>
    </w:p>
    <w:p w:rsidR="002B0754" w:rsidRPr="00693053" w:rsidRDefault="002B0754" w:rsidP="002B0754">
      <w:pPr>
        <w:spacing w:line="276" w:lineRule="auto"/>
        <w:jc w:val="both"/>
        <w:rPr>
          <w:b/>
          <w:sz w:val="28"/>
          <w:szCs w:val="28"/>
        </w:rPr>
      </w:pPr>
      <w:r w:rsidRPr="00693053">
        <w:rPr>
          <w:b/>
          <w:sz w:val="28"/>
          <w:szCs w:val="28"/>
        </w:rPr>
        <w:t xml:space="preserve">         </w:t>
      </w:r>
    </w:p>
    <w:p w:rsidR="002B0754" w:rsidRPr="00693053" w:rsidRDefault="002B0754" w:rsidP="002B0754">
      <w:pPr>
        <w:spacing w:line="276" w:lineRule="auto"/>
        <w:jc w:val="both"/>
        <w:rPr>
          <w:b/>
          <w:sz w:val="28"/>
          <w:szCs w:val="28"/>
        </w:rPr>
      </w:pPr>
    </w:p>
    <w:p w:rsidR="002B0754" w:rsidRDefault="002B0754" w:rsidP="002B0754">
      <w:pPr>
        <w:spacing w:line="360" w:lineRule="auto"/>
        <w:jc w:val="both"/>
      </w:pPr>
      <w:r w:rsidRPr="00693053">
        <w:rPr>
          <w:b/>
          <w:sz w:val="28"/>
          <w:szCs w:val="28"/>
        </w:rPr>
        <w:t xml:space="preserve"> Глава поселения                                                        Л.В.Николаева</w:t>
      </w:r>
    </w:p>
    <w:p w:rsidR="002B0754" w:rsidRPr="00BF0A95" w:rsidRDefault="002B0754" w:rsidP="002B0754">
      <w:pPr>
        <w:spacing w:line="360" w:lineRule="auto"/>
        <w:jc w:val="both"/>
        <w:rPr>
          <w:sz w:val="28"/>
          <w:szCs w:val="28"/>
        </w:rPr>
      </w:pPr>
    </w:p>
    <w:p w:rsidR="00DD036A" w:rsidRDefault="00DD036A"/>
    <w:sectPr w:rsidR="00DD036A" w:rsidSect="00317C4E">
      <w:headerReference w:type="default" r:id="rId10"/>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9BB" w:rsidRDefault="00AD69BB" w:rsidP="002D370F">
      <w:r>
        <w:separator/>
      </w:r>
    </w:p>
  </w:endnote>
  <w:endnote w:type="continuationSeparator" w:id="0">
    <w:p w:rsidR="00AD69BB" w:rsidRDefault="00AD69BB" w:rsidP="002D3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9BB" w:rsidRDefault="00AD69BB" w:rsidP="002D370F">
      <w:r>
        <w:separator/>
      </w:r>
    </w:p>
  </w:footnote>
  <w:footnote w:type="continuationSeparator" w:id="0">
    <w:p w:rsidR="00AD69BB" w:rsidRDefault="00AD69BB" w:rsidP="002D3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C4E" w:rsidRDefault="00CB0F05">
    <w:pPr>
      <w:pStyle w:val="a4"/>
      <w:jc w:val="center"/>
    </w:pPr>
    <w:r>
      <w:fldChar w:fldCharType="begin"/>
    </w:r>
    <w:r w:rsidR="002B0754">
      <w:instrText xml:space="preserve"> PAGE   \* MERGEFORMAT </w:instrText>
    </w:r>
    <w:r>
      <w:fldChar w:fldCharType="separate"/>
    </w:r>
    <w:r w:rsidR="00FA4AAB">
      <w:rPr>
        <w:noProof/>
      </w:rPr>
      <w:t>2</w:t>
    </w:r>
    <w:r>
      <w:fldChar w:fldCharType="end"/>
    </w:r>
  </w:p>
  <w:p w:rsidR="00317C4E" w:rsidRDefault="00AD69B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835F4"/>
    <w:multiLevelType w:val="multilevel"/>
    <w:tmpl w:val="B4EC5316"/>
    <w:lvl w:ilvl="0">
      <w:start w:val="1"/>
      <w:numFmt w:val="decimal"/>
      <w:lvlText w:val="%1."/>
      <w:lvlJc w:val="left"/>
      <w:pPr>
        <w:ind w:left="495" w:hanging="360"/>
      </w:pPr>
      <w:rPr>
        <w:rFonts w:hint="default"/>
      </w:rPr>
    </w:lvl>
    <w:lvl w:ilvl="1">
      <w:start w:val="13"/>
      <w:numFmt w:val="decimal"/>
      <w:isLgl/>
      <w:lvlText w:val="%1.%2"/>
      <w:lvlJc w:val="left"/>
      <w:pPr>
        <w:ind w:left="975" w:hanging="64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745" w:hanging="1440"/>
      </w:pPr>
      <w:rPr>
        <w:rFonts w:hint="default"/>
      </w:rPr>
    </w:lvl>
    <w:lvl w:ilvl="7">
      <w:start w:val="1"/>
      <w:numFmt w:val="decimal"/>
      <w:isLgl/>
      <w:lvlText w:val="%1.%2.%3.%4.%5.%6.%7.%8"/>
      <w:lvlJc w:val="left"/>
      <w:pPr>
        <w:ind w:left="3300" w:hanging="1800"/>
      </w:pPr>
      <w:rPr>
        <w:rFonts w:hint="default"/>
      </w:rPr>
    </w:lvl>
    <w:lvl w:ilvl="8">
      <w:start w:val="1"/>
      <w:numFmt w:val="decimal"/>
      <w:isLgl/>
      <w:lvlText w:val="%1.%2.%3.%4.%5.%6.%7.%8.%9"/>
      <w:lvlJc w:val="left"/>
      <w:pPr>
        <w:ind w:left="385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0754"/>
    <w:rsid w:val="001021A5"/>
    <w:rsid w:val="00196634"/>
    <w:rsid w:val="002B0754"/>
    <w:rsid w:val="002D370F"/>
    <w:rsid w:val="005560E4"/>
    <w:rsid w:val="005B4C9F"/>
    <w:rsid w:val="007145B9"/>
    <w:rsid w:val="00774232"/>
    <w:rsid w:val="008A7271"/>
    <w:rsid w:val="009F131E"/>
    <w:rsid w:val="00A7181A"/>
    <w:rsid w:val="00AD69BB"/>
    <w:rsid w:val="00AE42E3"/>
    <w:rsid w:val="00B91AA3"/>
    <w:rsid w:val="00C820DE"/>
    <w:rsid w:val="00C9793C"/>
    <w:rsid w:val="00CB0F05"/>
    <w:rsid w:val="00D41A3C"/>
    <w:rsid w:val="00DD036A"/>
    <w:rsid w:val="00F12261"/>
    <w:rsid w:val="00FA4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75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0754"/>
    <w:pPr>
      <w:spacing w:before="100" w:beforeAutospacing="1" w:after="100" w:afterAutospacing="1"/>
      <w:ind w:firstLine="567"/>
    </w:pPr>
  </w:style>
  <w:style w:type="paragraph" w:styleId="a4">
    <w:name w:val="header"/>
    <w:basedOn w:val="a"/>
    <w:link w:val="a5"/>
    <w:rsid w:val="002B0754"/>
    <w:pPr>
      <w:tabs>
        <w:tab w:val="center" w:pos="4677"/>
        <w:tab w:val="right" w:pos="9355"/>
      </w:tabs>
    </w:pPr>
  </w:style>
  <w:style w:type="character" w:customStyle="1" w:styleId="a5">
    <w:name w:val="Верхний колонтитул Знак"/>
    <w:basedOn w:val="a0"/>
    <w:link w:val="a4"/>
    <w:rsid w:val="002B0754"/>
    <w:rPr>
      <w:rFonts w:ascii="Times New Roman" w:eastAsia="Calibri" w:hAnsi="Times New Roman" w:cs="Times New Roman"/>
      <w:sz w:val="24"/>
      <w:szCs w:val="24"/>
      <w:lang w:eastAsia="ru-RU"/>
    </w:rPr>
  </w:style>
  <w:style w:type="character" w:styleId="a6">
    <w:name w:val="Hyperlink"/>
    <w:rsid w:val="002B0754"/>
    <w:rPr>
      <w:color w:val="0000FF"/>
      <w:u w:val="none"/>
    </w:rPr>
  </w:style>
  <w:style w:type="paragraph" w:customStyle="1" w:styleId="p8">
    <w:name w:val="p8"/>
    <w:basedOn w:val="a"/>
    <w:rsid w:val="002B0754"/>
    <w:pPr>
      <w:spacing w:before="100" w:beforeAutospacing="1" w:after="100" w:afterAutospacing="1"/>
    </w:pPr>
  </w:style>
  <w:style w:type="character" w:customStyle="1" w:styleId="s10">
    <w:name w:val="s10"/>
    <w:rsid w:val="002B0754"/>
  </w:style>
  <w:style w:type="paragraph" w:styleId="a7">
    <w:name w:val="List Paragraph"/>
    <w:basedOn w:val="a"/>
    <w:uiPriority w:val="34"/>
    <w:qFormat/>
    <w:rsid w:val="002B0754"/>
    <w:pPr>
      <w:ind w:left="720"/>
      <w:contextualSpacing/>
    </w:pPr>
  </w:style>
  <w:style w:type="character" w:customStyle="1" w:styleId="r">
    <w:name w:val="r"/>
    <w:basedOn w:val="a0"/>
    <w:rsid w:val="002B0754"/>
  </w:style>
  <w:style w:type="paragraph" w:styleId="a8">
    <w:name w:val="Balloon Text"/>
    <w:basedOn w:val="a"/>
    <w:link w:val="a9"/>
    <w:uiPriority w:val="99"/>
    <w:semiHidden/>
    <w:unhideWhenUsed/>
    <w:rsid w:val="00AE42E3"/>
    <w:rPr>
      <w:rFonts w:ascii="Tahoma" w:hAnsi="Tahoma" w:cs="Tahoma"/>
      <w:sz w:val="16"/>
      <w:szCs w:val="16"/>
    </w:rPr>
  </w:style>
  <w:style w:type="character" w:customStyle="1" w:styleId="a9">
    <w:name w:val="Текст выноски Знак"/>
    <w:basedOn w:val="a0"/>
    <w:link w:val="a8"/>
    <w:uiPriority w:val="99"/>
    <w:semiHidden/>
    <w:rsid w:val="00AE42E3"/>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2023-08-07T12:35:00Z</cp:lastPrinted>
  <dcterms:created xsi:type="dcterms:W3CDTF">2023-06-29T12:51:00Z</dcterms:created>
  <dcterms:modified xsi:type="dcterms:W3CDTF">2023-08-07T12:56:00Z</dcterms:modified>
</cp:coreProperties>
</file>