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27" w:rsidRDefault="00C72B27" w:rsidP="00C72B27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C72B27" w:rsidRDefault="00C72B27" w:rsidP="00C72B27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72B27" w:rsidRDefault="00C72B27" w:rsidP="00C72B27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 Шимский район</w:t>
      </w:r>
    </w:p>
    <w:p w:rsidR="00C72B27" w:rsidRDefault="00C72B27" w:rsidP="00C72B27">
      <w:pPr>
        <w:jc w:val="center"/>
        <w:rPr>
          <w:b/>
          <w:sz w:val="28"/>
        </w:rPr>
      </w:pPr>
      <w:r>
        <w:rPr>
          <w:b/>
          <w:sz w:val="28"/>
        </w:rPr>
        <w:t>Совет депутатов Подгощского сельского поселения</w:t>
      </w:r>
    </w:p>
    <w:p w:rsidR="00C72B27" w:rsidRDefault="00C72B27" w:rsidP="00C72B27">
      <w:pPr>
        <w:jc w:val="center"/>
        <w:rPr>
          <w:b/>
          <w:sz w:val="28"/>
        </w:rPr>
      </w:pPr>
    </w:p>
    <w:p w:rsidR="00C72B27" w:rsidRDefault="00C72B27" w:rsidP="00C72B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72B27" w:rsidRDefault="00C72B27" w:rsidP="00C72B27"/>
    <w:p w:rsidR="00C72B27" w:rsidRDefault="00C72B27" w:rsidP="00C72B27">
      <w:pPr>
        <w:jc w:val="center"/>
        <w:rPr>
          <w:sz w:val="28"/>
          <w:szCs w:val="28"/>
          <w:u w:val="single"/>
        </w:rPr>
      </w:pPr>
      <w:r w:rsidRPr="008A18AD">
        <w:rPr>
          <w:sz w:val="28"/>
          <w:szCs w:val="28"/>
        </w:rPr>
        <w:t>№</w:t>
      </w:r>
    </w:p>
    <w:p w:rsidR="00C72B27" w:rsidRDefault="00C72B27" w:rsidP="00C72B27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с.Подгощи</w:t>
      </w:r>
    </w:p>
    <w:p w:rsidR="00C72B27" w:rsidRDefault="00C72B27" w:rsidP="00C72B27">
      <w:pPr>
        <w:jc w:val="center"/>
        <w:rPr>
          <w:sz w:val="28"/>
          <w:szCs w:val="28"/>
        </w:rPr>
      </w:pPr>
    </w:p>
    <w:p w:rsidR="00C72B27" w:rsidRPr="001266B5" w:rsidRDefault="00C72B27" w:rsidP="00C72B27">
      <w:pPr>
        <w:jc w:val="center"/>
        <w:rPr>
          <w:b/>
          <w:sz w:val="28"/>
          <w:szCs w:val="28"/>
        </w:rPr>
      </w:pPr>
      <w:r w:rsidRPr="001266B5">
        <w:rPr>
          <w:b/>
          <w:sz w:val="28"/>
          <w:szCs w:val="28"/>
        </w:rPr>
        <w:t>О внесении изменений в Устав Подгощского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C72B27" w:rsidTr="00423AC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2B27" w:rsidRDefault="00C72B27" w:rsidP="00423ACC">
            <w:pPr>
              <w:jc w:val="both"/>
              <w:rPr>
                <w:b/>
                <w:sz w:val="28"/>
                <w:szCs w:val="28"/>
              </w:rPr>
            </w:pPr>
          </w:p>
          <w:p w:rsidR="00C72B27" w:rsidRDefault="00C72B27" w:rsidP="00423AC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72B27" w:rsidRPr="00BF0A95" w:rsidRDefault="00C72B27" w:rsidP="00C72B27">
      <w:pPr>
        <w:spacing w:line="360" w:lineRule="auto"/>
        <w:ind w:firstLine="709"/>
        <w:rPr>
          <w:b/>
          <w:sz w:val="28"/>
          <w:szCs w:val="28"/>
        </w:rPr>
      </w:pPr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06127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Подгощского</w:t>
      </w:r>
      <w:r w:rsidRPr="00BF0A9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Совет депутатов Подгощ</w:t>
      </w:r>
      <w:r w:rsidRPr="00BF0A95">
        <w:rPr>
          <w:sz w:val="28"/>
          <w:szCs w:val="28"/>
        </w:rPr>
        <w:t xml:space="preserve">ского сельского поселения </w:t>
      </w:r>
      <w:r w:rsidRPr="00BF0A95">
        <w:rPr>
          <w:b/>
          <w:sz w:val="28"/>
          <w:szCs w:val="28"/>
        </w:rPr>
        <w:t>РЕШИЛ:</w:t>
      </w:r>
    </w:p>
    <w:p w:rsidR="00C72B27" w:rsidRPr="002D235D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2D235D">
        <w:rPr>
          <w:sz w:val="28"/>
          <w:szCs w:val="28"/>
        </w:rPr>
        <w:t>1. Принять следующие изменения в Устав Подгощского сельского поселения:</w:t>
      </w:r>
    </w:p>
    <w:p w:rsidR="00C72B27" w:rsidRPr="002D235D" w:rsidRDefault="00C72B27" w:rsidP="00C72B27">
      <w:pPr>
        <w:pStyle w:val="a3"/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7F3F86">
        <w:rPr>
          <w:sz w:val="28"/>
          <w:szCs w:val="28"/>
        </w:rPr>
        <w:t xml:space="preserve">  1.1.</w:t>
      </w:r>
      <w:r w:rsidRPr="002D2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 </w:t>
      </w:r>
      <w:r w:rsidRPr="002D235D">
        <w:rPr>
          <w:sz w:val="28"/>
          <w:szCs w:val="28"/>
        </w:rPr>
        <w:t>статьи 4</w:t>
      </w:r>
      <w:r>
        <w:rPr>
          <w:sz w:val="28"/>
          <w:szCs w:val="28"/>
        </w:rPr>
        <w:t>.1 дополнить подпунктом 17 следующего содержания</w:t>
      </w:r>
      <w:r w:rsidRPr="002D235D">
        <w:rPr>
          <w:sz w:val="28"/>
          <w:szCs w:val="28"/>
        </w:rPr>
        <w:t>:</w:t>
      </w:r>
    </w:p>
    <w:p w:rsidR="00C72B27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bCs/>
          <w:sz w:val="28"/>
          <w:szCs w:val="28"/>
        </w:rPr>
      </w:pPr>
      <w:r w:rsidRPr="00EE7D2F">
        <w:rPr>
          <w:bCs/>
          <w:sz w:val="28"/>
          <w:szCs w:val="28"/>
        </w:rPr>
        <w:t>« 17) осуществление мероприятий по оказанию помощи лицам, находящимся в состоянии алкогольного, наркотического и</w:t>
      </w:r>
      <w:r>
        <w:rPr>
          <w:bCs/>
          <w:sz w:val="28"/>
          <w:szCs w:val="28"/>
        </w:rPr>
        <w:t>ли иного токсического опьянения.».</w:t>
      </w:r>
    </w:p>
    <w:p w:rsidR="00C72B27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1.2. Статью 11 Устава изложить в следующей редакции:</w:t>
      </w:r>
    </w:p>
    <w:p w:rsidR="00C72B27" w:rsidRPr="00AF7D0B" w:rsidRDefault="00C72B27" w:rsidP="00C72B27">
      <w:pPr>
        <w:pStyle w:val="a7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 «</w:t>
      </w:r>
      <w:r w:rsidRPr="00AF7D0B">
        <w:rPr>
          <w:rFonts w:ascii="Times New Roman" w:hAnsi="Times New Roman"/>
          <w:sz w:val="28"/>
          <w:szCs w:val="28"/>
        </w:rPr>
        <w:t xml:space="preserve"> </w:t>
      </w:r>
      <w:bookmarkStart w:id="0" w:name="Par251"/>
      <w:bookmarkStart w:id="1" w:name="Par265"/>
      <w:bookmarkEnd w:id="0"/>
      <w:bookmarkEnd w:id="1"/>
      <w:r>
        <w:rPr>
          <w:rFonts w:ascii="Times New Roman" w:hAnsi="Times New Roman"/>
          <w:sz w:val="28"/>
          <w:szCs w:val="28"/>
        </w:rPr>
        <w:t>Статья 11</w:t>
      </w:r>
      <w:r w:rsidRPr="00AF7D0B">
        <w:rPr>
          <w:rFonts w:ascii="Times New Roman" w:hAnsi="Times New Roman"/>
          <w:sz w:val="28"/>
          <w:szCs w:val="28"/>
        </w:rPr>
        <w:t>. Правотворческая инициатива граждан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решением Совета депутато</w:t>
      </w:r>
      <w:r>
        <w:rPr>
          <w:sz w:val="28"/>
          <w:szCs w:val="28"/>
        </w:rPr>
        <w:t xml:space="preserve">в Подгощского </w:t>
      </w:r>
      <w:r w:rsidRPr="00AF7D0B">
        <w:rPr>
          <w:sz w:val="28"/>
          <w:szCs w:val="28"/>
        </w:rPr>
        <w:t>сельского поселения.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Минимальная численность инициативной группы граждан устанавливается решением Со</w:t>
      </w:r>
      <w:r>
        <w:rPr>
          <w:sz w:val="28"/>
          <w:szCs w:val="28"/>
        </w:rPr>
        <w:t>вета депутатов Подгощского</w:t>
      </w:r>
      <w:r w:rsidRPr="00AF7D0B">
        <w:rPr>
          <w:sz w:val="28"/>
          <w:szCs w:val="28"/>
        </w:rPr>
        <w:t xml:space="preserve"> сельского поселения и не может превышать 3 процента от</w:t>
      </w:r>
      <w:r>
        <w:rPr>
          <w:sz w:val="28"/>
          <w:szCs w:val="28"/>
        </w:rPr>
        <w:t xml:space="preserve"> числа жителей Подгощского </w:t>
      </w:r>
      <w:r w:rsidRPr="00AF7D0B">
        <w:rPr>
          <w:sz w:val="28"/>
          <w:szCs w:val="28"/>
        </w:rPr>
        <w:t xml:space="preserve"> сельского поселения, обладающих избирательным правом.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 xml:space="preserve"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</w:t>
      </w:r>
      <w:r w:rsidRPr="00AF7D0B">
        <w:rPr>
          <w:sz w:val="28"/>
          <w:szCs w:val="28"/>
        </w:rPr>
        <w:lastRenderedPageBreak/>
        <w:t>местного самоуправле</w:t>
      </w:r>
      <w:r>
        <w:rPr>
          <w:sz w:val="28"/>
          <w:szCs w:val="28"/>
        </w:rPr>
        <w:t>ния Подгощского</w:t>
      </w:r>
      <w:r w:rsidRPr="00AF7D0B">
        <w:rPr>
          <w:sz w:val="28"/>
          <w:szCs w:val="28"/>
        </w:rPr>
        <w:t xml:space="preserve"> сельского поселения, к компетенции которых относится принятие соответствующего акта, в течение трех месяцев со дня его внесения.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</w:t>
      </w:r>
      <w:r>
        <w:rPr>
          <w:sz w:val="28"/>
          <w:szCs w:val="28"/>
        </w:rPr>
        <w:t>вета депутатов Подгощского</w:t>
      </w:r>
      <w:r w:rsidRPr="00AF7D0B">
        <w:rPr>
          <w:sz w:val="28"/>
          <w:szCs w:val="28"/>
        </w:rPr>
        <w:t xml:space="preserve"> сельского поселения, указанный проект должен быть рассмотрен на открытом заседании Со</w:t>
      </w:r>
      <w:r>
        <w:rPr>
          <w:sz w:val="28"/>
          <w:szCs w:val="28"/>
        </w:rPr>
        <w:t xml:space="preserve">вета депутатов Подгощского </w:t>
      </w:r>
      <w:r w:rsidRPr="00AF7D0B">
        <w:rPr>
          <w:sz w:val="28"/>
          <w:szCs w:val="28"/>
        </w:rPr>
        <w:t xml:space="preserve"> сельского поселения.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  <w:r>
        <w:rPr>
          <w:sz w:val="28"/>
          <w:szCs w:val="28"/>
        </w:rPr>
        <w:t>».</w:t>
      </w:r>
    </w:p>
    <w:p w:rsidR="00C72B27" w:rsidRPr="009F6EDD" w:rsidRDefault="00C72B27" w:rsidP="00C72B27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F3F86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1.3</w:t>
      </w:r>
      <w:r w:rsidRPr="007F3F86">
        <w:rPr>
          <w:bCs/>
          <w:sz w:val="28"/>
          <w:szCs w:val="28"/>
        </w:rPr>
        <w:t xml:space="preserve"> </w:t>
      </w:r>
      <w:r w:rsidRPr="007F3F86">
        <w:rPr>
          <w:sz w:val="28"/>
          <w:szCs w:val="28"/>
        </w:rPr>
        <w:t xml:space="preserve"> Дополнить</w:t>
      </w:r>
      <w:r w:rsidRPr="002D235D">
        <w:rPr>
          <w:sz w:val="28"/>
          <w:szCs w:val="28"/>
        </w:rPr>
        <w:t xml:space="preserve"> Устав ста</w:t>
      </w:r>
      <w:r>
        <w:rPr>
          <w:sz w:val="28"/>
          <w:szCs w:val="28"/>
        </w:rPr>
        <w:t>тьей 11</w:t>
      </w:r>
      <w:r w:rsidRPr="002D235D">
        <w:rPr>
          <w:sz w:val="28"/>
          <w:szCs w:val="28"/>
        </w:rPr>
        <w:t>.1 следующего содержания</w:t>
      </w:r>
      <w:r>
        <w:t>:</w:t>
      </w:r>
    </w:p>
    <w:p w:rsidR="00C72B27" w:rsidRPr="00B64153" w:rsidRDefault="00C72B27" w:rsidP="00C72B27">
      <w:pPr>
        <w:spacing w:line="360" w:lineRule="auto"/>
        <w:ind w:firstLine="709"/>
        <w:rPr>
          <w:b/>
          <w:sz w:val="28"/>
          <w:szCs w:val="28"/>
        </w:rPr>
      </w:pPr>
      <w:r w:rsidRPr="00B64153">
        <w:rPr>
          <w:b/>
          <w:sz w:val="28"/>
          <w:szCs w:val="28"/>
        </w:rPr>
        <w:t>« Статья 11.1. Инициативные проекты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1. В целях реализации мероприятий, имеющих приоритетное значение для жителей Подгощского 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</w:t>
      </w:r>
      <w:r>
        <w:rPr>
          <w:sz w:val="28"/>
          <w:szCs w:val="28"/>
          <w:lang w:eastAsia="en-US"/>
        </w:rPr>
        <w:t xml:space="preserve"> в администрацию Подгощского </w:t>
      </w:r>
      <w:r w:rsidRPr="00B64153">
        <w:rPr>
          <w:sz w:val="28"/>
          <w:szCs w:val="28"/>
          <w:lang w:eastAsia="en-US"/>
        </w:rPr>
        <w:t>сельского поселения может быть внесен инициативный проект. Порядок определ</w:t>
      </w:r>
      <w:r>
        <w:rPr>
          <w:sz w:val="28"/>
          <w:szCs w:val="28"/>
          <w:lang w:eastAsia="en-US"/>
        </w:rPr>
        <w:t>ения части территории Подгощского</w:t>
      </w:r>
      <w:r w:rsidRPr="00B64153">
        <w:rPr>
          <w:sz w:val="28"/>
          <w:szCs w:val="28"/>
          <w:lang w:eastAsia="en-US"/>
        </w:rPr>
        <w:t xml:space="preserve"> сельского поселения, на которой могут реализовываться инициативные проекты, устанавливается нормативным правовым ак</w:t>
      </w:r>
      <w:r>
        <w:rPr>
          <w:sz w:val="28"/>
          <w:szCs w:val="28"/>
          <w:lang w:eastAsia="en-US"/>
        </w:rPr>
        <w:t xml:space="preserve">том Совета депутатов Подгощского </w:t>
      </w:r>
      <w:r w:rsidRPr="00B64153">
        <w:rPr>
          <w:sz w:val="28"/>
          <w:szCs w:val="28"/>
          <w:lang w:eastAsia="en-US"/>
        </w:rPr>
        <w:t>сельского поселения.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</w:t>
      </w:r>
      <w:r>
        <w:rPr>
          <w:sz w:val="28"/>
          <w:szCs w:val="28"/>
          <w:lang w:eastAsia="en-US"/>
        </w:rPr>
        <w:t xml:space="preserve">вающих на территории Подгощского </w:t>
      </w:r>
      <w:r w:rsidRPr="00B64153">
        <w:rPr>
          <w:sz w:val="28"/>
          <w:szCs w:val="28"/>
          <w:lang w:eastAsia="en-US"/>
        </w:rPr>
        <w:t xml:space="preserve"> сельского поселения, органы территориального общественного самоуправления, староста сельского населенного пункта (далее - инициаторы </w:t>
      </w:r>
      <w:r w:rsidRPr="00B64153">
        <w:rPr>
          <w:sz w:val="28"/>
          <w:szCs w:val="28"/>
          <w:lang w:eastAsia="en-US"/>
        </w:rPr>
        <w:lastRenderedPageBreak/>
        <w:t>проекта). Минимальная численность инициативной группы может быть уменьшена нормативным правовым а</w:t>
      </w:r>
      <w:r>
        <w:rPr>
          <w:sz w:val="28"/>
          <w:szCs w:val="28"/>
          <w:lang w:eastAsia="en-US"/>
        </w:rPr>
        <w:t xml:space="preserve">ктом Совета депутатов Подгощского </w:t>
      </w:r>
      <w:r w:rsidRPr="00B64153">
        <w:rPr>
          <w:sz w:val="28"/>
          <w:szCs w:val="28"/>
          <w:lang w:eastAsia="en-US"/>
        </w:rPr>
        <w:t xml:space="preserve"> сельского поселения. Право выступить инициатором проекта в соответствии с нормативным правовым а</w:t>
      </w:r>
      <w:r>
        <w:rPr>
          <w:sz w:val="28"/>
          <w:szCs w:val="28"/>
          <w:lang w:eastAsia="en-US"/>
        </w:rPr>
        <w:t>ктом Совета депутатов Подгощского</w:t>
      </w:r>
      <w:r w:rsidRPr="00B64153">
        <w:rPr>
          <w:sz w:val="28"/>
          <w:szCs w:val="28"/>
          <w:lang w:eastAsia="en-US"/>
        </w:rPr>
        <w:t xml:space="preserve"> сельского поселения может быть предоставлено также иным лицам, осуществляющим деят</w:t>
      </w:r>
      <w:r>
        <w:rPr>
          <w:sz w:val="28"/>
          <w:szCs w:val="28"/>
          <w:lang w:eastAsia="en-US"/>
        </w:rPr>
        <w:t xml:space="preserve">ельность на территории Подгощского </w:t>
      </w:r>
      <w:r w:rsidRPr="00B64153">
        <w:rPr>
          <w:sz w:val="28"/>
          <w:szCs w:val="28"/>
          <w:lang w:eastAsia="en-US"/>
        </w:rPr>
        <w:t xml:space="preserve">  сельского поселения.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3. Инициативный проект должен содержать следующие сведения: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 xml:space="preserve">1) описание проблемы, решение которой имеет приоритетное </w:t>
      </w:r>
      <w:r>
        <w:rPr>
          <w:sz w:val="28"/>
          <w:szCs w:val="28"/>
          <w:lang w:eastAsia="en-US"/>
        </w:rPr>
        <w:t xml:space="preserve">значение для жителей Подгощского </w:t>
      </w:r>
      <w:r w:rsidRPr="00B64153">
        <w:rPr>
          <w:sz w:val="28"/>
          <w:szCs w:val="28"/>
          <w:lang w:eastAsia="en-US"/>
        </w:rPr>
        <w:t xml:space="preserve"> сельского поселения или его части;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2) обоснование предложений по решению указанной проблемы;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4) предварительный расчет необходимых расходов на реализацию инициативного проекта;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5) планируемые сроки реализации инициативного проекта;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7) указание на об</w:t>
      </w:r>
      <w:r>
        <w:rPr>
          <w:sz w:val="28"/>
          <w:szCs w:val="28"/>
          <w:lang w:eastAsia="en-US"/>
        </w:rPr>
        <w:t>ъем средств бюджета Подгощского</w:t>
      </w:r>
      <w:r w:rsidRPr="00B64153">
        <w:rPr>
          <w:sz w:val="28"/>
          <w:szCs w:val="28"/>
          <w:lang w:eastAsia="en-US"/>
        </w:rPr>
        <w:t xml:space="preserve"> 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8) указание на т</w:t>
      </w:r>
      <w:r>
        <w:rPr>
          <w:sz w:val="28"/>
          <w:szCs w:val="28"/>
          <w:lang w:eastAsia="en-US"/>
        </w:rPr>
        <w:t>ерриторию Подгощского</w:t>
      </w:r>
      <w:r w:rsidRPr="00B64153">
        <w:rPr>
          <w:sz w:val="28"/>
          <w:szCs w:val="28"/>
          <w:lang w:eastAsia="en-US"/>
        </w:rPr>
        <w:t xml:space="preserve"> сельского поселения  или его часть, в границах которой будет реализовываться инициативный проект, в соответствии с порядком, установленным нормативным правовым акто</w:t>
      </w:r>
      <w:r>
        <w:rPr>
          <w:sz w:val="28"/>
          <w:szCs w:val="28"/>
          <w:lang w:eastAsia="en-US"/>
        </w:rPr>
        <w:t>м Совета депутатов Подгощского</w:t>
      </w:r>
      <w:r w:rsidRPr="00B64153">
        <w:rPr>
          <w:sz w:val="28"/>
          <w:szCs w:val="28"/>
          <w:lang w:eastAsia="en-US"/>
        </w:rPr>
        <w:t xml:space="preserve"> сельского поселения;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 xml:space="preserve">9) иные сведения, предусмотренные нормативным правовым </w:t>
      </w:r>
      <w:r>
        <w:rPr>
          <w:sz w:val="28"/>
          <w:szCs w:val="28"/>
          <w:lang w:eastAsia="en-US"/>
        </w:rPr>
        <w:t xml:space="preserve">актом Совета депутатов Подгощского </w:t>
      </w:r>
      <w:r w:rsidRPr="00B64153">
        <w:rPr>
          <w:sz w:val="28"/>
          <w:szCs w:val="28"/>
          <w:lang w:eastAsia="en-US"/>
        </w:rPr>
        <w:t>сельского поселения.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4. Инициативный проект до его внесен</w:t>
      </w:r>
      <w:r>
        <w:rPr>
          <w:sz w:val="28"/>
          <w:szCs w:val="28"/>
          <w:lang w:eastAsia="en-US"/>
        </w:rPr>
        <w:t xml:space="preserve">ия в администрацию Подгощского </w:t>
      </w:r>
      <w:r w:rsidRPr="00B64153">
        <w:rPr>
          <w:sz w:val="28"/>
          <w:szCs w:val="28"/>
          <w:lang w:eastAsia="en-US"/>
        </w:rPr>
        <w:t xml:space="preserve">сельского поселения подлежит рассмотрению на сходе, собрании или конференции граждан, в том числе на собрании или конференции граждан по </w:t>
      </w:r>
      <w:r w:rsidRPr="00B64153">
        <w:rPr>
          <w:sz w:val="28"/>
          <w:szCs w:val="28"/>
          <w:lang w:eastAsia="en-US"/>
        </w:rPr>
        <w:lastRenderedPageBreak/>
        <w:t>вопросам осуществления территориального общественного самоуправления, в целях обсуждения инициативного проекта, определения его соответстви</w:t>
      </w:r>
      <w:r>
        <w:rPr>
          <w:sz w:val="28"/>
          <w:szCs w:val="28"/>
          <w:lang w:eastAsia="en-US"/>
        </w:rPr>
        <w:t xml:space="preserve">я интересам жителей Подгощского </w:t>
      </w:r>
      <w:r w:rsidRPr="00B64153">
        <w:rPr>
          <w:sz w:val="28"/>
          <w:szCs w:val="28"/>
          <w:lang w:eastAsia="en-US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Нормативным правовым ак</w:t>
      </w:r>
      <w:r>
        <w:rPr>
          <w:sz w:val="28"/>
          <w:szCs w:val="28"/>
          <w:lang w:eastAsia="en-US"/>
        </w:rPr>
        <w:t xml:space="preserve">том Совета депутатов Подгощского </w:t>
      </w:r>
      <w:r w:rsidRPr="00B64153">
        <w:rPr>
          <w:sz w:val="28"/>
          <w:szCs w:val="28"/>
          <w:lang w:eastAsia="en-US"/>
        </w:rPr>
        <w:t>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Инициаторы проекта при внесении инициативного про</w:t>
      </w:r>
      <w:r>
        <w:rPr>
          <w:sz w:val="28"/>
          <w:szCs w:val="28"/>
          <w:lang w:eastAsia="en-US"/>
        </w:rPr>
        <w:t xml:space="preserve">екта в администрацию Подгощского </w:t>
      </w:r>
      <w:r w:rsidRPr="00B64153">
        <w:rPr>
          <w:sz w:val="28"/>
          <w:szCs w:val="28"/>
          <w:lang w:eastAsia="en-US"/>
        </w:rPr>
        <w:t>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</w:t>
      </w:r>
      <w:r>
        <w:rPr>
          <w:sz w:val="28"/>
          <w:szCs w:val="28"/>
          <w:lang w:eastAsia="en-US"/>
        </w:rPr>
        <w:t xml:space="preserve">го проекта жителями Подгощского </w:t>
      </w:r>
      <w:r w:rsidRPr="00B64153">
        <w:rPr>
          <w:sz w:val="28"/>
          <w:szCs w:val="28"/>
          <w:lang w:eastAsia="en-US"/>
        </w:rPr>
        <w:t xml:space="preserve"> сельского поселения или его части.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5. Информация о внесении инициативного п</w:t>
      </w:r>
      <w:r>
        <w:rPr>
          <w:sz w:val="28"/>
          <w:szCs w:val="28"/>
          <w:lang w:eastAsia="en-US"/>
        </w:rPr>
        <w:t xml:space="preserve">роекта в администрацию Подгощского </w:t>
      </w:r>
      <w:r w:rsidRPr="00B64153">
        <w:rPr>
          <w:sz w:val="28"/>
          <w:szCs w:val="28"/>
          <w:lang w:eastAsia="en-US"/>
        </w:rPr>
        <w:t xml:space="preserve"> сельского поселения подлежит опубликованию (обнародованию) и размещению на о</w:t>
      </w:r>
      <w:r>
        <w:rPr>
          <w:sz w:val="28"/>
          <w:szCs w:val="28"/>
          <w:lang w:eastAsia="en-US"/>
        </w:rPr>
        <w:t xml:space="preserve">фициальном сайте администрации Подгощского </w:t>
      </w:r>
      <w:r w:rsidRPr="00B64153">
        <w:rPr>
          <w:sz w:val="28"/>
          <w:szCs w:val="28"/>
          <w:lang w:eastAsia="en-US"/>
        </w:rPr>
        <w:t>сельского поселения в информационно-телекоммуникационной сети "Интернет" в течение трех рабочих дней со дня внесения инициативного про</w:t>
      </w:r>
      <w:r>
        <w:rPr>
          <w:sz w:val="28"/>
          <w:szCs w:val="28"/>
          <w:lang w:eastAsia="en-US"/>
        </w:rPr>
        <w:t xml:space="preserve">екта в администрацию Подгощского </w:t>
      </w:r>
      <w:r w:rsidRPr="00B64153">
        <w:rPr>
          <w:sz w:val="28"/>
          <w:szCs w:val="28"/>
          <w:lang w:eastAsia="en-US"/>
        </w:rPr>
        <w:t>сельского поселения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</w:t>
      </w:r>
      <w:r>
        <w:rPr>
          <w:sz w:val="28"/>
          <w:szCs w:val="28"/>
          <w:lang w:eastAsia="en-US"/>
        </w:rPr>
        <w:t xml:space="preserve">ления в администрацию Подгощского </w:t>
      </w:r>
      <w:r w:rsidRPr="00B64153">
        <w:rPr>
          <w:sz w:val="28"/>
          <w:szCs w:val="28"/>
          <w:lang w:eastAsia="en-US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</w:t>
      </w:r>
      <w:r>
        <w:rPr>
          <w:sz w:val="28"/>
          <w:szCs w:val="28"/>
          <w:lang w:eastAsia="en-US"/>
        </w:rPr>
        <w:t xml:space="preserve">направлять жители Подгощского </w:t>
      </w:r>
      <w:r w:rsidRPr="00B64153">
        <w:rPr>
          <w:sz w:val="28"/>
          <w:szCs w:val="28"/>
          <w:lang w:eastAsia="en-US"/>
        </w:rPr>
        <w:t xml:space="preserve">сельского </w:t>
      </w:r>
      <w:r w:rsidRPr="00B64153">
        <w:rPr>
          <w:sz w:val="28"/>
          <w:szCs w:val="28"/>
          <w:lang w:eastAsia="en-US"/>
        </w:rPr>
        <w:lastRenderedPageBreak/>
        <w:t>поселения, достигшие шестнадцатилетнего возраста. В случае</w:t>
      </w:r>
      <w:r>
        <w:rPr>
          <w:sz w:val="28"/>
          <w:szCs w:val="28"/>
          <w:lang w:eastAsia="en-US"/>
        </w:rPr>
        <w:t xml:space="preserve">, если администрация Подгощского </w:t>
      </w:r>
      <w:r w:rsidRPr="00B64153">
        <w:rPr>
          <w:sz w:val="28"/>
          <w:szCs w:val="28"/>
          <w:lang w:eastAsia="en-US"/>
        </w:rPr>
        <w:t xml:space="preserve">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</w:t>
      </w:r>
      <w:r>
        <w:rPr>
          <w:sz w:val="28"/>
          <w:szCs w:val="28"/>
          <w:lang w:eastAsia="en-US"/>
        </w:rPr>
        <w:t xml:space="preserve">а официальном сайте Шимского  </w:t>
      </w:r>
      <w:r w:rsidRPr="00B64153">
        <w:rPr>
          <w:sz w:val="28"/>
          <w:szCs w:val="28"/>
          <w:lang w:eastAsia="en-US"/>
        </w:rPr>
        <w:t>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6. Инициативный проект подлежит обязательному рассмот</w:t>
      </w:r>
      <w:r>
        <w:rPr>
          <w:sz w:val="28"/>
          <w:szCs w:val="28"/>
          <w:lang w:eastAsia="en-US"/>
        </w:rPr>
        <w:t>рению администрацией Подгощского</w:t>
      </w:r>
      <w:r w:rsidRPr="00B64153">
        <w:rPr>
          <w:sz w:val="28"/>
          <w:szCs w:val="28"/>
          <w:lang w:eastAsia="en-US"/>
        </w:rPr>
        <w:t xml:space="preserve">  сельского поселения в течение 30 дней со дня его вн</w:t>
      </w:r>
      <w:r>
        <w:rPr>
          <w:sz w:val="28"/>
          <w:szCs w:val="28"/>
          <w:lang w:eastAsia="en-US"/>
        </w:rPr>
        <w:t>есения. Администрация Подгощского</w:t>
      </w:r>
      <w:r w:rsidRPr="00B64153">
        <w:rPr>
          <w:sz w:val="28"/>
          <w:szCs w:val="28"/>
          <w:lang w:eastAsia="en-US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1) поддержать инициативный проект и продолжить работу над ним в пределах бюджетных ассигнований, предусмотренных</w:t>
      </w:r>
      <w:r>
        <w:rPr>
          <w:sz w:val="28"/>
          <w:szCs w:val="28"/>
          <w:lang w:eastAsia="en-US"/>
        </w:rPr>
        <w:t xml:space="preserve"> решением о бюджете Подгощского </w:t>
      </w:r>
      <w:r w:rsidRPr="00B64153">
        <w:rPr>
          <w:sz w:val="28"/>
          <w:szCs w:val="28"/>
          <w:lang w:eastAsia="en-US"/>
        </w:rPr>
        <w:t>сельского поселения, на соответствующие цели и (или) в соответствии с порядком составления и рассмо</w:t>
      </w:r>
      <w:r>
        <w:rPr>
          <w:sz w:val="28"/>
          <w:szCs w:val="28"/>
          <w:lang w:eastAsia="en-US"/>
        </w:rPr>
        <w:t xml:space="preserve">трения проекта бюджета Подгощского </w:t>
      </w:r>
      <w:r w:rsidRPr="00B64153">
        <w:rPr>
          <w:sz w:val="28"/>
          <w:szCs w:val="28"/>
          <w:lang w:eastAsia="en-US"/>
        </w:rPr>
        <w:t xml:space="preserve"> сельского поселения (внесения изменен</w:t>
      </w:r>
      <w:r>
        <w:rPr>
          <w:sz w:val="28"/>
          <w:szCs w:val="28"/>
          <w:lang w:eastAsia="en-US"/>
        </w:rPr>
        <w:t>ий в решение о бюджете Подгощского</w:t>
      </w:r>
      <w:r w:rsidRPr="00B64153">
        <w:rPr>
          <w:sz w:val="28"/>
          <w:szCs w:val="28"/>
          <w:lang w:eastAsia="en-US"/>
        </w:rPr>
        <w:t xml:space="preserve"> сельского поселения);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 Администрация  Подгощского</w:t>
      </w:r>
      <w:r w:rsidRPr="00B64153">
        <w:rPr>
          <w:sz w:val="28"/>
          <w:szCs w:val="28"/>
          <w:lang w:eastAsia="en-US"/>
        </w:rPr>
        <w:t xml:space="preserve">  сельского поселения  принимает решение об отказе в поддержке инициативного проекта в одном из следующих случаев: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Новгоро</w:t>
      </w:r>
      <w:r>
        <w:rPr>
          <w:sz w:val="28"/>
          <w:szCs w:val="28"/>
          <w:lang w:eastAsia="en-US"/>
        </w:rPr>
        <w:t xml:space="preserve">дской области, Уставу Подгощского </w:t>
      </w:r>
      <w:r w:rsidRPr="00B64153">
        <w:rPr>
          <w:sz w:val="28"/>
          <w:szCs w:val="28"/>
          <w:lang w:eastAsia="en-US"/>
        </w:rPr>
        <w:t>сельского поселения;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lastRenderedPageBreak/>
        <w:t>4) отсу</w:t>
      </w:r>
      <w:r>
        <w:rPr>
          <w:sz w:val="28"/>
          <w:szCs w:val="28"/>
          <w:lang w:eastAsia="en-US"/>
        </w:rPr>
        <w:t xml:space="preserve">тствие средств бюджета Подгощского </w:t>
      </w:r>
      <w:r w:rsidRPr="00B64153">
        <w:rPr>
          <w:sz w:val="28"/>
          <w:szCs w:val="28"/>
          <w:lang w:eastAsia="en-US"/>
        </w:rPr>
        <w:t>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6) признание инициативного проекта не прошедшим конкурсный отбор.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 Администрация Подгощского</w:t>
      </w:r>
      <w:r w:rsidRPr="00B64153">
        <w:rPr>
          <w:sz w:val="28"/>
          <w:szCs w:val="28"/>
          <w:lang w:eastAsia="en-US"/>
        </w:rPr>
        <w:t xml:space="preserve"> сельского поселения вправе, а в случае, предусмотренном пунктом 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</w:t>
      </w:r>
      <w:r>
        <w:rPr>
          <w:sz w:val="28"/>
          <w:szCs w:val="28"/>
          <w:lang w:eastAsia="en-US"/>
        </w:rPr>
        <w:t>тся Советом депутатов Подгощского</w:t>
      </w:r>
      <w:r w:rsidRPr="00B64153">
        <w:rPr>
          <w:sz w:val="28"/>
          <w:szCs w:val="28"/>
          <w:lang w:eastAsia="en-US"/>
        </w:rPr>
        <w:t xml:space="preserve"> сельского поселения.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10. В отношении инициативных проектов, выдвигаемых для получения финансовой поддержки за счет межбюджетных трансфертов из бюджета Новгородской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 Новгородской области. В этом случае требования частей 3, 6, 7, 8, 9, 11 и 12 настоящей статьи не применяются.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 xml:space="preserve">11. В случае, </w:t>
      </w:r>
      <w:r>
        <w:rPr>
          <w:sz w:val="28"/>
          <w:szCs w:val="28"/>
          <w:lang w:eastAsia="en-US"/>
        </w:rPr>
        <w:t>если в Администрацию Подгощского</w:t>
      </w:r>
      <w:r w:rsidRPr="00B64153">
        <w:rPr>
          <w:sz w:val="28"/>
          <w:szCs w:val="28"/>
          <w:lang w:eastAsia="en-US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</w:t>
      </w:r>
      <w:r>
        <w:rPr>
          <w:sz w:val="28"/>
          <w:szCs w:val="28"/>
          <w:lang w:eastAsia="en-US"/>
        </w:rPr>
        <w:t xml:space="preserve">роблем, Администрация Подгощского </w:t>
      </w:r>
      <w:r w:rsidRPr="00B64153">
        <w:rPr>
          <w:sz w:val="28"/>
          <w:szCs w:val="28"/>
          <w:lang w:eastAsia="en-US"/>
        </w:rPr>
        <w:t>сельского поселения организует проведение конкурсного отбора и информирует об этом инициаторов проекта.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lastRenderedPageBreak/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</w:t>
      </w:r>
      <w:r>
        <w:rPr>
          <w:sz w:val="28"/>
          <w:szCs w:val="28"/>
          <w:lang w:eastAsia="en-US"/>
        </w:rPr>
        <w:t xml:space="preserve">м Совета депутатов Подгощского </w:t>
      </w:r>
      <w:r w:rsidRPr="00B64153">
        <w:rPr>
          <w:sz w:val="28"/>
          <w:szCs w:val="28"/>
          <w:lang w:eastAsia="en-US"/>
        </w:rPr>
        <w:t xml:space="preserve">сельского поселения. 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Состав коллегиального органа (комиссии) формиру</w:t>
      </w:r>
      <w:r>
        <w:rPr>
          <w:sz w:val="28"/>
          <w:szCs w:val="28"/>
          <w:lang w:eastAsia="en-US"/>
        </w:rPr>
        <w:t xml:space="preserve">ется Администрацией Подгощского </w:t>
      </w:r>
      <w:r w:rsidRPr="00B64153">
        <w:rPr>
          <w:sz w:val="28"/>
          <w:szCs w:val="28"/>
          <w:lang w:eastAsia="en-US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</w:t>
      </w:r>
      <w:r>
        <w:rPr>
          <w:sz w:val="28"/>
          <w:szCs w:val="28"/>
          <w:lang w:eastAsia="en-US"/>
        </w:rPr>
        <w:t xml:space="preserve">ний Совета депутатов Подгощского </w:t>
      </w:r>
      <w:r w:rsidRPr="00B64153">
        <w:rPr>
          <w:sz w:val="28"/>
          <w:szCs w:val="28"/>
          <w:lang w:eastAsia="en-US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13. Инициаторы проекта, другие гражд</w:t>
      </w:r>
      <w:r>
        <w:rPr>
          <w:sz w:val="28"/>
          <w:szCs w:val="28"/>
          <w:lang w:eastAsia="en-US"/>
        </w:rPr>
        <w:t xml:space="preserve">ане, проживающие на территории Подгощского </w:t>
      </w:r>
      <w:r w:rsidRPr="00B64153">
        <w:rPr>
          <w:sz w:val="28"/>
          <w:szCs w:val="28"/>
          <w:lang w:eastAsia="en-US"/>
        </w:rPr>
        <w:t xml:space="preserve">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C72B27" w:rsidRPr="00B64153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14. Информация о рассмотрении инициативного проек</w:t>
      </w:r>
      <w:r>
        <w:rPr>
          <w:sz w:val="28"/>
          <w:szCs w:val="28"/>
          <w:lang w:eastAsia="en-US"/>
        </w:rPr>
        <w:t xml:space="preserve">та администрацией Подгощского </w:t>
      </w:r>
      <w:r w:rsidRPr="00B64153">
        <w:rPr>
          <w:sz w:val="28"/>
          <w:szCs w:val="28"/>
          <w:lang w:eastAsia="en-US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</w:t>
      </w:r>
      <w:r>
        <w:rPr>
          <w:sz w:val="28"/>
          <w:szCs w:val="28"/>
          <w:lang w:eastAsia="en-US"/>
        </w:rPr>
        <w:t xml:space="preserve"> сайте администрации Подгощского </w:t>
      </w:r>
      <w:r w:rsidRPr="00B64153">
        <w:rPr>
          <w:sz w:val="28"/>
          <w:szCs w:val="28"/>
          <w:lang w:eastAsia="en-US"/>
        </w:rPr>
        <w:t xml:space="preserve"> сельского поселения в информационно-телекоммуникационной сети "Интернет". </w:t>
      </w:r>
    </w:p>
    <w:p w:rsidR="00C72B27" w:rsidRPr="00E17271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E17271">
        <w:rPr>
          <w:sz w:val="28"/>
          <w:szCs w:val="28"/>
          <w:lang w:eastAsia="en-US"/>
        </w:rPr>
        <w:t xml:space="preserve">Отчет администрации Подгощского  сельского поселения об итогах реализации инициативного проекта подлежит опубликованию (обнародованию) и размещению на официальном сайте администрации Подгощского  сельского поселения в информационно-телекоммуникационной сети "Интернет" в </w:t>
      </w:r>
      <w:r w:rsidRPr="00E17271">
        <w:rPr>
          <w:sz w:val="28"/>
          <w:szCs w:val="28"/>
          <w:lang w:eastAsia="en-US"/>
        </w:rPr>
        <w:lastRenderedPageBreak/>
        <w:t xml:space="preserve">течение 30 календарных дней со дня завершения реализации инициативного проекта. </w:t>
      </w:r>
    </w:p>
    <w:p w:rsidR="00C72B27" w:rsidRPr="00E17271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  <w:lang w:eastAsia="en-US"/>
        </w:rPr>
      </w:pPr>
      <w:r w:rsidRPr="00E17271">
        <w:rPr>
          <w:sz w:val="28"/>
          <w:szCs w:val="28"/>
          <w:lang w:eastAsia="en-US"/>
        </w:rPr>
        <w:t xml:space="preserve">В случае, если администрация 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Шимского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пункта.» </w:t>
      </w:r>
      <w:r>
        <w:rPr>
          <w:sz w:val="28"/>
          <w:szCs w:val="28"/>
          <w:lang w:eastAsia="en-US"/>
        </w:rPr>
        <w:t>.</w:t>
      </w:r>
    </w:p>
    <w:p w:rsidR="00C72B27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E1727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17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 7  статьи </w:t>
      </w:r>
      <w:r w:rsidRPr="00E17271">
        <w:rPr>
          <w:sz w:val="28"/>
          <w:szCs w:val="28"/>
        </w:rPr>
        <w:t>12 дополнить подпунктом 7 следующего содержания</w:t>
      </w:r>
      <w:r>
        <w:rPr>
          <w:sz w:val="28"/>
          <w:szCs w:val="28"/>
        </w:rPr>
        <w:t>:</w:t>
      </w:r>
    </w:p>
    <w:p w:rsidR="00C72B27" w:rsidRDefault="00C72B27" w:rsidP="00C72B27">
      <w:pPr>
        <w:spacing w:line="360" w:lineRule="auto"/>
        <w:ind w:firstLine="539"/>
        <w:rPr>
          <w:sz w:val="28"/>
          <w:szCs w:val="28"/>
          <w:lang w:eastAsia="en-US"/>
        </w:rPr>
      </w:pPr>
      <w:r w:rsidRPr="00B64153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B64153">
        <w:rPr>
          <w:sz w:val="28"/>
          <w:szCs w:val="28"/>
          <w:lang w:eastAsia="en-US"/>
        </w:rPr>
        <w:t>7)  обсуждение инициативного проекта и принятие решения по вопросу о его одобрении</w:t>
      </w:r>
      <w:r>
        <w:rPr>
          <w:sz w:val="28"/>
          <w:szCs w:val="28"/>
          <w:lang w:eastAsia="en-US"/>
        </w:rPr>
        <w:t>».</w:t>
      </w:r>
    </w:p>
    <w:p w:rsidR="00C72B27" w:rsidRDefault="00C72B27" w:rsidP="00C72B27">
      <w:pPr>
        <w:spacing w:line="360" w:lineRule="auto"/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  Статью 12 дополнить пунктом 8.1 следующего содержания:</w:t>
      </w:r>
    </w:p>
    <w:p w:rsidR="00C72B27" w:rsidRDefault="00C72B27" w:rsidP="00C72B27">
      <w:pPr>
        <w:spacing w:line="360" w:lineRule="auto"/>
        <w:ind w:firstLine="709"/>
        <w:rPr>
          <w:sz w:val="28"/>
          <w:szCs w:val="28"/>
          <w:lang w:eastAsia="en-US"/>
        </w:rPr>
      </w:pPr>
      <w:r w:rsidRPr="00B64153">
        <w:rPr>
          <w:sz w:val="28"/>
          <w:szCs w:val="28"/>
          <w:lang w:eastAsia="en-US"/>
        </w:rPr>
        <w:t>«8.1. 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sz w:val="28"/>
          <w:szCs w:val="28"/>
          <w:lang w:eastAsia="en-US"/>
        </w:rPr>
        <w:t>».</w:t>
      </w:r>
    </w:p>
    <w:p w:rsidR="00C72B27" w:rsidRDefault="00C72B27" w:rsidP="00C72B27">
      <w:pPr>
        <w:adjustRightInd w:val="0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1.6 </w:t>
      </w:r>
      <w:r w:rsidRPr="002D235D">
        <w:rPr>
          <w:sz w:val="28"/>
          <w:szCs w:val="28"/>
        </w:rPr>
        <w:t xml:space="preserve"> П</w:t>
      </w:r>
      <w:r>
        <w:rPr>
          <w:sz w:val="28"/>
          <w:szCs w:val="28"/>
        </w:rPr>
        <w:t>ункт 6 статьи 12.1 дополнить подпунктом 4.1 следующего содержания</w:t>
      </w:r>
      <w:r w:rsidRPr="002D235D">
        <w:rPr>
          <w:sz w:val="28"/>
          <w:szCs w:val="28"/>
        </w:rPr>
        <w:t>:</w:t>
      </w:r>
    </w:p>
    <w:p w:rsidR="00C72B27" w:rsidRPr="00B64153" w:rsidRDefault="00C72B27" w:rsidP="00C72B27">
      <w:pPr>
        <w:spacing w:line="360" w:lineRule="auto"/>
        <w:ind w:firstLine="709"/>
        <w:rPr>
          <w:sz w:val="28"/>
          <w:szCs w:val="28"/>
          <w:lang w:eastAsia="en-US"/>
        </w:rPr>
      </w:pPr>
      <w:r w:rsidRPr="00696578">
        <w:rPr>
          <w:sz w:val="28"/>
        </w:rPr>
        <w:t>«</w:t>
      </w:r>
      <w:r w:rsidRPr="00696578">
        <w:rPr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sz w:val="28"/>
          <w:szCs w:val="28"/>
        </w:rPr>
        <w:t>».</w:t>
      </w:r>
    </w:p>
    <w:p w:rsidR="00C72B27" w:rsidRPr="00C7663A" w:rsidRDefault="00C72B27" w:rsidP="00C72B27">
      <w:pPr>
        <w:adjustRightInd w:val="0"/>
        <w:spacing w:line="360" w:lineRule="auto"/>
        <w:ind w:left="824"/>
        <w:rPr>
          <w:sz w:val="28"/>
          <w:szCs w:val="28"/>
        </w:rPr>
      </w:pPr>
      <w:r>
        <w:rPr>
          <w:sz w:val="28"/>
          <w:szCs w:val="28"/>
        </w:rPr>
        <w:t xml:space="preserve">1.7  </w:t>
      </w:r>
      <w:r w:rsidRPr="00C7663A">
        <w:rPr>
          <w:sz w:val="28"/>
          <w:szCs w:val="28"/>
        </w:rPr>
        <w:t xml:space="preserve">Статью 13 Устава изложить в следующей редакции: </w:t>
      </w:r>
    </w:p>
    <w:p w:rsidR="00C72B27" w:rsidRPr="00AF7D0B" w:rsidRDefault="00C72B27" w:rsidP="00C72B27">
      <w:pPr>
        <w:widowControl w:val="0"/>
        <w:adjustRightInd w:val="0"/>
        <w:spacing w:line="360" w:lineRule="auto"/>
        <w:ind w:firstLine="709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«Статья 13</w:t>
      </w:r>
      <w:r w:rsidRPr="00AF7D0B">
        <w:rPr>
          <w:b/>
          <w:sz w:val="28"/>
          <w:szCs w:val="28"/>
        </w:rPr>
        <w:t>. Собрание и конференция граждан</w:t>
      </w:r>
      <w:r>
        <w:rPr>
          <w:b/>
          <w:sz w:val="28"/>
          <w:szCs w:val="28"/>
        </w:rPr>
        <w:t xml:space="preserve"> </w:t>
      </w:r>
      <w:r w:rsidRPr="00AF7D0B">
        <w:rPr>
          <w:b/>
          <w:sz w:val="28"/>
          <w:szCs w:val="28"/>
        </w:rPr>
        <w:t>(собрание делегатов)</w:t>
      </w:r>
    </w:p>
    <w:p w:rsidR="00C72B27" w:rsidRPr="00AF7D0B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1. Для обсуждения вопросов мес</w:t>
      </w:r>
      <w:r>
        <w:rPr>
          <w:sz w:val="28"/>
          <w:szCs w:val="28"/>
        </w:rPr>
        <w:t>тного значения Подгощского</w:t>
      </w:r>
      <w:r w:rsidRPr="00AF7D0B">
        <w:rPr>
          <w:sz w:val="28"/>
          <w:szCs w:val="28"/>
        </w:rPr>
        <w:t xml:space="preserve"> сельского поселения, информирования населения о деятельности органов местного самоуправления и должностных лиц местного </w:t>
      </w:r>
      <w:r w:rsidRPr="00084647">
        <w:rPr>
          <w:sz w:val="28"/>
          <w:szCs w:val="28"/>
        </w:rPr>
        <w:t>самоуправления, обсуждения вопросов внесения инициативных проектов и их рассмотрения, осуществления</w:t>
      </w:r>
      <w:r w:rsidRPr="00AF7D0B">
        <w:rPr>
          <w:sz w:val="28"/>
          <w:szCs w:val="28"/>
        </w:rPr>
        <w:t xml:space="preserve"> территориального общественного самоуправления на ча</w:t>
      </w:r>
      <w:r>
        <w:rPr>
          <w:sz w:val="28"/>
          <w:szCs w:val="28"/>
        </w:rPr>
        <w:t>сти территории Подгощского</w:t>
      </w:r>
      <w:r w:rsidRPr="00AF7D0B">
        <w:rPr>
          <w:sz w:val="28"/>
          <w:szCs w:val="28"/>
        </w:rPr>
        <w:t xml:space="preserve"> сельского поселения могут проводиться собрания и конференции граждан (собрание делегатов).</w:t>
      </w:r>
    </w:p>
    <w:p w:rsidR="00C72B27" w:rsidRPr="00AF7D0B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2. Собрание граждан проводится по инициативе населения, Со</w:t>
      </w:r>
      <w:r>
        <w:rPr>
          <w:sz w:val="28"/>
          <w:szCs w:val="28"/>
        </w:rPr>
        <w:t>вета депутатов Подгощского</w:t>
      </w:r>
      <w:r w:rsidRPr="00AF7D0B"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 xml:space="preserve">еления, Главы Подгощского </w:t>
      </w:r>
      <w:r w:rsidRPr="00AF7D0B">
        <w:rPr>
          <w:sz w:val="28"/>
          <w:szCs w:val="28"/>
        </w:rPr>
        <w:t xml:space="preserve">сельского </w:t>
      </w:r>
      <w:r w:rsidRPr="00AF7D0B">
        <w:rPr>
          <w:sz w:val="28"/>
          <w:szCs w:val="28"/>
        </w:rPr>
        <w:lastRenderedPageBreak/>
        <w:t>поселения, а также в случаях, предусмотренных уставом территориального общественного самоуправления.</w:t>
      </w:r>
    </w:p>
    <w:p w:rsidR="00C72B27" w:rsidRPr="00AF7D0B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Собрание граждан, проводимое по инициативе Со</w:t>
      </w:r>
      <w:r>
        <w:rPr>
          <w:sz w:val="28"/>
          <w:szCs w:val="28"/>
        </w:rPr>
        <w:t>вета депутатов Подгощского</w:t>
      </w:r>
      <w:r w:rsidRPr="00AF7D0B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или Главы Подгощского</w:t>
      </w:r>
      <w:r w:rsidRPr="00AF7D0B">
        <w:rPr>
          <w:sz w:val="28"/>
          <w:szCs w:val="28"/>
        </w:rPr>
        <w:t xml:space="preserve"> сельского поселения, назначается соответственно Сов</w:t>
      </w:r>
      <w:r>
        <w:rPr>
          <w:sz w:val="28"/>
          <w:szCs w:val="28"/>
        </w:rPr>
        <w:t>етом депутатов Подгощского</w:t>
      </w:r>
      <w:r w:rsidRPr="00AF7D0B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 или Главой Подгощского</w:t>
      </w:r>
      <w:r w:rsidRPr="00AF7D0B">
        <w:rPr>
          <w:sz w:val="28"/>
          <w:szCs w:val="28"/>
        </w:rPr>
        <w:t xml:space="preserve"> сельского поселения.</w:t>
      </w:r>
    </w:p>
    <w:p w:rsidR="00C72B27" w:rsidRPr="00AF7D0B" w:rsidRDefault="00C72B27" w:rsidP="00C72B27">
      <w:pPr>
        <w:adjustRightInd w:val="0"/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Собрание граждан, проводимое по инициативе населения, назначается Сов</w:t>
      </w:r>
      <w:r>
        <w:rPr>
          <w:sz w:val="28"/>
          <w:szCs w:val="28"/>
        </w:rPr>
        <w:t>етом депутатов Подгощского</w:t>
      </w:r>
      <w:r w:rsidRPr="00AF7D0B">
        <w:rPr>
          <w:sz w:val="28"/>
          <w:szCs w:val="28"/>
        </w:rPr>
        <w:t xml:space="preserve"> сельского поселения в порядке, установленном настоящим Уставом.</w:t>
      </w:r>
    </w:p>
    <w:p w:rsidR="00C72B27" w:rsidRPr="00AF7D0B" w:rsidRDefault="00C72B27" w:rsidP="00C72B27">
      <w:pPr>
        <w:adjustRightInd w:val="0"/>
        <w:spacing w:line="360" w:lineRule="auto"/>
        <w:ind w:firstLine="709"/>
        <w:rPr>
          <w:iCs/>
          <w:sz w:val="28"/>
          <w:szCs w:val="28"/>
        </w:rPr>
      </w:pPr>
      <w:r w:rsidRPr="00AF7D0B">
        <w:rPr>
          <w:iCs/>
          <w:sz w:val="28"/>
          <w:szCs w:val="28"/>
        </w:rPr>
        <w:t xml:space="preserve">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Для назначения собрания граждан инициативная группа граждан, численностью не мене 10 человек, проживающих</w:t>
      </w:r>
      <w:r>
        <w:rPr>
          <w:sz w:val="28"/>
          <w:szCs w:val="28"/>
        </w:rPr>
        <w:t xml:space="preserve"> на территории Подгощского</w:t>
      </w:r>
      <w:r w:rsidRPr="00AF7D0B">
        <w:rPr>
          <w:sz w:val="28"/>
          <w:szCs w:val="28"/>
        </w:rPr>
        <w:t xml:space="preserve"> сельского поселения и обладающих избирательным правом, не менее чем за два месяца до планируемой даты проведения собрания обращается в С</w:t>
      </w:r>
      <w:r>
        <w:rPr>
          <w:sz w:val="28"/>
          <w:szCs w:val="28"/>
        </w:rPr>
        <w:t>овет депутатов Подгощского</w:t>
      </w:r>
      <w:r w:rsidRPr="00AF7D0B">
        <w:rPr>
          <w:sz w:val="28"/>
          <w:szCs w:val="28"/>
        </w:rPr>
        <w:t xml:space="preserve"> сельского поселения с соответствующим письменным заявлением, подписанным руководителем инициативной группы, в котором указываются планируемая дата, место и время проведения собрания, предполагаемое количество участников, выносимый (выносимые) на рассмотрение вопрос (вопросы). С заявлением представляются следующие материалы: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 xml:space="preserve">1) протокол заседания инициативной группы; 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 xml:space="preserve">2) 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 xml:space="preserve">3) подписные листы с подписями граждан, собранными в поддержку инициативы проведения собрания, которые должны быть сброшюрованы в виде папок и пронумерованы. 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lastRenderedPageBreak/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депутатов Подгощского </w:t>
      </w:r>
      <w:r w:rsidRPr="00AF7D0B">
        <w:rPr>
          <w:sz w:val="28"/>
          <w:szCs w:val="28"/>
        </w:rPr>
        <w:t xml:space="preserve">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По результатам рассмотрения заявления инициативной группы, представленных документов и подписных листов С</w:t>
      </w:r>
      <w:r>
        <w:rPr>
          <w:sz w:val="28"/>
          <w:szCs w:val="28"/>
        </w:rPr>
        <w:t>овет депутатов Подгощского</w:t>
      </w:r>
      <w:r w:rsidRPr="00AF7D0B">
        <w:rPr>
          <w:sz w:val="28"/>
          <w:szCs w:val="28"/>
        </w:rPr>
        <w:t xml:space="preserve">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</w:t>
      </w:r>
      <w:r>
        <w:rPr>
          <w:sz w:val="28"/>
          <w:szCs w:val="28"/>
        </w:rPr>
        <w:t>етом депутатов Подгощского</w:t>
      </w:r>
      <w:r w:rsidRPr="00AF7D0B">
        <w:rPr>
          <w:sz w:val="28"/>
          <w:szCs w:val="28"/>
        </w:rPr>
        <w:t xml:space="preserve"> сельского поселения в письменной форме в трехдневный срок со дня его принятия. 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С</w:t>
      </w:r>
      <w:r>
        <w:rPr>
          <w:sz w:val="28"/>
          <w:szCs w:val="28"/>
        </w:rPr>
        <w:t>овет депутатов Подгощского</w:t>
      </w:r>
      <w:r w:rsidRPr="00AF7D0B">
        <w:rPr>
          <w:sz w:val="28"/>
          <w:szCs w:val="28"/>
        </w:rPr>
        <w:t xml:space="preserve"> сельского поселения принимает решение об отклонении инициативы граждан о проведении собрания в случаях: 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 xml:space="preserve">1)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2)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</w:t>
      </w:r>
      <w:r>
        <w:rPr>
          <w:sz w:val="28"/>
          <w:szCs w:val="28"/>
        </w:rPr>
        <w:t xml:space="preserve">амоуправления Подгощского </w:t>
      </w:r>
      <w:r w:rsidRPr="00AF7D0B">
        <w:rPr>
          <w:sz w:val="28"/>
          <w:szCs w:val="28"/>
        </w:rPr>
        <w:t xml:space="preserve">сельского поселения; 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 xml:space="preserve">3) 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lastRenderedPageBreak/>
        <w:t>В решении Со</w:t>
      </w:r>
      <w:r>
        <w:rPr>
          <w:sz w:val="28"/>
          <w:szCs w:val="28"/>
        </w:rPr>
        <w:t>вета депутатов Подгощского</w:t>
      </w:r>
      <w:r w:rsidRPr="00AF7D0B">
        <w:rPr>
          <w:sz w:val="28"/>
          <w:szCs w:val="28"/>
        </w:rPr>
        <w:t xml:space="preserve">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</w:p>
    <w:p w:rsidR="00C72B27" w:rsidRPr="00084647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084647">
        <w:rPr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Подгощского сельского поселения.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 xml:space="preserve">3. Собрание граждан может принимать обращение к органам местного </w:t>
      </w:r>
      <w:r>
        <w:rPr>
          <w:sz w:val="28"/>
          <w:szCs w:val="28"/>
        </w:rPr>
        <w:t>самоуправления Подгощского</w:t>
      </w:r>
      <w:r w:rsidRPr="00AF7D0B">
        <w:rPr>
          <w:sz w:val="28"/>
          <w:szCs w:val="28"/>
        </w:rPr>
        <w:t xml:space="preserve"> сельского поселения и должностным лицам местного </w:t>
      </w:r>
      <w:r>
        <w:rPr>
          <w:sz w:val="28"/>
          <w:szCs w:val="28"/>
        </w:rPr>
        <w:t>самоуправления Подгощского</w:t>
      </w:r>
      <w:r w:rsidRPr="00AF7D0B">
        <w:rPr>
          <w:sz w:val="28"/>
          <w:szCs w:val="28"/>
        </w:rPr>
        <w:t xml:space="preserve"> сельского поселения, а также избирать лиц, уполномоченных представлять собрание граждан во взаимоотношениях с органами местного </w:t>
      </w:r>
      <w:r>
        <w:rPr>
          <w:sz w:val="28"/>
          <w:szCs w:val="28"/>
        </w:rPr>
        <w:t>самоуправления Подгощского</w:t>
      </w:r>
      <w:r w:rsidRPr="00AF7D0B">
        <w:rPr>
          <w:sz w:val="28"/>
          <w:szCs w:val="28"/>
        </w:rPr>
        <w:t xml:space="preserve"> сельского поселения и должностными лицами местного </w:t>
      </w:r>
      <w:r>
        <w:rPr>
          <w:sz w:val="28"/>
          <w:szCs w:val="28"/>
        </w:rPr>
        <w:t>самоуправления Подгощского</w:t>
      </w:r>
      <w:r w:rsidRPr="00AF7D0B">
        <w:rPr>
          <w:sz w:val="28"/>
          <w:szCs w:val="28"/>
        </w:rPr>
        <w:t xml:space="preserve"> сельского поселения. 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 xml:space="preserve">4.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 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5. Обращения, принятые собранием граждан, подлежат обязательному рассмотрению органами местного с</w:t>
      </w:r>
      <w:r>
        <w:rPr>
          <w:sz w:val="28"/>
          <w:szCs w:val="28"/>
        </w:rPr>
        <w:t xml:space="preserve">амоуправления Подгощского </w:t>
      </w:r>
      <w:r w:rsidRPr="00AF7D0B">
        <w:rPr>
          <w:sz w:val="28"/>
          <w:szCs w:val="28"/>
        </w:rPr>
        <w:t xml:space="preserve">сельского поселения и должностными лицами местного </w:t>
      </w:r>
      <w:r>
        <w:rPr>
          <w:sz w:val="28"/>
          <w:szCs w:val="28"/>
        </w:rPr>
        <w:t>самоуправления Подгощского</w:t>
      </w:r>
      <w:r w:rsidRPr="00AF7D0B">
        <w:rPr>
          <w:sz w:val="28"/>
          <w:szCs w:val="28"/>
        </w:rPr>
        <w:t xml:space="preserve"> сельского поселения, к компетенции которых отнесено решение содержащихся в обращениях вопросов, с направлением письменного ответа. 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 xml:space="preserve">6. 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lastRenderedPageBreak/>
        <w:t xml:space="preserve">Порядок назначения и проведения собрания граждан, а также полномочия собрания граждан определяются </w:t>
      </w:r>
      <w:hyperlink r:id="rId6" w:tooltip="Федеральным законом № 131-ФЗ" w:history="1">
        <w:r w:rsidRPr="00F76E6B">
          <w:rPr>
            <w:rStyle w:val="a6"/>
            <w:color w:val="000000"/>
            <w:sz w:val="28"/>
            <w:szCs w:val="28"/>
          </w:rPr>
          <w:t>Федеральным законом № 131-ФЗ</w:t>
        </w:r>
      </w:hyperlink>
      <w:r w:rsidRPr="00AF7D0B">
        <w:rPr>
          <w:sz w:val="28"/>
          <w:szCs w:val="28"/>
        </w:rPr>
        <w:t xml:space="preserve"> и уставом территориального общественного самоуправления. 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7. В случаях, предусмотренных решением Со</w:t>
      </w:r>
      <w:r>
        <w:rPr>
          <w:sz w:val="28"/>
          <w:szCs w:val="28"/>
        </w:rPr>
        <w:t>вета депутатов Подгощского</w:t>
      </w:r>
      <w:r w:rsidRPr="00AF7D0B">
        <w:rPr>
          <w:sz w:val="28"/>
          <w:szCs w:val="28"/>
        </w:rPr>
        <w:t xml:space="preserve">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vanish/>
          <w:sz w:val="28"/>
          <w:szCs w:val="28"/>
        </w:rPr>
        <w:t> </w:t>
      </w:r>
      <w:r w:rsidRPr="00AF7D0B">
        <w:rPr>
          <w:sz w:val="28"/>
          <w:szCs w:val="28"/>
        </w:rPr>
        <w:t>Порядок назначения и проведения конференции граждан (собрания делегатов), избрания делегатов определяется и уставом территориального общественного самоуправления.</w:t>
      </w:r>
    </w:p>
    <w:p w:rsidR="00C72B27" w:rsidRPr="00AF7D0B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AF7D0B">
        <w:rPr>
          <w:sz w:val="28"/>
          <w:szCs w:val="28"/>
        </w:rPr>
        <w:t>8. Итоги собрания, конференции граждан (собрания делегатов) подлежат официальному опубликованию (обнародованию).</w:t>
      </w:r>
      <w:r>
        <w:rPr>
          <w:sz w:val="28"/>
          <w:szCs w:val="28"/>
        </w:rPr>
        <w:t>»</w:t>
      </w:r>
    </w:p>
    <w:p w:rsidR="00C72B27" w:rsidRDefault="00C72B27" w:rsidP="00C72B27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1.8  Пункт 1 ст.13.1 дополнить подпунктом 4 следующего содержания:</w:t>
      </w:r>
    </w:p>
    <w:p w:rsidR="00C72B27" w:rsidRPr="000648A4" w:rsidRDefault="00C72B27" w:rsidP="00C72B2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64153">
        <w:rPr>
          <w:sz w:val="28"/>
          <w:szCs w:val="28"/>
        </w:rPr>
        <w:t>« 4) в соответствии с областным законом на части территории населенного пункта, входящего в состав Подгощского сельского поселения, по вопросу введения и использования средств самообложения граждан на данной части территории населенного пункта.»</w:t>
      </w:r>
      <w:r>
        <w:rPr>
          <w:sz w:val="28"/>
          <w:szCs w:val="28"/>
        </w:rPr>
        <w:t>.</w:t>
      </w:r>
    </w:p>
    <w:p w:rsidR="00C72B27" w:rsidRDefault="00C72B27" w:rsidP="00C72B27">
      <w:pPr>
        <w:widowControl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1.9</w:t>
      </w:r>
      <w:r w:rsidRPr="002D2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Статью 13.1 Устава дополнить пунктом 1.2 </w:t>
      </w:r>
      <w:r w:rsidRPr="002D235D">
        <w:rPr>
          <w:sz w:val="28"/>
          <w:szCs w:val="28"/>
        </w:rPr>
        <w:t xml:space="preserve"> следующего содержания:</w:t>
      </w:r>
    </w:p>
    <w:p w:rsidR="00C72B27" w:rsidRPr="00172A29" w:rsidRDefault="00C72B27" w:rsidP="00C72B27">
      <w:pPr>
        <w:spacing w:line="360" w:lineRule="auto"/>
        <w:rPr>
          <w:sz w:val="28"/>
          <w:szCs w:val="22"/>
          <w:lang w:eastAsia="en-US"/>
        </w:rPr>
      </w:pPr>
      <w:r w:rsidRPr="00172A29">
        <w:rPr>
          <w:sz w:val="28"/>
          <w:szCs w:val="22"/>
          <w:lang w:eastAsia="en-US"/>
        </w:rPr>
        <w:t xml:space="preserve">   «  1.2. Сход граждан, предусмотренный пунктом 4 части 1 настоящей статьи, может созываться Советом депутатов Подгощского сельского  поселения по инициативе группы жителей соответствующей части территории населенного пункта численностью не менее 10 человек.</w:t>
      </w:r>
    </w:p>
    <w:p w:rsidR="00C72B27" w:rsidRDefault="00C72B27" w:rsidP="00C72B27">
      <w:pPr>
        <w:spacing w:line="360" w:lineRule="auto"/>
        <w:rPr>
          <w:sz w:val="28"/>
          <w:szCs w:val="22"/>
          <w:lang w:eastAsia="en-US"/>
        </w:rPr>
      </w:pPr>
      <w:r w:rsidRPr="00172A29">
        <w:rPr>
          <w:sz w:val="28"/>
          <w:szCs w:val="22"/>
          <w:lang w:eastAsia="en-US"/>
        </w:rPr>
        <w:t>Критерии определения границ части территории населенного пункта, входящего в состав Подгощского сельского  поселения, на которой может проводиться сход граждан по вопросу введения и использования средств самообложения граждан, устанавливаются областным законом.»</w:t>
      </w:r>
      <w:r>
        <w:rPr>
          <w:sz w:val="28"/>
          <w:szCs w:val="22"/>
          <w:lang w:eastAsia="en-US"/>
        </w:rPr>
        <w:t>.</w:t>
      </w:r>
    </w:p>
    <w:p w:rsidR="00C72B27" w:rsidRDefault="00C72B27" w:rsidP="00C72B27">
      <w:pPr>
        <w:spacing w:after="200" w:line="360" w:lineRule="auto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1.10  Пункт 2 статьи 13.1 после слов «населенного пункта» дополнить словами  «…( либо части его территории)».</w:t>
      </w:r>
    </w:p>
    <w:p w:rsidR="00C72B27" w:rsidRPr="000648A4" w:rsidRDefault="00C72B27" w:rsidP="00C72B27">
      <w:pPr>
        <w:spacing w:after="200" w:line="360" w:lineRule="auto"/>
        <w:rPr>
          <w:sz w:val="28"/>
          <w:szCs w:val="22"/>
          <w:lang w:eastAsia="en-US"/>
        </w:rPr>
      </w:pPr>
      <w:r>
        <w:rPr>
          <w:sz w:val="28"/>
          <w:szCs w:val="28"/>
        </w:rPr>
        <w:t xml:space="preserve">   1.11 Статью 15</w:t>
      </w:r>
      <w:r w:rsidRPr="002D235D">
        <w:rPr>
          <w:sz w:val="28"/>
          <w:szCs w:val="28"/>
        </w:rPr>
        <w:t xml:space="preserve"> Устава изложить в следующей редакции:</w:t>
      </w:r>
    </w:p>
    <w:p w:rsidR="00C72B27" w:rsidRPr="00220678" w:rsidRDefault="00C72B27" w:rsidP="00C72B27">
      <w:pPr>
        <w:widowControl w:val="0"/>
        <w:adjustRightInd w:val="0"/>
        <w:spacing w:line="360" w:lineRule="auto"/>
        <w:ind w:firstLine="709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 Статья 15</w:t>
      </w:r>
      <w:r w:rsidRPr="00220678">
        <w:rPr>
          <w:b/>
          <w:sz w:val="28"/>
          <w:szCs w:val="28"/>
        </w:rPr>
        <w:t>. Опрос граждан</w:t>
      </w:r>
    </w:p>
    <w:p w:rsidR="00C72B27" w:rsidRPr="00220678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220678">
        <w:rPr>
          <w:sz w:val="28"/>
          <w:szCs w:val="28"/>
        </w:rPr>
        <w:t>1. Опрос граждан проводится на вс</w:t>
      </w:r>
      <w:r>
        <w:rPr>
          <w:sz w:val="28"/>
          <w:szCs w:val="28"/>
        </w:rPr>
        <w:t xml:space="preserve">ей территории Подгощского </w:t>
      </w:r>
      <w:r w:rsidRPr="00220678">
        <w:rPr>
          <w:sz w:val="28"/>
          <w:szCs w:val="28"/>
        </w:rPr>
        <w:t>сельского поселения или на ее части для выявления мнения населения и его учета при принятии решений органами местного с</w:t>
      </w:r>
      <w:r>
        <w:rPr>
          <w:sz w:val="28"/>
          <w:szCs w:val="28"/>
        </w:rPr>
        <w:t xml:space="preserve">амоуправления Подгощского </w:t>
      </w:r>
      <w:r w:rsidRPr="00220678">
        <w:rPr>
          <w:sz w:val="28"/>
          <w:szCs w:val="28"/>
        </w:rPr>
        <w:t xml:space="preserve">сельского поселения и должностными лицами местного </w:t>
      </w:r>
      <w:r>
        <w:rPr>
          <w:sz w:val="28"/>
          <w:szCs w:val="28"/>
        </w:rPr>
        <w:t xml:space="preserve">самоуправления Подгощского </w:t>
      </w:r>
      <w:r w:rsidRPr="00220678">
        <w:rPr>
          <w:sz w:val="28"/>
          <w:szCs w:val="28"/>
        </w:rPr>
        <w:t xml:space="preserve"> сельского поселения, а также органами государственной власти. Результаты опроса носят рекомендательный характер. </w:t>
      </w:r>
    </w:p>
    <w:p w:rsidR="00C72B27" w:rsidRPr="008B5FF9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220678">
        <w:rPr>
          <w:sz w:val="28"/>
          <w:szCs w:val="28"/>
        </w:rPr>
        <w:t>2. В опросе имеют право участ</w:t>
      </w:r>
      <w:r>
        <w:rPr>
          <w:sz w:val="28"/>
          <w:szCs w:val="28"/>
        </w:rPr>
        <w:t xml:space="preserve">вовать жители  Подгощского </w:t>
      </w:r>
      <w:r w:rsidRPr="00220678">
        <w:rPr>
          <w:sz w:val="28"/>
          <w:szCs w:val="28"/>
        </w:rPr>
        <w:t xml:space="preserve">сельского поселения, обладающие избирательным </w:t>
      </w:r>
      <w:r w:rsidRPr="008B5FF9">
        <w:rPr>
          <w:sz w:val="28"/>
          <w:szCs w:val="28"/>
        </w:rPr>
        <w:t>правом.</w:t>
      </w:r>
      <w:r w:rsidRPr="008B5FF9">
        <w:t xml:space="preserve"> </w:t>
      </w:r>
      <w:r w:rsidRPr="008B5FF9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 Подгощского сельского поселения  или его части, в которых предлагается реализовать инициативный проект, достигшие шестнадцатилетнего возраста.</w:t>
      </w:r>
    </w:p>
    <w:p w:rsidR="00C72B27" w:rsidRPr="008B5FF9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bookmarkStart w:id="2" w:name="Par321"/>
      <w:bookmarkEnd w:id="2"/>
      <w:r w:rsidRPr="008B5FF9">
        <w:rPr>
          <w:sz w:val="28"/>
          <w:szCs w:val="28"/>
        </w:rPr>
        <w:t>3. Опрос граждан проводится по инициативе:</w:t>
      </w:r>
    </w:p>
    <w:p w:rsidR="00C72B27" w:rsidRPr="008B5FF9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8B5FF9">
        <w:rPr>
          <w:sz w:val="28"/>
          <w:szCs w:val="28"/>
        </w:rPr>
        <w:t>1) Совета депутатов Подгощского сельского поселения или Главы Подгощского сельского поселения - по вопросам местного значения;</w:t>
      </w:r>
    </w:p>
    <w:p w:rsidR="00C72B27" w:rsidRPr="008B5FF9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8B5FF9">
        <w:rPr>
          <w:sz w:val="28"/>
          <w:szCs w:val="28"/>
        </w:rPr>
        <w:t>2)органов государственной власти Новгородской области - для учета мнения граждан при принятии решений об изменении целевого назначения земель Подгощского сельского поселения для объектов регионального и межрегионального значения;</w:t>
      </w:r>
    </w:p>
    <w:p w:rsidR="00C72B27" w:rsidRPr="008B5FF9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8B5FF9">
        <w:rPr>
          <w:sz w:val="28"/>
          <w:szCs w:val="28"/>
        </w:rPr>
        <w:t>3) жителей Подгощского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72B27" w:rsidRPr="008B5FF9" w:rsidRDefault="00C72B27" w:rsidP="00C72B27">
      <w:pPr>
        <w:widowControl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8B5FF9">
        <w:rPr>
          <w:sz w:val="28"/>
          <w:szCs w:val="28"/>
        </w:rPr>
        <w:t>4. Порядок назначения и проведения опроса граждан определяется решением Совета депутатов Подгощского  сельского поселения в соответствии с областным законом.</w:t>
      </w:r>
    </w:p>
    <w:p w:rsidR="00C72B27" w:rsidRPr="008B5FF9" w:rsidRDefault="00C72B27" w:rsidP="00C72B27">
      <w:pPr>
        <w:adjustRightInd w:val="0"/>
        <w:spacing w:line="360" w:lineRule="auto"/>
        <w:ind w:firstLine="709"/>
        <w:rPr>
          <w:sz w:val="28"/>
          <w:szCs w:val="28"/>
        </w:rPr>
      </w:pPr>
      <w:r w:rsidRPr="008B5FF9">
        <w:rPr>
          <w:sz w:val="28"/>
          <w:szCs w:val="28"/>
        </w:rPr>
        <w:t>5. Решение о назначении опроса граждан принимается Советом депутатов Подгощского сельского поселения.</w:t>
      </w:r>
      <w:r w:rsidRPr="008B5FF9">
        <w:t xml:space="preserve"> </w:t>
      </w:r>
      <w:r w:rsidRPr="008B5FF9">
        <w:rPr>
          <w:sz w:val="28"/>
          <w:szCs w:val="28"/>
        </w:rPr>
        <w:t xml:space="preserve">Для проведения опроса граждан может использоваться официальный сайт администрации Подгощского сельского </w:t>
      </w:r>
      <w:r w:rsidRPr="008B5FF9">
        <w:rPr>
          <w:sz w:val="28"/>
          <w:szCs w:val="28"/>
        </w:rPr>
        <w:lastRenderedPageBreak/>
        <w:t>поселения в информационно-телекоммуникационной сети "Интернет". В решении Совета депутатов Подгощского сельского поселения о назначении опроса граждан устанавливаются:</w:t>
      </w:r>
    </w:p>
    <w:p w:rsidR="00C72B27" w:rsidRPr="008B5FF9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8B5FF9">
        <w:rPr>
          <w:sz w:val="28"/>
          <w:szCs w:val="28"/>
        </w:rPr>
        <w:t>1) дата и сроки проведения опроса;</w:t>
      </w:r>
    </w:p>
    <w:p w:rsidR="00C72B27" w:rsidRPr="008B5FF9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8B5FF9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C72B27" w:rsidRPr="008B5FF9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8B5FF9">
        <w:rPr>
          <w:sz w:val="28"/>
          <w:szCs w:val="28"/>
        </w:rPr>
        <w:t>3) методика проведения опроса;</w:t>
      </w:r>
    </w:p>
    <w:p w:rsidR="00C72B27" w:rsidRPr="008B5FF9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8B5FF9">
        <w:rPr>
          <w:sz w:val="28"/>
          <w:szCs w:val="28"/>
        </w:rPr>
        <w:t>4) форма опросного листа;</w:t>
      </w:r>
    </w:p>
    <w:p w:rsidR="00C72B27" w:rsidRPr="008B5FF9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8B5FF9">
        <w:rPr>
          <w:sz w:val="28"/>
          <w:szCs w:val="28"/>
        </w:rPr>
        <w:t>5) минимальная численность жителей Подгощского сельского поселения, участвующих в опросе;</w:t>
      </w:r>
    </w:p>
    <w:p w:rsidR="00C72B27" w:rsidRPr="008B5FF9" w:rsidRDefault="00C72B27" w:rsidP="00C72B27">
      <w:pPr>
        <w:adjustRightInd w:val="0"/>
        <w:spacing w:line="360" w:lineRule="auto"/>
        <w:ind w:firstLine="709"/>
        <w:rPr>
          <w:sz w:val="28"/>
          <w:szCs w:val="28"/>
        </w:rPr>
      </w:pPr>
      <w:r w:rsidRPr="008B5FF9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администрации Подгощского сельского поселения в информационно-телекоммуникационной сети "Интернет".</w:t>
      </w:r>
    </w:p>
    <w:p w:rsidR="00C72B27" w:rsidRPr="008B5FF9" w:rsidRDefault="00C72B27" w:rsidP="00C72B27">
      <w:pPr>
        <w:adjustRightInd w:val="0"/>
        <w:spacing w:line="360" w:lineRule="auto"/>
        <w:ind w:firstLine="709"/>
        <w:rPr>
          <w:sz w:val="28"/>
          <w:szCs w:val="28"/>
        </w:rPr>
      </w:pPr>
      <w:r w:rsidRPr="008B5FF9">
        <w:rPr>
          <w:sz w:val="28"/>
          <w:szCs w:val="28"/>
        </w:rPr>
        <w:t>6. Жители Подгощского сельского поселения должны быть проинформированы о проведении опроса граждан не менее чем за 10 дней до его проведения.</w:t>
      </w:r>
    </w:p>
    <w:p w:rsidR="00C72B27" w:rsidRPr="008B5FF9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8B5FF9">
        <w:rPr>
          <w:sz w:val="28"/>
          <w:szCs w:val="28"/>
        </w:rPr>
        <w:t>7. Финансирование мероприятий, связанных с подготовкой и проведением опроса граждан, осуществляется:</w:t>
      </w:r>
    </w:p>
    <w:p w:rsidR="00C72B27" w:rsidRPr="008B5FF9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8B5FF9">
        <w:rPr>
          <w:sz w:val="28"/>
          <w:szCs w:val="28"/>
        </w:rPr>
        <w:t>1) за счет средств бюджета Подгощского сельского поселения - при проведении опроса по инициативе органов местного самоуправления или жителей Подгощского  сельского поселения;</w:t>
      </w:r>
    </w:p>
    <w:p w:rsidR="00C72B27" w:rsidRPr="00AF7D0B" w:rsidRDefault="00C72B27" w:rsidP="00C72B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5FF9">
        <w:rPr>
          <w:sz w:val="28"/>
          <w:szCs w:val="28"/>
        </w:rPr>
        <w:t>2) за счет средств бюджета Новгородской области - при проведении опроса по инициативе органов государственной власти Новгородской</w:t>
      </w:r>
      <w:r w:rsidRPr="002206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20678">
        <w:rPr>
          <w:sz w:val="28"/>
          <w:szCs w:val="28"/>
        </w:rPr>
        <w:t>бласти.</w:t>
      </w:r>
      <w:r>
        <w:rPr>
          <w:sz w:val="28"/>
          <w:szCs w:val="28"/>
        </w:rPr>
        <w:t>».</w:t>
      </w:r>
    </w:p>
    <w:p w:rsidR="00C72B27" w:rsidRDefault="00C72B27" w:rsidP="00C72B2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1.12 Пункт 2 статьи 34 дополнить подпунктом 3 следующего содержания:</w:t>
      </w:r>
    </w:p>
    <w:p w:rsidR="00C72B27" w:rsidRPr="002B3136" w:rsidRDefault="00C72B27" w:rsidP="00C72B27">
      <w:pPr>
        <w:pStyle w:val="ConsPlusCel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B3136">
        <w:rPr>
          <w:sz w:val="28"/>
          <w:szCs w:val="28"/>
        </w:rPr>
        <w:t>«</w:t>
      </w:r>
      <w:r w:rsidRPr="002B3136">
        <w:rPr>
          <w:rFonts w:ascii="Times New Roman" w:hAnsi="Times New Roman" w:cs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B27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1.13 Статью 43 Устава изложить в следующей редакции:</w:t>
      </w:r>
    </w:p>
    <w:p w:rsidR="00C72B27" w:rsidRPr="00B25101" w:rsidRDefault="00C72B27" w:rsidP="00C72B27">
      <w:pPr>
        <w:widowControl w:val="0"/>
        <w:adjustRightInd w:val="0"/>
        <w:spacing w:line="360" w:lineRule="auto"/>
        <w:ind w:firstLine="709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 Статья 43</w:t>
      </w:r>
      <w:r w:rsidRPr="00B25101">
        <w:rPr>
          <w:b/>
          <w:sz w:val="28"/>
          <w:szCs w:val="28"/>
        </w:rPr>
        <w:t>. Средства самообложения граждан</w:t>
      </w:r>
    </w:p>
    <w:p w:rsidR="00C72B27" w:rsidRPr="008B5FF9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B25101">
        <w:rPr>
          <w:sz w:val="28"/>
          <w:szCs w:val="28"/>
        </w:rPr>
        <w:lastRenderedPageBreak/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</w:t>
      </w:r>
      <w:r>
        <w:rPr>
          <w:sz w:val="28"/>
          <w:szCs w:val="28"/>
        </w:rPr>
        <w:t xml:space="preserve">е </w:t>
      </w:r>
      <w:r w:rsidRPr="008B5FF9">
        <w:rPr>
          <w:sz w:val="28"/>
          <w:szCs w:val="28"/>
        </w:rPr>
        <w:t>равным для всех жителей Подгощского сельского поселения (населенного пункта (либо части его территории), входящего в состав Подгощского сельского поселения), за исключением отдельных категорий граждан, численность которых не может превышать 30 процентов от общего числа жителей Подгощского сельского поселения (населенного пункта, входящего в состав Подгощского сельского поселения) и для которых размер платежей может быть уменьшен.</w:t>
      </w:r>
    </w:p>
    <w:p w:rsidR="00C72B27" w:rsidRPr="008B5FF9" w:rsidRDefault="00C72B27" w:rsidP="00C72B27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8B5FF9">
        <w:rPr>
          <w:sz w:val="28"/>
          <w:szCs w:val="28"/>
        </w:rPr>
        <w:t xml:space="preserve">2. Вопросы введения и использования указанных в </w:t>
      </w:r>
      <w:hyperlink r:id="rId7" w:history="1">
        <w:r w:rsidRPr="008B5FF9">
          <w:rPr>
            <w:sz w:val="28"/>
            <w:szCs w:val="28"/>
          </w:rPr>
          <w:t>части 1</w:t>
        </w:r>
      </w:hyperlink>
      <w:r w:rsidRPr="008B5FF9">
        <w:rPr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</w:t>
      </w:r>
      <w:hyperlink r:id="rId8" w:history="1">
        <w:r w:rsidRPr="008B5FF9">
          <w:rPr>
            <w:sz w:val="28"/>
            <w:szCs w:val="28"/>
          </w:rPr>
          <w:t>пунктами 4</w:t>
        </w:r>
      </w:hyperlink>
      <w:r w:rsidRPr="008B5FF9">
        <w:rPr>
          <w:sz w:val="28"/>
          <w:szCs w:val="28"/>
        </w:rPr>
        <w:t xml:space="preserve">, </w:t>
      </w:r>
      <w:hyperlink r:id="rId9" w:history="1">
        <w:r w:rsidRPr="008B5FF9">
          <w:rPr>
            <w:sz w:val="28"/>
            <w:szCs w:val="28"/>
          </w:rPr>
          <w:t>4.1 и 4.3 части 1 статьи 25.1</w:t>
        </w:r>
      </w:hyperlink>
      <w:r w:rsidRPr="008B5FF9">
        <w:rPr>
          <w:sz w:val="28"/>
          <w:szCs w:val="28"/>
        </w:rPr>
        <w:t xml:space="preserve"> Федерального закона №131-ФЗ, на сходе граждан.»</w:t>
      </w:r>
      <w:r>
        <w:rPr>
          <w:sz w:val="28"/>
          <w:szCs w:val="28"/>
        </w:rPr>
        <w:t>.</w:t>
      </w:r>
    </w:p>
    <w:p w:rsidR="00C72B27" w:rsidRDefault="00C72B27" w:rsidP="00C72B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1.14 Дополнить Устав  статьей 43.1</w:t>
      </w:r>
      <w:r w:rsidRPr="002D235D">
        <w:rPr>
          <w:sz w:val="28"/>
          <w:szCs w:val="28"/>
        </w:rPr>
        <w:t xml:space="preserve"> изложить в следующей редакции:</w:t>
      </w:r>
    </w:p>
    <w:p w:rsidR="00C72B27" w:rsidRPr="003F6420" w:rsidRDefault="00C72B27" w:rsidP="00C72B27">
      <w:pPr>
        <w:widowControl w:val="0"/>
        <w:adjustRightInd w:val="0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Pr="003F6420">
        <w:rPr>
          <w:b/>
          <w:sz w:val="28"/>
          <w:szCs w:val="28"/>
        </w:rPr>
        <w:t>Статья 43.1. Финансовое и иное обеспечение реализации инициативных проектов</w:t>
      </w:r>
    </w:p>
    <w:p w:rsidR="00C72B27" w:rsidRPr="003F6420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3F6420">
        <w:rPr>
          <w:sz w:val="28"/>
          <w:szCs w:val="28"/>
        </w:rPr>
        <w:t>1. Источником финансового обеспечения реализации инициативных проектов, предусмотренных статьей 26.1 настоящего Федерального закона, являются предусмотрен</w:t>
      </w:r>
      <w:r>
        <w:rPr>
          <w:sz w:val="28"/>
          <w:szCs w:val="28"/>
        </w:rPr>
        <w:t xml:space="preserve">ные решением о бюджете Подгощского </w:t>
      </w:r>
      <w:r w:rsidRPr="003F6420">
        <w:rPr>
          <w:sz w:val="28"/>
          <w:szCs w:val="28"/>
        </w:rPr>
        <w:t xml:space="preserve"> сельского поселения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Новгородской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C72B27" w:rsidRPr="003F6420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3F6420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</w:t>
      </w:r>
      <w:r>
        <w:rPr>
          <w:sz w:val="28"/>
          <w:szCs w:val="28"/>
        </w:rPr>
        <w:t>ской Федерации в бюджет Подгощского</w:t>
      </w:r>
      <w:r w:rsidRPr="003F6420">
        <w:rPr>
          <w:sz w:val="28"/>
          <w:szCs w:val="28"/>
        </w:rPr>
        <w:t xml:space="preserve"> сельского поселения в целях </w:t>
      </w:r>
      <w:r w:rsidRPr="003F6420">
        <w:rPr>
          <w:sz w:val="28"/>
          <w:szCs w:val="28"/>
        </w:rPr>
        <w:lastRenderedPageBreak/>
        <w:t>реализации конкретных инициативных проектов.</w:t>
      </w:r>
    </w:p>
    <w:p w:rsidR="00C72B27" w:rsidRPr="003F6420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3F6420">
        <w:rPr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</w:t>
      </w:r>
      <w:r>
        <w:rPr>
          <w:sz w:val="28"/>
          <w:szCs w:val="28"/>
        </w:rPr>
        <w:t>х перечисление в бюджет Подгощского</w:t>
      </w:r>
      <w:r w:rsidRPr="003F6420">
        <w:rPr>
          <w:sz w:val="28"/>
          <w:szCs w:val="28"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C72B27" w:rsidRPr="003F6420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3F6420"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</w:t>
      </w:r>
      <w:r>
        <w:rPr>
          <w:sz w:val="28"/>
          <w:szCs w:val="28"/>
        </w:rPr>
        <w:t>сление в бюджет  Подгощского</w:t>
      </w:r>
      <w:r w:rsidRPr="003F6420">
        <w:rPr>
          <w:sz w:val="28"/>
          <w:szCs w:val="28"/>
        </w:rPr>
        <w:t xml:space="preserve"> сельского поселения, определяется нормативным правовым а</w:t>
      </w:r>
      <w:r>
        <w:rPr>
          <w:sz w:val="28"/>
          <w:szCs w:val="28"/>
        </w:rPr>
        <w:t xml:space="preserve">ктом Совета депутатов  Подгощского </w:t>
      </w:r>
      <w:r w:rsidRPr="003F6420">
        <w:rPr>
          <w:sz w:val="28"/>
          <w:szCs w:val="28"/>
        </w:rPr>
        <w:t xml:space="preserve"> сельского поселения.</w:t>
      </w:r>
    </w:p>
    <w:p w:rsidR="00C72B27" w:rsidRPr="003F6420" w:rsidRDefault="00C72B27" w:rsidP="00C72B27">
      <w:pPr>
        <w:widowControl w:val="0"/>
        <w:adjustRightInd w:val="0"/>
        <w:spacing w:line="360" w:lineRule="auto"/>
        <w:ind w:firstLine="709"/>
        <w:rPr>
          <w:sz w:val="28"/>
          <w:szCs w:val="28"/>
        </w:rPr>
      </w:pPr>
      <w:r w:rsidRPr="003F6420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>
        <w:rPr>
          <w:sz w:val="28"/>
          <w:szCs w:val="28"/>
        </w:rPr>
        <w:t>».</w:t>
      </w:r>
    </w:p>
    <w:p w:rsidR="00C72B27" w:rsidRPr="002D235D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2D235D">
        <w:rPr>
          <w:sz w:val="28"/>
          <w:szCs w:val="28"/>
        </w:rPr>
        <w:t>2. Направить изменения в Устав Подгощского сельского поселения на государственную регистрацию в отдел законодательства Управления Министерства юстиции Российской Федерации по Новгородской области.</w:t>
      </w:r>
    </w:p>
    <w:p w:rsidR="00C72B27" w:rsidRPr="002D235D" w:rsidRDefault="00C72B27" w:rsidP="00C72B27">
      <w:pPr>
        <w:spacing w:line="360" w:lineRule="auto"/>
        <w:ind w:firstLine="709"/>
        <w:rPr>
          <w:sz w:val="28"/>
          <w:szCs w:val="28"/>
        </w:rPr>
      </w:pPr>
      <w:r w:rsidRPr="002D235D">
        <w:rPr>
          <w:sz w:val="28"/>
          <w:szCs w:val="28"/>
        </w:rPr>
        <w:t>3. Настоящие изменения в Устав Подгощского сельского поселения вступают в силу после их государственной регистрации и официального опубликования в газете «Шимские вести».</w:t>
      </w:r>
    </w:p>
    <w:p w:rsidR="00C72B27" w:rsidRPr="002D235D" w:rsidRDefault="00C72B27" w:rsidP="00C72B27">
      <w:pPr>
        <w:spacing w:line="360" w:lineRule="auto"/>
        <w:ind w:firstLine="709"/>
        <w:rPr>
          <w:b/>
          <w:sz w:val="28"/>
          <w:szCs w:val="28"/>
        </w:rPr>
      </w:pPr>
      <w:r w:rsidRPr="002D235D">
        <w:rPr>
          <w:sz w:val="28"/>
          <w:szCs w:val="28"/>
        </w:rPr>
        <w:t xml:space="preserve">4. Настоящее решение опубликовать в газете «Шимские вести» и </w:t>
      </w:r>
      <w:r w:rsidRPr="002D235D">
        <w:rPr>
          <w:bCs/>
          <w:sz w:val="28"/>
          <w:szCs w:val="28"/>
        </w:rPr>
        <w:t>на официальном сайте Администрации Подгощского сельского поселения в информационно-телекоммуникационной сети «Интернет» (</w:t>
      </w:r>
      <w:r>
        <w:rPr>
          <w:sz w:val="28"/>
          <w:szCs w:val="28"/>
        </w:rPr>
        <w:t>подгощское-адм</w:t>
      </w:r>
      <w:r w:rsidRPr="002D235D">
        <w:rPr>
          <w:sz w:val="28"/>
          <w:szCs w:val="28"/>
        </w:rPr>
        <w:t>.рф</w:t>
      </w:r>
      <w:r w:rsidRPr="002D235D">
        <w:rPr>
          <w:bCs/>
          <w:sz w:val="28"/>
          <w:szCs w:val="28"/>
        </w:rPr>
        <w:t>)</w:t>
      </w:r>
      <w:r w:rsidRPr="002D235D">
        <w:rPr>
          <w:sz w:val="28"/>
          <w:szCs w:val="28"/>
        </w:rPr>
        <w:t>.</w:t>
      </w:r>
      <w:r w:rsidRPr="002D235D">
        <w:rPr>
          <w:b/>
          <w:sz w:val="28"/>
          <w:szCs w:val="28"/>
        </w:rPr>
        <w:t xml:space="preserve">              </w:t>
      </w:r>
    </w:p>
    <w:p w:rsidR="00C72B27" w:rsidRPr="00BF0A95" w:rsidRDefault="00C72B27" w:rsidP="00C72B27">
      <w:pPr>
        <w:spacing w:line="360" w:lineRule="auto"/>
        <w:rPr>
          <w:sz w:val="28"/>
          <w:szCs w:val="28"/>
        </w:rPr>
      </w:pPr>
      <w:r w:rsidRPr="002D235D">
        <w:rPr>
          <w:b/>
          <w:sz w:val="28"/>
          <w:szCs w:val="28"/>
        </w:rPr>
        <w:t xml:space="preserve">          Глава поселения                                           </w:t>
      </w:r>
      <w:r>
        <w:rPr>
          <w:b/>
          <w:sz w:val="28"/>
          <w:szCs w:val="28"/>
        </w:rPr>
        <w:t xml:space="preserve">            </w:t>
      </w:r>
      <w:r w:rsidRPr="002D235D">
        <w:rPr>
          <w:b/>
          <w:sz w:val="28"/>
          <w:szCs w:val="28"/>
        </w:rPr>
        <w:t xml:space="preserve"> Л.В.Николаева</w:t>
      </w:r>
    </w:p>
    <w:p w:rsidR="00C72B27" w:rsidRDefault="00C72B27"/>
    <w:sectPr w:rsidR="00C72B27" w:rsidSect="00317C4E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7A4" w:rsidRDefault="00FB17A4">
      <w:r>
        <w:separator/>
      </w:r>
    </w:p>
  </w:endnote>
  <w:endnote w:type="continuationSeparator" w:id="1">
    <w:p w:rsidR="00FB17A4" w:rsidRDefault="00FB1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7A4" w:rsidRDefault="00FB17A4">
      <w:r>
        <w:separator/>
      </w:r>
    </w:p>
  </w:footnote>
  <w:footnote w:type="continuationSeparator" w:id="1">
    <w:p w:rsidR="00FB17A4" w:rsidRDefault="00FB1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4E" w:rsidRDefault="00317C4E">
    <w:pPr>
      <w:pStyle w:val="a4"/>
      <w:jc w:val="center"/>
    </w:pPr>
    <w:fldSimple w:instr=" PAGE   \* MERGEFORMAT ">
      <w:r w:rsidR="0016435C">
        <w:rPr>
          <w:noProof/>
        </w:rPr>
        <w:t>16</w:t>
      </w:r>
    </w:fldSimple>
  </w:p>
  <w:p w:rsidR="00317C4E" w:rsidRDefault="00317C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B27"/>
    <w:rsid w:val="0006127A"/>
    <w:rsid w:val="000648A4"/>
    <w:rsid w:val="00084647"/>
    <w:rsid w:val="001266B5"/>
    <w:rsid w:val="0016435C"/>
    <w:rsid w:val="00172A29"/>
    <w:rsid w:val="00220678"/>
    <w:rsid w:val="002B3136"/>
    <w:rsid w:val="002D235D"/>
    <w:rsid w:val="00317C4E"/>
    <w:rsid w:val="003F6420"/>
    <w:rsid w:val="00423ACC"/>
    <w:rsid w:val="00696578"/>
    <w:rsid w:val="0069769A"/>
    <w:rsid w:val="007F3F86"/>
    <w:rsid w:val="008A18AD"/>
    <w:rsid w:val="008B5FF9"/>
    <w:rsid w:val="009F6EDD"/>
    <w:rsid w:val="00AF7D0B"/>
    <w:rsid w:val="00B25101"/>
    <w:rsid w:val="00B64153"/>
    <w:rsid w:val="00BF0A95"/>
    <w:rsid w:val="00C72B27"/>
    <w:rsid w:val="00C7663A"/>
    <w:rsid w:val="00E17271"/>
    <w:rsid w:val="00EE7D2F"/>
    <w:rsid w:val="00F76E6B"/>
    <w:rsid w:val="00FB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27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2B27"/>
    <w:pPr>
      <w:spacing w:before="100" w:beforeAutospacing="1" w:after="100" w:afterAutospacing="1"/>
      <w:ind w:firstLine="567"/>
    </w:pPr>
  </w:style>
  <w:style w:type="paragraph" w:styleId="a4">
    <w:name w:val="header"/>
    <w:basedOn w:val="a"/>
    <w:link w:val="a5"/>
    <w:uiPriority w:val="99"/>
    <w:rsid w:val="00C72B27"/>
    <w:pPr>
      <w:tabs>
        <w:tab w:val="center" w:pos="4677"/>
        <w:tab w:val="right" w:pos="9355"/>
      </w:tabs>
    </w:pPr>
    <w:rPr>
      <w:szCs w:val="20"/>
    </w:rPr>
  </w:style>
  <w:style w:type="character" w:styleId="a6">
    <w:name w:val="Hyperlink"/>
    <w:basedOn w:val="a0"/>
    <w:uiPriority w:val="99"/>
    <w:rsid w:val="00C72B27"/>
    <w:rPr>
      <w:rFonts w:cs="Times New Roman"/>
      <w:color w:val="0000FF"/>
      <w:u w:val="none"/>
    </w:rPr>
  </w:style>
  <w:style w:type="character" w:customStyle="1" w:styleId="a5">
    <w:name w:val="Верхний колонтитул Знак"/>
    <w:link w:val="a4"/>
    <w:uiPriority w:val="99"/>
    <w:locked/>
    <w:rsid w:val="00C72B27"/>
    <w:rPr>
      <w:rFonts w:eastAsia="Times New Roman"/>
      <w:sz w:val="24"/>
      <w:lang w:val="ru-RU" w:eastAsia="ru-RU"/>
    </w:rPr>
  </w:style>
  <w:style w:type="paragraph" w:customStyle="1" w:styleId="a7">
    <w:name w:val="СТАТЬЯ"/>
    <w:basedOn w:val="a"/>
    <w:link w:val="a8"/>
    <w:uiPriority w:val="99"/>
    <w:rsid w:val="00C72B27"/>
    <w:pPr>
      <w:widowControl w:val="0"/>
      <w:adjustRightInd w:val="0"/>
      <w:ind w:firstLine="709"/>
      <w:jc w:val="both"/>
      <w:outlineLvl w:val="2"/>
    </w:pPr>
    <w:rPr>
      <w:rFonts w:ascii="Arial" w:hAnsi="Arial"/>
      <w:b/>
      <w:szCs w:val="20"/>
    </w:rPr>
  </w:style>
  <w:style w:type="character" w:customStyle="1" w:styleId="a8">
    <w:name w:val="СТАТЬЯ Знак"/>
    <w:link w:val="a7"/>
    <w:uiPriority w:val="99"/>
    <w:locked/>
    <w:rsid w:val="00C72B27"/>
    <w:rPr>
      <w:rFonts w:ascii="Arial" w:hAnsi="Arial"/>
      <w:b/>
      <w:sz w:val="24"/>
      <w:lang w:val="ru-RU" w:eastAsia="ru-RU"/>
    </w:rPr>
  </w:style>
  <w:style w:type="paragraph" w:customStyle="1" w:styleId="ConsPlusCell">
    <w:name w:val="ConsPlusCell"/>
    <w:uiPriority w:val="99"/>
    <w:rsid w:val="00C72B2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4C1BD7F3D97B98504533737AC88429D527329E5A5C38E68E34A905B51D11CFEF346B9ADPBt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14C1BD7F3D97B98504533737AC88429D527329E5A5C38E68E34A905B51D11CFEF346BBAEPBt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14C1BD7F3D97B98504533737AC88429D527329E5A5C38E68E34A905B51D11CFEF346BBAEPB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4312</Words>
  <Characters>24579</Characters>
  <Application>Microsoft Office Word</Application>
  <DocSecurity>0</DocSecurity>
  <Lines>204</Lines>
  <Paragraphs>57</Paragraphs>
  <ScaleCrop>false</ScaleCrop>
  <Company>Microsoft</Company>
  <LinksUpToDate>false</LinksUpToDate>
  <CharactersWithSpaces>28834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2023-02-28T11:13:00Z</dcterms:created>
  <dcterms:modified xsi:type="dcterms:W3CDTF">2023-02-28T11:13:00Z</dcterms:modified>
</cp:coreProperties>
</file>