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6A" w:rsidRDefault="001B566A" w:rsidP="001B566A">
      <w:pPr>
        <w:pStyle w:val="aa"/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</w:t>
      </w:r>
    </w:p>
    <w:p w:rsidR="001B566A" w:rsidRPr="00626950" w:rsidRDefault="001B566A" w:rsidP="001B566A">
      <w:pPr>
        <w:pStyle w:val="aa"/>
        <w:spacing w:line="240" w:lineRule="auto"/>
        <w:rPr>
          <w:rFonts w:ascii="Times New Roman CYR" w:hAnsi="Times New Roman CYR"/>
          <w:szCs w:val="28"/>
        </w:rPr>
      </w:pPr>
      <w:r w:rsidRPr="00626950">
        <w:rPr>
          <w:rFonts w:ascii="Times New Roman CYR" w:hAnsi="Times New Roman CYR"/>
          <w:szCs w:val="28"/>
        </w:rPr>
        <w:t>Российская Федерация</w:t>
      </w:r>
    </w:p>
    <w:p w:rsidR="001B566A" w:rsidRPr="00626950" w:rsidRDefault="001B566A" w:rsidP="001B566A">
      <w:pPr>
        <w:pStyle w:val="aa"/>
        <w:spacing w:line="240" w:lineRule="auto"/>
        <w:rPr>
          <w:szCs w:val="28"/>
        </w:rPr>
      </w:pPr>
      <w:r w:rsidRPr="00626950">
        <w:rPr>
          <w:rFonts w:ascii="Times New Roman CYR" w:hAnsi="Times New Roman CYR"/>
          <w:szCs w:val="28"/>
        </w:rPr>
        <w:t xml:space="preserve">Новгородская область </w:t>
      </w:r>
      <w:proofErr w:type="spellStart"/>
      <w:r w:rsidRPr="00626950">
        <w:rPr>
          <w:rFonts w:ascii="Times New Roman CYR" w:hAnsi="Times New Roman CYR"/>
          <w:szCs w:val="28"/>
        </w:rPr>
        <w:t>Шимский</w:t>
      </w:r>
      <w:proofErr w:type="spellEnd"/>
      <w:r w:rsidRPr="00626950">
        <w:rPr>
          <w:rFonts w:ascii="Times New Roman CYR" w:hAnsi="Times New Roman CYR"/>
          <w:szCs w:val="28"/>
        </w:rPr>
        <w:t xml:space="preserve"> район</w:t>
      </w:r>
    </w:p>
    <w:p w:rsidR="001B566A" w:rsidRDefault="001B566A" w:rsidP="001B566A">
      <w:pPr>
        <w:pStyle w:val="aa"/>
        <w:rPr>
          <w:rFonts w:ascii="Times New Roman CYR" w:hAnsi="Times New Roman CYR"/>
          <w:szCs w:val="28"/>
        </w:rPr>
      </w:pPr>
      <w:r w:rsidRPr="00626950">
        <w:rPr>
          <w:rFonts w:ascii="Times New Roman CYR" w:hAnsi="Times New Roman CYR"/>
          <w:szCs w:val="28"/>
        </w:rPr>
        <w:t xml:space="preserve">Администрация </w:t>
      </w:r>
      <w:proofErr w:type="spellStart"/>
      <w:r w:rsidRPr="00626950">
        <w:rPr>
          <w:rFonts w:ascii="Times New Roman CYR" w:hAnsi="Times New Roman CYR"/>
          <w:szCs w:val="28"/>
        </w:rPr>
        <w:t>Подгощского</w:t>
      </w:r>
      <w:proofErr w:type="spellEnd"/>
      <w:r w:rsidRPr="00626950">
        <w:rPr>
          <w:rFonts w:ascii="Times New Roman CYR" w:hAnsi="Times New Roman CYR"/>
          <w:szCs w:val="28"/>
        </w:rPr>
        <w:t xml:space="preserve"> сельского поселения</w:t>
      </w:r>
    </w:p>
    <w:p w:rsidR="001B566A" w:rsidRPr="00626950" w:rsidRDefault="001B566A" w:rsidP="001B566A">
      <w:pPr>
        <w:jc w:val="center"/>
      </w:pPr>
    </w:p>
    <w:p w:rsidR="001B566A" w:rsidRPr="001B566A" w:rsidRDefault="001B566A" w:rsidP="001B566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6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B566A" w:rsidRPr="001B566A" w:rsidRDefault="00A416CC" w:rsidP="001B566A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22.07.2024</w:t>
      </w:r>
      <w:r w:rsidR="001B566A" w:rsidRPr="001B566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67-рг</w:t>
      </w:r>
    </w:p>
    <w:p w:rsidR="001B566A" w:rsidRPr="001B566A" w:rsidRDefault="001B566A" w:rsidP="001B566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1B566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B566A">
        <w:rPr>
          <w:rFonts w:ascii="Times New Roman" w:hAnsi="Times New Roman" w:cs="Times New Roman"/>
          <w:sz w:val="28"/>
          <w:szCs w:val="28"/>
        </w:rPr>
        <w:t>Подгощи</w:t>
      </w:r>
      <w:proofErr w:type="spellEnd"/>
    </w:p>
    <w:p w:rsidR="001B566A" w:rsidRPr="001B566A" w:rsidRDefault="001B566A" w:rsidP="001B566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72"/>
        <w:gridCol w:w="288"/>
      </w:tblGrid>
      <w:tr w:rsidR="001B566A" w:rsidRPr="001B566A" w:rsidTr="00397ABE">
        <w:tc>
          <w:tcPr>
            <w:tcW w:w="9072" w:type="dxa"/>
          </w:tcPr>
          <w:p w:rsidR="001B566A" w:rsidRPr="001B566A" w:rsidRDefault="001B566A" w:rsidP="001B566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порядке и сроках </w:t>
            </w:r>
            <w:r w:rsidR="00605AD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B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оставления проекта бюджета </w:t>
            </w:r>
            <w:proofErr w:type="spellStart"/>
            <w:r w:rsidRPr="001B566A">
              <w:rPr>
                <w:rFonts w:ascii="Times New Roman" w:hAnsi="Times New Roman" w:cs="Times New Roman"/>
                <w:b/>
                <w:sz w:val="28"/>
                <w:szCs w:val="28"/>
              </w:rPr>
              <w:t>Подгощского</w:t>
            </w:r>
            <w:proofErr w:type="spellEnd"/>
            <w:r w:rsidRPr="001B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на 2025 год и плановый период 2026 и 2027 годов</w:t>
            </w:r>
          </w:p>
        </w:tc>
        <w:tc>
          <w:tcPr>
            <w:tcW w:w="288" w:type="dxa"/>
          </w:tcPr>
          <w:p w:rsidR="001B566A" w:rsidRPr="001B566A" w:rsidRDefault="001B566A" w:rsidP="001B566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66A" w:rsidRPr="001B566A" w:rsidRDefault="001B566A" w:rsidP="001B566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B566A" w:rsidRDefault="001B566A" w:rsidP="001B566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1B566A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1B566A">
        <w:rPr>
          <w:rFonts w:ascii="Times New Roman" w:hAnsi="Times New Roman" w:cs="Times New Roman"/>
          <w:sz w:val="28"/>
          <w:szCs w:val="28"/>
        </w:rPr>
        <w:t>разработки проекта решения Совета депутатов</w:t>
      </w:r>
      <w:proofErr w:type="gramEnd"/>
      <w:r w:rsidRPr="001B5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1B566A">
        <w:rPr>
          <w:rFonts w:ascii="Times New Roman" w:hAnsi="Times New Roman" w:cs="Times New Roman"/>
          <w:sz w:val="28"/>
          <w:szCs w:val="28"/>
        </w:rPr>
        <w:t xml:space="preserve">поселения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B566A">
        <w:rPr>
          <w:rFonts w:ascii="Times New Roman" w:hAnsi="Times New Roman" w:cs="Times New Roman"/>
          <w:sz w:val="28"/>
          <w:szCs w:val="28"/>
        </w:rPr>
        <w:t xml:space="preserve"> поселения на 2025 год и на плановый период 2026 и 2027 годов»</w:t>
      </w:r>
      <w:r w:rsidR="00C077C5">
        <w:rPr>
          <w:rFonts w:ascii="Times New Roman" w:hAnsi="Times New Roman" w:cs="Times New Roman"/>
          <w:sz w:val="28"/>
          <w:szCs w:val="28"/>
        </w:rPr>
        <w:t>:</w:t>
      </w:r>
      <w:r w:rsidRPr="001B5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66A" w:rsidRPr="001B566A" w:rsidRDefault="001B566A" w:rsidP="001B566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6A">
        <w:rPr>
          <w:rFonts w:ascii="Times New Roman" w:hAnsi="Times New Roman" w:cs="Times New Roman"/>
          <w:sz w:val="28"/>
          <w:szCs w:val="28"/>
        </w:rPr>
        <w:t xml:space="preserve">1. Администрации </w:t>
      </w:r>
      <w:proofErr w:type="spellStart"/>
      <w:r w:rsidR="00C077C5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C077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B566A">
        <w:rPr>
          <w:rFonts w:ascii="Times New Roman" w:hAnsi="Times New Roman" w:cs="Times New Roman"/>
          <w:sz w:val="28"/>
          <w:szCs w:val="28"/>
        </w:rPr>
        <w:t>:</w:t>
      </w:r>
    </w:p>
    <w:p w:rsidR="001B566A" w:rsidRPr="001B566A" w:rsidRDefault="001B566A" w:rsidP="001B566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6A">
        <w:rPr>
          <w:rFonts w:ascii="Times New Roman" w:hAnsi="Times New Roman" w:cs="Times New Roman"/>
          <w:sz w:val="28"/>
          <w:szCs w:val="28"/>
        </w:rPr>
        <w:t xml:space="preserve">1.1. Организовать составление и составить проект бюджета </w:t>
      </w:r>
      <w:proofErr w:type="spellStart"/>
      <w:r w:rsidR="00C077C5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C077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B566A"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 в соответствии с бюджетным законодательством Российской Федерации. </w:t>
      </w:r>
    </w:p>
    <w:p w:rsidR="001B566A" w:rsidRPr="001B566A" w:rsidRDefault="001B566A" w:rsidP="001B566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6A">
        <w:rPr>
          <w:rFonts w:ascii="Times New Roman" w:hAnsi="Times New Roman" w:cs="Times New Roman"/>
          <w:sz w:val="28"/>
          <w:szCs w:val="28"/>
        </w:rPr>
        <w:t xml:space="preserve">1.2. В целях составления проекта бюджета </w:t>
      </w:r>
      <w:proofErr w:type="spellStart"/>
      <w:r w:rsidR="00C077C5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C077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77C5" w:rsidRPr="001B566A">
        <w:rPr>
          <w:rFonts w:ascii="Times New Roman" w:hAnsi="Times New Roman" w:cs="Times New Roman"/>
          <w:sz w:val="28"/>
          <w:szCs w:val="28"/>
        </w:rPr>
        <w:t xml:space="preserve"> </w:t>
      </w:r>
      <w:r w:rsidRPr="001B566A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годов:</w:t>
      </w:r>
    </w:p>
    <w:p w:rsidR="001B566A" w:rsidRPr="001B566A" w:rsidRDefault="001B566A" w:rsidP="001B566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6A">
        <w:rPr>
          <w:rFonts w:ascii="Times New Roman" w:hAnsi="Times New Roman" w:cs="Times New Roman"/>
          <w:sz w:val="28"/>
          <w:szCs w:val="28"/>
        </w:rPr>
        <w:t>1.2.1. Осуществить формирование общего объёма налоговых и неналоговых доходов на 2025 год и на пл</w:t>
      </w:r>
      <w:r w:rsidR="008A08F6">
        <w:rPr>
          <w:rFonts w:ascii="Times New Roman" w:hAnsi="Times New Roman" w:cs="Times New Roman"/>
          <w:sz w:val="28"/>
          <w:szCs w:val="28"/>
        </w:rPr>
        <w:t>ановый период 2026 и 2027 годов;</w:t>
      </w:r>
    </w:p>
    <w:p w:rsidR="001B566A" w:rsidRPr="001B566A" w:rsidRDefault="001B566A" w:rsidP="001B566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6A">
        <w:rPr>
          <w:rFonts w:ascii="Times New Roman" w:hAnsi="Times New Roman" w:cs="Times New Roman"/>
          <w:sz w:val="28"/>
          <w:szCs w:val="28"/>
        </w:rPr>
        <w:t>1.2.2. Утвердить порядок и методику планирования бюджетных ассигнований на 2025 год и на пл</w:t>
      </w:r>
      <w:r w:rsidR="008A08F6">
        <w:rPr>
          <w:rFonts w:ascii="Times New Roman" w:hAnsi="Times New Roman" w:cs="Times New Roman"/>
          <w:sz w:val="28"/>
          <w:szCs w:val="28"/>
        </w:rPr>
        <w:t>ановый период 2026 и 2027 годов;</w:t>
      </w:r>
    </w:p>
    <w:p w:rsidR="001B566A" w:rsidRPr="001B566A" w:rsidRDefault="001B566A" w:rsidP="001B566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6A">
        <w:rPr>
          <w:rFonts w:ascii="Times New Roman" w:hAnsi="Times New Roman" w:cs="Times New Roman"/>
          <w:sz w:val="28"/>
          <w:szCs w:val="28"/>
        </w:rPr>
        <w:t xml:space="preserve">1.2.3. Осуществить планирование бюджетных ассигнований на 2025 год и на плановый период 2026 и 2027 годов в соответствии с порядком и методикой, </w:t>
      </w:r>
      <w:proofErr w:type="gramStart"/>
      <w:r w:rsidRPr="001B566A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1B566A">
        <w:rPr>
          <w:rFonts w:ascii="Times New Roman" w:hAnsi="Times New Roman" w:cs="Times New Roman"/>
          <w:sz w:val="28"/>
          <w:szCs w:val="28"/>
        </w:rPr>
        <w:t xml:space="preserve"> в подпункте 1.2.2 настоящего </w:t>
      </w:r>
      <w:r w:rsidR="00C077C5">
        <w:rPr>
          <w:rFonts w:ascii="Times New Roman" w:hAnsi="Times New Roman" w:cs="Times New Roman"/>
          <w:sz w:val="28"/>
          <w:szCs w:val="28"/>
        </w:rPr>
        <w:t>распоряжения</w:t>
      </w:r>
      <w:r w:rsidRPr="001B566A">
        <w:rPr>
          <w:rFonts w:ascii="Times New Roman" w:hAnsi="Times New Roman" w:cs="Times New Roman"/>
          <w:sz w:val="28"/>
          <w:szCs w:val="28"/>
        </w:rPr>
        <w:t>.</w:t>
      </w:r>
    </w:p>
    <w:p w:rsidR="001B566A" w:rsidRPr="001B566A" w:rsidRDefault="001B566A" w:rsidP="001B566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6A">
        <w:rPr>
          <w:rFonts w:ascii="Times New Roman" w:hAnsi="Times New Roman" w:cs="Times New Roman"/>
          <w:sz w:val="28"/>
          <w:szCs w:val="28"/>
        </w:rPr>
        <w:t xml:space="preserve">2. Утвердить прилагаемый график подготовки и представления документов и материалов, разрабатываемых при составлении проекта бюджета </w:t>
      </w:r>
      <w:proofErr w:type="spellStart"/>
      <w:r w:rsidR="00C077C5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C077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77C5" w:rsidRPr="001B566A">
        <w:rPr>
          <w:rFonts w:ascii="Times New Roman" w:hAnsi="Times New Roman" w:cs="Times New Roman"/>
          <w:sz w:val="28"/>
          <w:szCs w:val="28"/>
        </w:rPr>
        <w:t xml:space="preserve"> </w:t>
      </w:r>
      <w:r w:rsidRPr="001B566A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 (далее -</w:t>
      </w:r>
      <w:r w:rsidR="00C077C5">
        <w:rPr>
          <w:rFonts w:ascii="Times New Roman" w:hAnsi="Times New Roman" w:cs="Times New Roman"/>
          <w:sz w:val="28"/>
          <w:szCs w:val="28"/>
        </w:rPr>
        <w:t xml:space="preserve"> </w:t>
      </w:r>
      <w:r w:rsidRPr="001B566A">
        <w:rPr>
          <w:rFonts w:ascii="Times New Roman" w:hAnsi="Times New Roman" w:cs="Times New Roman"/>
          <w:sz w:val="28"/>
          <w:szCs w:val="28"/>
        </w:rPr>
        <w:t>график).</w:t>
      </w:r>
    </w:p>
    <w:p w:rsidR="001B566A" w:rsidRPr="001B566A" w:rsidRDefault="001B566A" w:rsidP="001B566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6A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proofErr w:type="spellStart"/>
      <w:r w:rsidR="00C077C5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C077C5">
        <w:rPr>
          <w:rFonts w:ascii="Times New Roman" w:hAnsi="Times New Roman" w:cs="Times New Roman"/>
          <w:sz w:val="28"/>
          <w:szCs w:val="28"/>
        </w:rPr>
        <w:t xml:space="preserve"> сельского поселения, главным администраторам доходов и распорядителями средств бюджета </w:t>
      </w:r>
      <w:proofErr w:type="spellStart"/>
      <w:r w:rsidR="00C077C5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C077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77C5" w:rsidRPr="001B566A">
        <w:rPr>
          <w:rFonts w:ascii="Times New Roman" w:hAnsi="Times New Roman" w:cs="Times New Roman"/>
          <w:sz w:val="28"/>
          <w:szCs w:val="28"/>
        </w:rPr>
        <w:t xml:space="preserve"> </w:t>
      </w:r>
      <w:r w:rsidRPr="001B566A">
        <w:rPr>
          <w:rFonts w:ascii="Times New Roman" w:hAnsi="Times New Roman" w:cs="Times New Roman"/>
          <w:sz w:val="28"/>
          <w:szCs w:val="28"/>
        </w:rPr>
        <w:t>представлять материалы и документы в сроки, предусмотренные графиком.</w:t>
      </w:r>
    </w:p>
    <w:p w:rsidR="001B566A" w:rsidRPr="001B566A" w:rsidRDefault="001B566A" w:rsidP="00C977FC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6A">
        <w:rPr>
          <w:rFonts w:ascii="Times New Roman" w:hAnsi="Times New Roman" w:cs="Times New Roman"/>
          <w:sz w:val="28"/>
          <w:szCs w:val="28"/>
        </w:rPr>
        <w:lastRenderedPageBreak/>
        <w:t xml:space="preserve">4. Администрации </w:t>
      </w:r>
      <w:proofErr w:type="spellStart"/>
      <w:r w:rsidR="00C077C5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C077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77C5" w:rsidRPr="001B566A">
        <w:rPr>
          <w:rFonts w:ascii="Times New Roman" w:hAnsi="Times New Roman" w:cs="Times New Roman"/>
          <w:sz w:val="28"/>
          <w:szCs w:val="28"/>
        </w:rPr>
        <w:t xml:space="preserve"> </w:t>
      </w:r>
      <w:r w:rsidRPr="001B566A">
        <w:rPr>
          <w:rFonts w:ascii="Times New Roman" w:hAnsi="Times New Roman" w:cs="Times New Roman"/>
          <w:sz w:val="28"/>
          <w:szCs w:val="28"/>
        </w:rPr>
        <w:t xml:space="preserve">представить предложения о внесении изменений в перечень муниципальных программ </w:t>
      </w:r>
      <w:proofErr w:type="spellStart"/>
      <w:r w:rsidR="00C077C5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C077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B566A">
        <w:rPr>
          <w:rFonts w:ascii="Times New Roman" w:hAnsi="Times New Roman" w:cs="Times New Roman"/>
          <w:sz w:val="28"/>
          <w:szCs w:val="28"/>
        </w:rPr>
        <w:t xml:space="preserve">, </w:t>
      </w:r>
      <w:r w:rsidR="00C077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977FC">
        <w:rPr>
          <w:rFonts w:ascii="Times New Roman" w:hAnsi="Times New Roman" w:cs="Times New Roman"/>
          <w:sz w:val="28"/>
          <w:szCs w:val="28"/>
        </w:rPr>
        <w:t>распоряжением</w:t>
      </w:r>
      <w:r w:rsidR="00C077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077C5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C077C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977FC">
        <w:rPr>
          <w:rFonts w:ascii="Times New Roman" w:hAnsi="Times New Roman" w:cs="Times New Roman"/>
          <w:sz w:val="28"/>
          <w:szCs w:val="28"/>
        </w:rPr>
        <w:t xml:space="preserve">01.11.2023 года №118-рг, </w:t>
      </w:r>
      <w:r w:rsidRPr="001B566A">
        <w:rPr>
          <w:rFonts w:ascii="Times New Roman" w:hAnsi="Times New Roman" w:cs="Times New Roman"/>
          <w:sz w:val="28"/>
          <w:szCs w:val="28"/>
        </w:rPr>
        <w:t>до 20 октября 2024 года.</w:t>
      </w:r>
    </w:p>
    <w:p w:rsidR="001B566A" w:rsidRDefault="001B566A" w:rsidP="001B566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6A">
        <w:rPr>
          <w:rFonts w:ascii="Times New Roman" w:hAnsi="Times New Roman" w:cs="Times New Roman"/>
          <w:sz w:val="28"/>
          <w:szCs w:val="28"/>
        </w:rPr>
        <w:t>5.</w:t>
      </w:r>
      <w:r w:rsidR="00D30892">
        <w:rPr>
          <w:rFonts w:ascii="Times New Roman" w:hAnsi="Times New Roman" w:cs="Times New Roman"/>
          <w:sz w:val="28"/>
          <w:szCs w:val="28"/>
        </w:rPr>
        <w:t xml:space="preserve"> </w:t>
      </w:r>
      <w:r w:rsidRPr="001B566A">
        <w:rPr>
          <w:rFonts w:ascii="Times New Roman" w:hAnsi="Times New Roman" w:cs="Times New Roman"/>
          <w:sz w:val="28"/>
          <w:szCs w:val="28"/>
        </w:rPr>
        <w:t xml:space="preserve">Установить, что проекты муниципальных программ </w:t>
      </w:r>
      <w:proofErr w:type="spellStart"/>
      <w:r w:rsidR="00C977FC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C977FC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B566A">
        <w:rPr>
          <w:rFonts w:ascii="Times New Roman" w:hAnsi="Times New Roman" w:cs="Times New Roman"/>
          <w:sz w:val="28"/>
          <w:szCs w:val="28"/>
        </w:rPr>
        <w:t>предлагаемые к реализации начиная с 2025 года, подлежат утверждению до 01 ноября 2024 года.</w:t>
      </w:r>
    </w:p>
    <w:p w:rsidR="008A08F6" w:rsidRDefault="008A08F6" w:rsidP="001B566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осуществить сверку исходных данных для проведения расчетов распределения финансовой помощи из областного фонда финансовой поддержки муниципальных образований и субвенций на 2024-2026 годы до 01 ноября 2024 года.</w:t>
      </w:r>
    </w:p>
    <w:p w:rsidR="008A08F6" w:rsidRDefault="008A08F6" w:rsidP="001B566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Разработать проект изменений бюджетного прогноза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долгосрочный период не позднее 15 ноября 2024 года.</w:t>
      </w:r>
    </w:p>
    <w:p w:rsidR="00D30892" w:rsidRDefault="008A08F6" w:rsidP="001B566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566A" w:rsidRPr="001B566A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proofErr w:type="spellStart"/>
      <w:r w:rsidR="00D30892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D308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0892" w:rsidRPr="001B566A">
        <w:rPr>
          <w:rFonts w:ascii="Times New Roman" w:hAnsi="Times New Roman" w:cs="Times New Roman"/>
          <w:sz w:val="28"/>
          <w:szCs w:val="28"/>
        </w:rPr>
        <w:t xml:space="preserve"> </w:t>
      </w:r>
      <w:r w:rsidR="001B566A" w:rsidRPr="001B566A">
        <w:rPr>
          <w:rFonts w:ascii="Times New Roman" w:hAnsi="Times New Roman" w:cs="Times New Roman"/>
          <w:sz w:val="28"/>
          <w:szCs w:val="28"/>
        </w:rPr>
        <w:t xml:space="preserve">не позднее 15 ноября 2024 года представить проект решения Совета депутатов </w:t>
      </w:r>
      <w:proofErr w:type="spellStart"/>
      <w:r w:rsidR="00D30892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D308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0892" w:rsidRPr="001B566A">
        <w:rPr>
          <w:rFonts w:ascii="Times New Roman" w:hAnsi="Times New Roman" w:cs="Times New Roman"/>
          <w:sz w:val="28"/>
          <w:szCs w:val="28"/>
        </w:rPr>
        <w:t xml:space="preserve"> </w:t>
      </w:r>
      <w:r w:rsidR="001B566A" w:rsidRPr="001B566A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D30892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D308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0892" w:rsidRPr="001B566A">
        <w:rPr>
          <w:rFonts w:ascii="Times New Roman" w:hAnsi="Times New Roman" w:cs="Times New Roman"/>
          <w:sz w:val="28"/>
          <w:szCs w:val="28"/>
        </w:rPr>
        <w:t xml:space="preserve"> </w:t>
      </w:r>
      <w:r w:rsidR="001B566A" w:rsidRPr="001B566A">
        <w:rPr>
          <w:rFonts w:ascii="Times New Roman" w:hAnsi="Times New Roman" w:cs="Times New Roman"/>
          <w:sz w:val="28"/>
          <w:szCs w:val="28"/>
        </w:rPr>
        <w:t xml:space="preserve">на 2025 год и на плановый период 2026 и 2027 годов» </w:t>
      </w:r>
      <w:r w:rsidR="00D30892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D30892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D308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0892" w:rsidRPr="001B566A">
        <w:rPr>
          <w:rFonts w:ascii="Times New Roman" w:hAnsi="Times New Roman" w:cs="Times New Roman"/>
          <w:sz w:val="28"/>
          <w:szCs w:val="28"/>
        </w:rPr>
        <w:t xml:space="preserve"> </w:t>
      </w:r>
      <w:r w:rsidR="001B566A" w:rsidRPr="001B566A">
        <w:rPr>
          <w:rFonts w:ascii="Times New Roman" w:hAnsi="Times New Roman" w:cs="Times New Roman"/>
          <w:sz w:val="28"/>
          <w:szCs w:val="28"/>
        </w:rPr>
        <w:t xml:space="preserve">для последующего внесения на рассмотрение Совета депутатов </w:t>
      </w:r>
      <w:proofErr w:type="spellStart"/>
      <w:r w:rsidR="00D30892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D3089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B566A" w:rsidRPr="001B566A" w:rsidRDefault="008A08F6" w:rsidP="001B566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B566A" w:rsidRPr="001B56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566A" w:rsidRPr="001B56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566A" w:rsidRPr="001B566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30892" w:rsidRPr="00D30892" w:rsidRDefault="008A08F6" w:rsidP="00D30892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10</w:t>
      </w:r>
      <w:r w:rsidR="001B566A" w:rsidRPr="00D30892">
        <w:rPr>
          <w:rFonts w:ascii="Times New Roman" w:hAnsi="Times New Roman" w:cs="Times New Roman"/>
          <w:sz w:val="28"/>
          <w:szCs w:val="28"/>
          <w:lang w:eastAsia="ja-JP"/>
        </w:rPr>
        <w:t xml:space="preserve">. </w:t>
      </w:r>
      <w:r w:rsidR="00D30892" w:rsidRPr="00D30892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на официальном сайте Администрации </w:t>
      </w:r>
      <w:proofErr w:type="spellStart"/>
      <w:r w:rsidR="00D30892" w:rsidRPr="00D30892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D30892" w:rsidRPr="00D30892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информационно-коммуникационной сети «Интернет» (</w:t>
      </w:r>
      <w:hyperlink r:id="rId8" w:history="1">
        <w:r w:rsidR="00D30892" w:rsidRPr="00D30892">
          <w:rPr>
            <w:rStyle w:val="ac"/>
            <w:rFonts w:ascii="Times New Roman" w:hAnsi="Times New Roman"/>
            <w:bCs/>
            <w:sz w:val="28"/>
            <w:szCs w:val="28"/>
            <w:shd w:val="clear" w:color="auto" w:fill="FFFFFF"/>
          </w:rPr>
          <w:t>https://podgoshi.gosuslugi.ru</w:t>
        </w:r>
      </w:hyperlink>
      <w:r w:rsidR="00D30892" w:rsidRPr="00D30892">
        <w:rPr>
          <w:rFonts w:ascii="Times New Roman" w:hAnsi="Times New Roman" w:cs="Times New Roman"/>
          <w:sz w:val="28"/>
          <w:szCs w:val="28"/>
        </w:rPr>
        <w:t>).</w:t>
      </w:r>
    </w:p>
    <w:p w:rsidR="001B566A" w:rsidRPr="00D30892" w:rsidRDefault="001B566A" w:rsidP="00D308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B566A" w:rsidRPr="001B566A" w:rsidRDefault="001B566A" w:rsidP="001B566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B566A" w:rsidRPr="001B566A" w:rsidRDefault="001B566A" w:rsidP="001B566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поселения</w:t>
      </w:r>
      <w:r w:rsidRPr="001B566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1B566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Л.В. Николаева</w:t>
      </w:r>
    </w:p>
    <w:p w:rsidR="001B566A" w:rsidRDefault="001B566A" w:rsidP="001B566A">
      <w:pPr>
        <w:spacing w:line="360" w:lineRule="atLeast"/>
        <w:jc w:val="both"/>
        <w:rPr>
          <w:b/>
          <w:sz w:val="28"/>
          <w:szCs w:val="28"/>
        </w:rPr>
      </w:pPr>
    </w:p>
    <w:p w:rsidR="001B566A" w:rsidRDefault="001B566A" w:rsidP="001B566A">
      <w:pPr>
        <w:spacing w:line="360" w:lineRule="atLeast"/>
        <w:jc w:val="both"/>
        <w:rPr>
          <w:b/>
          <w:sz w:val="28"/>
          <w:szCs w:val="28"/>
        </w:rPr>
      </w:pPr>
    </w:p>
    <w:p w:rsidR="001B566A" w:rsidRDefault="001B566A" w:rsidP="001B566A">
      <w:pPr>
        <w:spacing w:line="360" w:lineRule="atLeast"/>
        <w:jc w:val="both"/>
        <w:rPr>
          <w:b/>
          <w:sz w:val="28"/>
          <w:szCs w:val="28"/>
        </w:rPr>
        <w:sectPr w:rsidR="001B566A" w:rsidSect="00EF69D2"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</w:p>
    <w:p w:rsidR="001B566A" w:rsidRPr="00A416CC" w:rsidRDefault="001B566A" w:rsidP="0022541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A416C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B566A" w:rsidRPr="00A416CC" w:rsidRDefault="001D3043" w:rsidP="0022541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A416CC">
        <w:rPr>
          <w:rFonts w:ascii="Times New Roman" w:hAnsi="Times New Roman" w:cs="Times New Roman"/>
          <w:sz w:val="28"/>
          <w:szCs w:val="28"/>
        </w:rPr>
        <w:t>распоряжением</w:t>
      </w:r>
      <w:r w:rsidR="001B566A" w:rsidRPr="00A416C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B566A" w:rsidRPr="00A416CC" w:rsidRDefault="0022541C" w:rsidP="0022541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416CC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A416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566A" w:rsidRPr="00A416CC" w:rsidRDefault="001B566A" w:rsidP="008E5BD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A416CC">
        <w:rPr>
          <w:rFonts w:ascii="Times New Roman" w:hAnsi="Times New Roman" w:cs="Times New Roman"/>
          <w:sz w:val="28"/>
          <w:szCs w:val="28"/>
        </w:rPr>
        <w:t xml:space="preserve">от </w:t>
      </w:r>
      <w:r w:rsidR="00A416CC" w:rsidRPr="00A416CC">
        <w:rPr>
          <w:rFonts w:ascii="Times New Roman" w:hAnsi="Times New Roman" w:cs="Times New Roman"/>
          <w:sz w:val="28"/>
          <w:szCs w:val="28"/>
        </w:rPr>
        <w:t xml:space="preserve">22.07.2024 </w:t>
      </w:r>
      <w:r w:rsidR="008E5BD1" w:rsidRPr="00A416CC">
        <w:rPr>
          <w:rFonts w:ascii="Times New Roman" w:hAnsi="Times New Roman" w:cs="Times New Roman"/>
          <w:sz w:val="28"/>
          <w:szCs w:val="28"/>
        </w:rPr>
        <w:t>№</w:t>
      </w:r>
      <w:r w:rsidR="00A416CC" w:rsidRPr="00A416CC">
        <w:rPr>
          <w:rFonts w:ascii="Times New Roman" w:hAnsi="Times New Roman" w:cs="Times New Roman"/>
          <w:sz w:val="28"/>
          <w:szCs w:val="28"/>
        </w:rPr>
        <w:t xml:space="preserve"> 67-рг</w:t>
      </w:r>
    </w:p>
    <w:p w:rsidR="001B566A" w:rsidRPr="0022541C" w:rsidRDefault="001B566A" w:rsidP="0022541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CC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B566A" w:rsidRPr="0022541C" w:rsidRDefault="001B566A" w:rsidP="0022541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2541C">
        <w:rPr>
          <w:rFonts w:ascii="Times New Roman" w:hAnsi="Times New Roman" w:cs="Times New Roman"/>
          <w:sz w:val="28"/>
          <w:szCs w:val="28"/>
        </w:rPr>
        <w:t>подготовки и представления документов и материалов, разрабатываемых при составлении проекта бюджета</w:t>
      </w:r>
    </w:p>
    <w:p w:rsidR="001B566A" w:rsidRDefault="001D3043" w:rsidP="0022541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B566A" w:rsidRPr="0022541C">
        <w:rPr>
          <w:rFonts w:ascii="Times New Roman" w:hAnsi="Times New Roman" w:cs="Times New Roman"/>
          <w:sz w:val="28"/>
          <w:szCs w:val="28"/>
        </w:rPr>
        <w:t xml:space="preserve"> поселения на 2025 год и на плановый период 2026 и 2027 годов</w:t>
      </w:r>
    </w:p>
    <w:p w:rsidR="0022541C" w:rsidRPr="0022541C" w:rsidRDefault="0022541C" w:rsidP="0022541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2"/>
        <w:gridCol w:w="5278"/>
        <w:gridCol w:w="1988"/>
        <w:gridCol w:w="3508"/>
        <w:gridCol w:w="3086"/>
      </w:tblGrid>
      <w:tr w:rsidR="001B566A" w:rsidRPr="0022541C" w:rsidTr="00397ABE">
        <w:tc>
          <w:tcPr>
            <w:tcW w:w="642" w:type="dxa"/>
          </w:tcPr>
          <w:p w:rsidR="001B566A" w:rsidRPr="0022541C" w:rsidRDefault="001B566A" w:rsidP="00D15E9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8" w:type="dxa"/>
          </w:tcPr>
          <w:p w:rsidR="001B566A" w:rsidRPr="0022541C" w:rsidRDefault="001B566A" w:rsidP="00D15E9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Материалы и документы</w:t>
            </w:r>
          </w:p>
        </w:tc>
        <w:tc>
          <w:tcPr>
            <w:tcW w:w="1988" w:type="dxa"/>
          </w:tcPr>
          <w:p w:rsidR="001B566A" w:rsidRPr="0022541C" w:rsidRDefault="001B566A" w:rsidP="00D15E9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Pr="0022541C">
              <w:rPr>
                <w:rFonts w:ascii="Times New Roman" w:hAnsi="Times New Roman" w:cs="Times New Roman"/>
                <w:sz w:val="28"/>
                <w:szCs w:val="28"/>
              </w:rPr>
              <w:br/>
              <w:t>представления</w:t>
            </w:r>
          </w:p>
        </w:tc>
        <w:tc>
          <w:tcPr>
            <w:tcW w:w="3508" w:type="dxa"/>
          </w:tcPr>
          <w:p w:rsidR="001B566A" w:rsidRPr="0022541C" w:rsidRDefault="001B566A" w:rsidP="00D15E9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41C">
              <w:rPr>
                <w:rFonts w:ascii="Times New Roman" w:hAnsi="Times New Roman" w:cs="Times New Roman"/>
                <w:sz w:val="28"/>
                <w:szCs w:val="28"/>
              </w:rPr>
              <w:br/>
              <w:t>за исполнение</w:t>
            </w:r>
          </w:p>
        </w:tc>
        <w:tc>
          <w:tcPr>
            <w:tcW w:w="3086" w:type="dxa"/>
          </w:tcPr>
          <w:p w:rsidR="001B566A" w:rsidRPr="0022541C" w:rsidRDefault="001B566A" w:rsidP="00D15E9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Куда представляется</w:t>
            </w:r>
          </w:p>
        </w:tc>
      </w:tr>
      <w:tr w:rsidR="001B566A" w:rsidRPr="0022541C" w:rsidTr="00397ABE">
        <w:tc>
          <w:tcPr>
            <w:tcW w:w="642" w:type="dxa"/>
          </w:tcPr>
          <w:p w:rsidR="001B566A" w:rsidRPr="0022541C" w:rsidRDefault="001B566A" w:rsidP="00225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8" w:type="dxa"/>
          </w:tcPr>
          <w:p w:rsidR="001B566A" w:rsidRPr="0022541C" w:rsidRDefault="001B566A" w:rsidP="00225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1B566A" w:rsidRPr="0022541C" w:rsidRDefault="001B566A" w:rsidP="00225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8" w:type="dxa"/>
          </w:tcPr>
          <w:p w:rsidR="001B566A" w:rsidRPr="0022541C" w:rsidRDefault="001B566A" w:rsidP="00225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</w:tcPr>
          <w:p w:rsidR="001B566A" w:rsidRPr="0022541C" w:rsidRDefault="001B566A" w:rsidP="00225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566A" w:rsidRPr="0022541C" w:rsidTr="00397ABE">
        <w:tc>
          <w:tcPr>
            <w:tcW w:w="642" w:type="dxa"/>
          </w:tcPr>
          <w:p w:rsidR="001B566A" w:rsidRPr="0022541C" w:rsidRDefault="00D15E9A" w:rsidP="00225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566A" w:rsidRPr="00225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8" w:type="dxa"/>
          </w:tcPr>
          <w:p w:rsidR="001B566A" w:rsidRPr="0022541C" w:rsidRDefault="001B566A" w:rsidP="000408E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Прогноз (уточненный) социально-экономического развития </w:t>
            </w:r>
            <w:proofErr w:type="spellStart"/>
            <w:r w:rsidR="0022541C"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 w:rsidR="0022541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 на 2025 год и на плановый период 2026 и 2027 годов</w:t>
            </w:r>
          </w:p>
        </w:tc>
        <w:tc>
          <w:tcPr>
            <w:tcW w:w="1988" w:type="dxa"/>
          </w:tcPr>
          <w:p w:rsidR="001B566A" w:rsidRPr="0022541C" w:rsidRDefault="001B566A" w:rsidP="0022541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до 01 ноября</w:t>
            </w:r>
          </w:p>
          <w:p w:rsidR="001B566A" w:rsidRPr="0022541C" w:rsidRDefault="001B566A" w:rsidP="0022541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47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508" w:type="dxa"/>
          </w:tcPr>
          <w:p w:rsidR="001B566A" w:rsidRPr="0022541C" w:rsidRDefault="0022541C" w:rsidP="0022541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являющиеся </w:t>
            </w:r>
            <w:r w:rsidR="000408EB">
              <w:rPr>
                <w:rFonts w:ascii="Times New Roman" w:hAnsi="Times New Roman" w:cs="Times New Roman"/>
                <w:sz w:val="28"/>
                <w:szCs w:val="28"/>
              </w:rPr>
              <w:t>ответственными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исполнителями составления</w:t>
            </w:r>
          </w:p>
        </w:tc>
        <w:tc>
          <w:tcPr>
            <w:tcW w:w="3086" w:type="dxa"/>
          </w:tcPr>
          <w:p w:rsidR="001B566A" w:rsidRPr="0022541C" w:rsidRDefault="0022541C" w:rsidP="0022541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B566A" w:rsidRPr="0022541C" w:rsidTr="00397ABE">
        <w:tc>
          <w:tcPr>
            <w:tcW w:w="642" w:type="dxa"/>
          </w:tcPr>
          <w:p w:rsidR="001B566A" w:rsidRPr="0022541C" w:rsidRDefault="00D15E9A" w:rsidP="00225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566A" w:rsidRPr="00225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8" w:type="dxa"/>
          </w:tcPr>
          <w:p w:rsidR="001B566A" w:rsidRPr="0022541C" w:rsidRDefault="001B566A" w:rsidP="00225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прогнозе поступлений </w:t>
            </w:r>
            <w:proofErr w:type="spellStart"/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администрируемых</w:t>
            </w:r>
            <w:proofErr w:type="spellEnd"/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 доходов на 2025-2027                       годы и расчёты к ним в соответствии                  с методиками прогнозирования поступлений доходов в бюджет </w:t>
            </w:r>
            <w:proofErr w:type="spellStart"/>
            <w:r w:rsidR="0022541C"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 w:rsidR="0022541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8" w:type="dxa"/>
          </w:tcPr>
          <w:p w:rsidR="001B566A" w:rsidRPr="0022541C" w:rsidRDefault="001B566A" w:rsidP="001D304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до 01 </w:t>
            </w:r>
            <w:r w:rsidR="001D3043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547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508" w:type="dxa"/>
          </w:tcPr>
          <w:p w:rsidR="001B566A" w:rsidRPr="0022541C" w:rsidRDefault="001B566A" w:rsidP="0022541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Главные администраторы доходов бюджета                </w:t>
            </w:r>
            <w:proofErr w:type="spellStart"/>
            <w:r w:rsidR="00815E34"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 w:rsidR="00815E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86" w:type="dxa"/>
          </w:tcPr>
          <w:p w:rsidR="001B566A" w:rsidRPr="0022541C" w:rsidRDefault="00815E34" w:rsidP="0022541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B566A" w:rsidRPr="0022541C" w:rsidTr="00397ABE">
        <w:tc>
          <w:tcPr>
            <w:tcW w:w="642" w:type="dxa"/>
          </w:tcPr>
          <w:p w:rsidR="001B566A" w:rsidRPr="0022541C" w:rsidRDefault="00D15E9A" w:rsidP="00225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566A" w:rsidRPr="00225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8" w:type="dxa"/>
          </w:tcPr>
          <w:p w:rsidR="001B566A" w:rsidRPr="0022541C" w:rsidRDefault="001B566A" w:rsidP="00225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Проекты муниципальных программ             </w:t>
            </w:r>
            <w:proofErr w:type="spellStart"/>
            <w:r w:rsidR="00815E34"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 w:rsidR="00815E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,              предлагаемые к реализации начиная с 2025 года, а также изменения в ранее               утверждённые муниципальные </w:t>
            </w:r>
            <w:r w:rsidRPr="00225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  <w:proofErr w:type="spellStart"/>
            <w:r w:rsidR="00815E34"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 w:rsidR="00815E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, предлагаемые к реализации начиная с 2025 года с приложением обоснований объемов бюджетных ассигнований</w:t>
            </w:r>
          </w:p>
        </w:tc>
        <w:tc>
          <w:tcPr>
            <w:tcW w:w="1988" w:type="dxa"/>
          </w:tcPr>
          <w:p w:rsidR="001B566A" w:rsidRPr="0022541C" w:rsidRDefault="005475E6" w:rsidP="0022541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</w:t>
            </w:r>
            <w:r w:rsidR="004C5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 w:rsidR="001B566A"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66A" w:rsidRPr="0022541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1B566A" w:rsidRPr="0022541C" w:rsidRDefault="001B566A" w:rsidP="0022541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66A" w:rsidRPr="0022541C" w:rsidRDefault="001B566A" w:rsidP="0022541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1B566A" w:rsidRPr="0022541C" w:rsidRDefault="00083093" w:rsidP="000408E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являющиеся </w:t>
            </w:r>
            <w:r w:rsidR="000408EB">
              <w:rPr>
                <w:rFonts w:ascii="Times New Roman" w:hAnsi="Times New Roman" w:cs="Times New Roman"/>
                <w:sz w:val="28"/>
                <w:szCs w:val="28"/>
              </w:rPr>
              <w:t>ответственными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исполнителями </w:t>
            </w:r>
            <w:r w:rsidR="00040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программ </w:t>
            </w:r>
            <w:proofErr w:type="spellStart"/>
            <w:r w:rsidR="000408EB"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 w:rsidR="000408E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86" w:type="dxa"/>
          </w:tcPr>
          <w:p w:rsidR="001B566A" w:rsidRPr="0022541C" w:rsidRDefault="00083093" w:rsidP="0022541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B566A" w:rsidRPr="0022541C" w:rsidTr="00397ABE">
        <w:tc>
          <w:tcPr>
            <w:tcW w:w="642" w:type="dxa"/>
          </w:tcPr>
          <w:p w:rsidR="001B566A" w:rsidRPr="0022541C" w:rsidRDefault="00D15E9A" w:rsidP="00225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B566A" w:rsidRPr="00225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8" w:type="dxa"/>
          </w:tcPr>
          <w:p w:rsidR="001B566A" w:rsidRPr="0022541C" w:rsidRDefault="00D15E9A" w:rsidP="00D15E9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сверки исходных данных для проведения расчетов</w:t>
            </w:r>
            <w:r w:rsidR="001B566A" w:rsidRPr="00D15E9A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субсидий, субвенций</w:t>
            </w:r>
            <w:r w:rsidR="001B566A"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 и иных межбюджетных трансфертов на 2025 год и на плановый период 2026 и 2027 годов</w:t>
            </w:r>
          </w:p>
        </w:tc>
        <w:tc>
          <w:tcPr>
            <w:tcW w:w="1988" w:type="dxa"/>
          </w:tcPr>
          <w:p w:rsidR="001B566A" w:rsidRPr="0022541C" w:rsidRDefault="001B566A" w:rsidP="004C5B8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C5B87">
              <w:rPr>
                <w:rFonts w:ascii="Times New Roman" w:hAnsi="Times New Roman" w:cs="Times New Roman"/>
                <w:sz w:val="28"/>
                <w:szCs w:val="28"/>
              </w:rPr>
              <w:t>01 ноября</w:t>
            </w: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547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508" w:type="dxa"/>
          </w:tcPr>
          <w:p w:rsidR="001B566A" w:rsidRPr="0022541C" w:rsidRDefault="004747ED" w:rsidP="00D15E9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главные распорядители средств бюджета сельского поселения</w:t>
            </w:r>
          </w:p>
        </w:tc>
        <w:tc>
          <w:tcPr>
            <w:tcW w:w="3086" w:type="dxa"/>
          </w:tcPr>
          <w:p w:rsidR="001B566A" w:rsidRPr="0022541C" w:rsidRDefault="00B9586F" w:rsidP="00D15E9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B566A" w:rsidRPr="0022541C" w:rsidTr="00397ABE">
        <w:trPr>
          <w:trHeight w:val="1502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1B566A" w:rsidRPr="0022541C" w:rsidRDefault="00D15E9A" w:rsidP="00225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566A" w:rsidRPr="00225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1B566A" w:rsidRPr="0022541C" w:rsidRDefault="001B566A" w:rsidP="000408E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Предварительные итоги социально-экономического развития </w:t>
            </w:r>
            <w:proofErr w:type="spellStart"/>
            <w:r w:rsidR="000408EB"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 w:rsidR="000408E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за 9 месяцев 2024   года и ожидаемые итоги социально-экономического развития </w:t>
            </w:r>
            <w:proofErr w:type="spellStart"/>
            <w:r w:rsidR="000408EB"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 w:rsidR="000408E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за 2024 год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1B566A" w:rsidRPr="0022541C" w:rsidRDefault="001B566A" w:rsidP="004C5B8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C5B8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2024</w:t>
            </w:r>
            <w:r w:rsidR="00547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41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</w:tcPr>
          <w:p w:rsidR="001B566A" w:rsidRPr="0022541C" w:rsidRDefault="000408EB" w:rsidP="00D15E9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являющиеся ответственными исполнителями составления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</w:tcPr>
          <w:p w:rsidR="001B566A" w:rsidRPr="0022541C" w:rsidRDefault="000408EB" w:rsidP="00D15E9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747ED" w:rsidRPr="0022541C" w:rsidTr="00397ABE">
        <w:trPr>
          <w:trHeight w:val="1502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4747ED" w:rsidRDefault="004747ED" w:rsidP="00225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4747ED" w:rsidRPr="0022541C" w:rsidRDefault="004C5B87" w:rsidP="000408E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проект изменений бюджетного прогноза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долгосрочный период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4747ED" w:rsidRPr="0022541C" w:rsidRDefault="004C5B87" w:rsidP="004C5B8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747E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  <w:r w:rsidR="004747ED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</w:tcPr>
          <w:p w:rsidR="004747ED" w:rsidRDefault="004747ED" w:rsidP="004747E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</w:t>
            </w:r>
            <w:r w:rsidR="004C5B87">
              <w:rPr>
                <w:rFonts w:ascii="Times New Roman" w:hAnsi="Times New Roman" w:cs="Times New Roman"/>
                <w:sz w:val="28"/>
                <w:szCs w:val="28"/>
              </w:rPr>
              <w:t xml:space="preserve">являющиеся ответственными </w:t>
            </w:r>
            <w:bookmarkStart w:id="1" w:name="_GoBack"/>
            <w:bookmarkEnd w:id="1"/>
            <w:r w:rsidR="004C5B87">
              <w:rPr>
                <w:rFonts w:ascii="Times New Roman" w:hAnsi="Times New Roman" w:cs="Times New Roman"/>
                <w:sz w:val="28"/>
                <w:szCs w:val="28"/>
              </w:rPr>
              <w:t>исполнителями составления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</w:tcPr>
          <w:p w:rsidR="004747ED" w:rsidRDefault="004747ED" w:rsidP="00D15E9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475E6" w:rsidRDefault="005475E6" w:rsidP="0022541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475E6" w:rsidRDefault="005475E6" w:rsidP="005475E6"/>
    <w:sectPr w:rsidR="005475E6" w:rsidSect="002254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813" w:rsidRDefault="007C1813" w:rsidP="005A091A">
      <w:pPr>
        <w:spacing w:after="0" w:line="240" w:lineRule="auto"/>
      </w:pPr>
      <w:r>
        <w:separator/>
      </w:r>
    </w:p>
  </w:endnote>
  <w:endnote w:type="continuationSeparator" w:id="0">
    <w:p w:rsidR="007C1813" w:rsidRDefault="007C1813" w:rsidP="005A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813" w:rsidRDefault="007C1813" w:rsidP="005A091A">
      <w:pPr>
        <w:spacing w:after="0" w:line="240" w:lineRule="auto"/>
      </w:pPr>
      <w:r>
        <w:separator/>
      </w:r>
    </w:p>
  </w:footnote>
  <w:footnote w:type="continuationSeparator" w:id="0">
    <w:p w:rsidR="007C1813" w:rsidRDefault="007C1813" w:rsidP="005A0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34C"/>
    <w:rsid w:val="000408EB"/>
    <w:rsid w:val="00083093"/>
    <w:rsid w:val="000C57BD"/>
    <w:rsid w:val="000D2BAD"/>
    <w:rsid w:val="00133341"/>
    <w:rsid w:val="001B566A"/>
    <w:rsid w:val="001D3043"/>
    <w:rsid w:val="00212132"/>
    <w:rsid w:val="0022541C"/>
    <w:rsid w:val="00285057"/>
    <w:rsid w:val="002A6F83"/>
    <w:rsid w:val="00377968"/>
    <w:rsid w:val="003F711C"/>
    <w:rsid w:val="004747ED"/>
    <w:rsid w:val="004C5B87"/>
    <w:rsid w:val="004E3C9B"/>
    <w:rsid w:val="005475E6"/>
    <w:rsid w:val="005A091A"/>
    <w:rsid w:val="00605AD7"/>
    <w:rsid w:val="007C1813"/>
    <w:rsid w:val="00815E34"/>
    <w:rsid w:val="008A08F6"/>
    <w:rsid w:val="008D7383"/>
    <w:rsid w:val="008E5BD1"/>
    <w:rsid w:val="009854A1"/>
    <w:rsid w:val="00A416CC"/>
    <w:rsid w:val="00AA13BE"/>
    <w:rsid w:val="00B306FE"/>
    <w:rsid w:val="00B707CD"/>
    <w:rsid w:val="00B9586F"/>
    <w:rsid w:val="00C077C5"/>
    <w:rsid w:val="00C4747D"/>
    <w:rsid w:val="00C7406F"/>
    <w:rsid w:val="00C977FC"/>
    <w:rsid w:val="00D15E9A"/>
    <w:rsid w:val="00D30892"/>
    <w:rsid w:val="00D87C1E"/>
    <w:rsid w:val="00DC525A"/>
    <w:rsid w:val="00E6588D"/>
    <w:rsid w:val="00EA634C"/>
    <w:rsid w:val="00F07442"/>
    <w:rsid w:val="00F77918"/>
    <w:rsid w:val="00FB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0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3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A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91A"/>
  </w:style>
  <w:style w:type="paragraph" w:styleId="a8">
    <w:name w:val="footer"/>
    <w:basedOn w:val="a"/>
    <w:link w:val="a9"/>
    <w:uiPriority w:val="99"/>
    <w:unhideWhenUsed/>
    <w:rsid w:val="005A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91A"/>
  </w:style>
  <w:style w:type="paragraph" w:styleId="aa">
    <w:name w:val="caption"/>
    <w:basedOn w:val="a"/>
    <w:next w:val="a"/>
    <w:qFormat/>
    <w:rsid w:val="001B566A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b">
    <w:name w:val="No Spacing"/>
    <w:uiPriority w:val="1"/>
    <w:qFormat/>
    <w:rsid w:val="001B566A"/>
    <w:pPr>
      <w:spacing w:after="0" w:line="240" w:lineRule="auto"/>
    </w:pPr>
  </w:style>
  <w:style w:type="character" w:styleId="ac">
    <w:name w:val="Hyperlink"/>
    <w:uiPriority w:val="99"/>
    <w:rsid w:val="00D3089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goshi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0BE6C-D799-44A8-9A39-357BCCB2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2024-07-23T09:04:00Z</cp:lastPrinted>
  <dcterms:created xsi:type="dcterms:W3CDTF">2024-07-23T08:48:00Z</dcterms:created>
  <dcterms:modified xsi:type="dcterms:W3CDTF">2024-07-23T09:05:00Z</dcterms:modified>
</cp:coreProperties>
</file>