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DB" w:rsidRDefault="00450C92" w:rsidP="00531B50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t>ПРОЕКТ</w:t>
      </w:r>
    </w:p>
    <w:p w:rsidR="00531B50" w:rsidRDefault="00D07E39" w:rsidP="00531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31B50">
        <w:rPr>
          <w:b/>
          <w:sz w:val="28"/>
          <w:szCs w:val="28"/>
        </w:rPr>
        <w:t>оссийская Федерация</w:t>
      </w:r>
    </w:p>
    <w:p w:rsidR="00531B50" w:rsidRDefault="00531B50" w:rsidP="00531B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531B50" w:rsidRDefault="00531B50" w:rsidP="00531B50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531B50" w:rsidRDefault="00531B50" w:rsidP="00531B50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531B50" w:rsidRPr="00F51B17" w:rsidRDefault="00531B50" w:rsidP="00531B5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 w:rsidR="0062028D">
        <w:rPr>
          <w:bCs/>
          <w:spacing w:val="-1"/>
          <w:sz w:val="28"/>
          <w:szCs w:val="28"/>
        </w:rPr>
        <w:t xml:space="preserve">         </w:t>
      </w:r>
      <w:r w:rsidRPr="00F51B17">
        <w:rPr>
          <w:bCs/>
          <w:spacing w:val="-1"/>
          <w:sz w:val="28"/>
          <w:szCs w:val="28"/>
        </w:rPr>
        <w:t>№</w:t>
      </w:r>
      <w:r w:rsidR="009B74DB">
        <w:rPr>
          <w:bCs/>
          <w:spacing w:val="-1"/>
          <w:sz w:val="28"/>
          <w:szCs w:val="28"/>
        </w:rPr>
        <w:t xml:space="preserve"> </w:t>
      </w:r>
      <w:r w:rsidR="0062028D">
        <w:rPr>
          <w:bCs/>
          <w:spacing w:val="-1"/>
          <w:sz w:val="28"/>
          <w:szCs w:val="28"/>
        </w:rPr>
        <w:t xml:space="preserve"> </w:t>
      </w:r>
    </w:p>
    <w:p w:rsidR="00531B50" w:rsidRDefault="00531B50" w:rsidP="00531B50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9B74DB" w:rsidRDefault="009B74DB" w:rsidP="00531B50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3475B3">
      <w:pPr>
        <w:jc w:val="center"/>
        <w:rPr>
          <w:b/>
          <w:sz w:val="28"/>
          <w:szCs w:val="28"/>
        </w:rPr>
      </w:pPr>
      <w:r w:rsidRPr="00F51B17">
        <w:rPr>
          <w:b/>
          <w:sz w:val="28"/>
          <w:szCs w:val="28"/>
        </w:rPr>
        <w:t>О бюджете Подгощского  сельского</w:t>
      </w:r>
      <w:r w:rsidR="0062028D"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 w:rsidR="005501E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год и плановый период </w:t>
      </w:r>
      <w:r w:rsidR="005501E1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и </w:t>
      </w:r>
      <w:r w:rsidR="00C902E0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годов </w:t>
      </w:r>
      <w:r w:rsidR="003475B3">
        <w:rPr>
          <w:b/>
          <w:sz w:val="28"/>
          <w:szCs w:val="28"/>
        </w:rPr>
        <w:t>«О внесении изменений в решение Совета депутатов Подгощского сельского поселения от 25.12.2023 года №127«</w:t>
      </w:r>
      <w:r w:rsidR="003475B3" w:rsidRPr="00F51B17">
        <w:rPr>
          <w:b/>
          <w:sz w:val="28"/>
          <w:szCs w:val="28"/>
        </w:rPr>
        <w:t>О бюджете Подгощского  сельского</w:t>
      </w:r>
      <w:r w:rsidR="0062028D">
        <w:rPr>
          <w:b/>
          <w:sz w:val="28"/>
          <w:szCs w:val="28"/>
        </w:rPr>
        <w:t xml:space="preserve"> </w:t>
      </w:r>
      <w:r w:rsidR="003475B3" w:rsidRPr="00F51B17">
        <w:rPr>
          <w:b/>
          <w:sz w:val="28"/>
          <w:szCs w:val="28"/>
        </w:rPr>
        <w:t>поселения на</w:t>
      </w:r>
      <w:r w:rsidR="003475B3">
        <w:rPr>
          <w:b/>
          <w:sz w:val="28"/>
          <w:szCs w:val="28"/>
        </w:rPr>
        <w:t xml:space="preserve"> 2024год и плановый период 2025 и 2026 годов»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3475B3" w:rsidRPr="009B74DB" w:rsidRDefault="003475B3" w:rsidP="009B74DB">
      <w:pPr>
        <w:spacing w:line="276" w:lineRule="auto"/>
        <w:jc w:val="both"/>
        <w:rPr>
          <w:sz w:val="28"/>
          <w:szCs w:val="28"/>
        </w:rPr>
      </w:pPr>
      <w:r w:rsidRPr="009B74DB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3475B3" w:rsidRPr="009B74DB" w:rsidRDefault="003475B3" w:rsidP="009B74DB">
      <w:pPr>
        <w:spacing w:line="276" w:lineRule="auto"/>
        <w:ind w:firstLine="709"/>
        <w:jc w:val="both"/>
        <w:rPr>
          <w:sz w:val="28"/>
          <w:szCs w:val="28"/>
        </w:rPr>
      </w:pPr>
      <w:r w:rsidRPr="009B74DB">
        <w:rPr>
          <w:sz w:val="28"/>
          <w:szCs w:val="28"/>
        </w:rPr>
        <w:t xml:space="preserve">РЕШИЛ: </w:t>
      </w:r>
    </w:p>
    <w:p w:rsidR="003475B3" w:rsidRPr="009B74DB" w:rsidRDefault="007714ED" w:rsidP="009B7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75B3" w:rsidRPr="009B74DB">
        <w:rPr>
          <w:sz w:val="28"/>
          <w:szCs w:val="28"/>
        </w:rPr>
        <w:t>1. Внести изменения в решение Совета депутатов Подгощского сельского поселения от 25.12.2023 года № 127 «О бюджете Подгощского  сельского поселения на 2024 год и плановый пери</w:t>
      </w:r>
      <w:r>
        <w:rPr>
          <w:sz w:val="28"/>
          <w:szCs w:val="28"/>
        </w:rPr>
        <w:t xml:space="preserve">од 2025 и 2026 годов»  (далее - </w:t>
      </w:r>
      <w:r w:rsidR="003475B3" w:rsidRPr="009B74DB">
        <w:rPr>
          <w:sz w:val="28"/>
          <w:szCs w:val="28"/>
        </w:rPr>
        <w:t>решение):</w:t>
      </w:r>
    </w:p>
    <w:p w:rsidR="003475B3" w:rsidRPr="0022545D" w:rsidRDefault="007714ED" w:rsidP="009B74DB">
      <w:pPr>
        <w:shd w:val="clear" w:color="auto" w:fill="F9F9F9"/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75B3" w:rsidRPr="0022545D">
        <w:rPr>
          <w:sz w:val="28"/>
          <w:szCs w:val="28"/>
        </w:rPr>
        <w:t>1.1.</w:t>
      </w:r>
      <w:r w:rsidR="000648FB">
        <w:rPr>
          <w:sz w:val="28"/>
          <w:szCs w:val="28"/>
        </w:rPr>
        <w:t xml:space="preserve">  Изложить подпункты  1.1</w:t>
      </w:r>
      <w:r w:rsidR="00EB3B47">
        <w:rPr>
          <w:sz w:val="28"/>
          <w:szCs w:val="28"/>
        </w:rPr>
        <w:t>.</w:t>
      </w:r>
      <w:r w:rsidR="000648FB">
        <w:rPr>
          <w:sz w:val="28"/>
          <w:szCs w:val="28"/>
        </w:rPr>
        <w:t>,1.2.,</w:t>
      </w:r>
      <w:r w:rsidR="003475B3" w:rsidRPr="0022545D">
        <w:rPr>
          <w:sz w:val="28"/>
          <w:szCs w:val="28"/>
        </w:rPr>
        <w:t xml:space="preserve"> 1.3</w:t>
      </w:r>
      <w:r w:rsidR="00BB0FA3">
        <w:rPr>
          <w:sz w:val="28"/>
          <w:szCs w:val="28"/>
        </w:rPr>
        <w:t xml:space="preserve"> </w:t>
      </w:r>
      <w:r w:rsidR="003475B3" w:rsidRPr="0022545D">
        <w:rPr>
          <w:sz w:val="28"/>
          <w:szCs w:val="28"/>
        </w:rPr>
        <w:t>пункта 1 решения в редакции:</w:t>
      </w:r>
    </w:p>
    <w:p w:rsidR="00603773" w:rsidRPr="009B74DB" w:rsidRDefault="001C6118" w:rsidP="009B74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2545D">
        <w:rPr>
          <w:sz w:val="28"/>
          <w:szCs w:val="28"/>
        </w:rPr>
        <w:t xml:space="preserve"> «</w:t>
      </w:r>
      <w:r w:rsidR="00603773" w:rsidRPr="0022545D">
        <w:rPr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0648FB">
        <w:rPr>
          <w:bCs/>
          <w:sz w:val="28"/>
          <w:szCs w:val="28"/>
        </w:rPr>
        <w:t>14759,2</w:t>
      </w:r>
      <w:r w:rsidR="00595780" w:rsidRPr="0022545D">
        <w:rPr>
          <w:bCs/>
          <w:sz w:val="28"/>
          <w:szCs w:val="28"/>
        </w:rPr>
        <w:t xml:space="preserve"> </w:t>
      </w:r>
      <w:r w:rsidR="00603773" w:rsidRPr="0022545D">
        <w:rPr>
          <w:sz w:val="28"/>
          <w:szCs w:val="28"/>
        </w:rPr>
        <w:t>тыс. рублей</w:t>
      </w:r>
      <w:r w:rsidRPr="0022545D">
        <w:rPr>
          <w:sz w:val="28"/>
          <w:szCs w:val="28"/>
        </w:rPr>
        <w:t>»</w:t>
      </w:r>
      <w:r w:rsidR="00603773" w:rsidRPr="0022545D">
        <w:rPr>
          <w:sz w:val="28"/>
          <w:szCs w:val="28"/>
        </w:rPr>
        <w:t>;</w:t>
      </w:r>
    </w:p>
    <w:p w:rsidR="00603773" w:rsidRPr="009B74DB" w:rsidRDefault="001C6118" w:rsidP="009B74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773" w:rsidRPr="009B74DB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BB0FA3">
        <w:rPr>
          <w:sz w:val="28"/>
          <w:szCs w:val="28"/>
        </w:rPr>
        <w:t xml:space="preserve">16503,8 </w:t>
      </w:r>
      <w:r w:rsidR="00603773" w:rsidRPr="009B74DB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</w:p>
    <w:p w:rsidR="000648FB" w:rsidRDefault="001C6118" w:rsidP="009B74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773" w:rsidRPr="009B74DB">
        <w:rPr>
          <w:sz w:val="28"/>
          <w:szCs w:val="28"/>
        </w:rPr>
        <w:t xml:space="preserve">1.3. прогнозируемый дефицит бюджета Подгощского сельского поселения на </w:t>
      </w:r>
      <w:r w:rsidR="005501E1" w:rsidRPr="009B74DB">
        <w:rPr>
          <w:sz w:val="28"/>
          <w:szCs w:val="28"/>
        </w:rPr>
        <w:t>2024</w:t>
      </w:r>
      <w:r w:rsidR="00603773" w:rsidRPr="009B74DB">
        <w:rPr>
          <w:sz w:val="28"/>
          <w:szCs w:val="28"/>
        </w:rPr>
        <w:t xml:space="preserve"> год в сумме </w:t>
      </w:r>
      <w:r w:rsidR="00BB0FA3">
        <w:rPr>
          <w:sz w:val="28"/>
          <w:szCs w:val="28"/>
        </w:rPr>
        <w:t>1744,6</w:t>
      </w:r>
      <w:r w:rsidR="00603773" w:rsidRPr="009B74DB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»</w:t>
      </w:r>
      <w:r w:rsidR="00AB1221" w:rsidRPr="009B74DB">
        <w:rPr>
          <w:sz w:val="28"/>
          <w:szCs w:val="28"/>
        </w:rPr>
        <w:t>.</w:t>
      </w:r>
      <w:r w:rsidR="000648FB">
        <w:rPr>
          <w:sz w:val="28"/>
          <w:szCs w:val="28"/>
        </w:rPr>
        <w:t xml:space="preserve">                                                                                        </w:t>
      </w:r>
    </w:p>
    <w:p w:rsidR="007714ED" w:rsidRDefault="007714ED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Изложить подпункт</w:t>
      </w:r>
      <w:r w:rsidR="000A27BA">
        <w:rPr>
          <w:sz w:val="28"/>
          <w:szCs w:val="28"/>
        </w:rPr>
        <w:t>ы</w:t>
      </w:r>
      <w:r>
        <w:rPr>
          <w:sz w:val="28"/>
          <w:szCs w:val="28"/>
        </w:rPr>
        <w:t xml:space="preserve"> 2.1.</w:t>
      </w:r>
      <w:r w:rsidR="000A27BA">
        <w:rPr>
          <w:sz w:val="28"/>
          <w:szCs w:val="28"/>
        </w:rPr>
        <w:t>, 2.2.</w:t>
      </w:r>
      <w:r>
        <w:rPr>
          <w:sz w:val="28"/>
          <w:szCs w:val="28"/>
        </w:rPr>
        <w:t xml:space="preserve"> пункта 2 решения в редакции:                                     </w:t>
      </w:r>
    </w:p>
    <w:p w:rsidR="000A27BA" w:rsidRDefault="000648FB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Pr="000648FB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прогнозируемый общий объем доходов бюджета Подгощского сельского поселения на 2025 год в сумме 12461,8 тыс. рублей и на 2026 год в сумме 12338,5 тыс. рублей »</w:t>
      </w:r>
      <w:r w:rsidR="000E70C8" w:rsidRPr="000E70C8">
        <w:rPr>
          <w:sz w:val="28"/>
          <w:szCs w:val="28"/>
        </w:rPr>
        <w:t xml:space="preserve"> </w:t>
      </w:r>
      <w:r w:rsidR="000E70C8">
        <w:rPr>
          <w:sz w:val="28"/>
          <w:szCs w:val="28"/>
        </w:rPr>
        <w:t xml:space="preserve">    </w:t>
      </w:r>
      <w:r w:rsidR="000A27BA">
        <w:rPr>
          <w:sz w:val="28"/>
          <w:szCs w:val="28"/>
        </w:rPr>
        <w:t xml:space="preserve">                                                                                                 </w:t>
      </w:r>
    </w:p>
    <w:p w:rsidR="000E70C8" w:rsidRDefault="000A27BA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общий объем расходов бюджета Подгощского сельского поселения на 2025 год в сумме</w:t>
      </w:r>
      <w:r w:rsidRPr="00185ABE">
        <w:rPr>
          <w:sz w:val="28"/>
          <w:szCs w:val="28"/>
        </w:rPr>
        <w:t xml:space="preserve"> </w:t>
      </w:r>
      <w:r>
        <w:rPr>
          <w:sz w:val="28"/>
          <w:szCs w:val="28"/>
        </w:rPr>
        <w:t>12481,8 тыс. рублей, в том числе условно утвержденные расходы в сумме 279,9 тыс. рублей и на 2026 год в сумме 12338,5</w:t>
      </w:r>
      <w:r>
        <w:rPr>
          <w:b/>
        </w:rPr>
        <w:t xml:space="preserve"> </w:t>
      </w:r>
      <w:r>
        <w:rPr>
          <w:sz w:val="28"/>
          <w:szCs w:val="28"/>
        </w:rPr>
        <w:t>тыс.рублей</w:t>
      </w:r>
      <w:r w:rsidR="000E70C8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0E70C8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E70C8" w:rsidRDefault="007714ED" w:rsidP="000E70C8">
      <w:pPr>
        <w:shd w:val="clear" w:color="auto" w:fill="F9F9F9"/>
        <w:spacing w:line="360" w:lineRule="atLeast"/>
        <w:textAlignment w:val="baseline"/>
        <w:rPr>
          <w:sz w:val="28"/>
        </w:rPr>
      </w:pPr>
      <w:r>
        <w:rPr>
          <w:sz w:val="28"/>
        </w:rPr>
        <w:lastRenderedPageBreak/>
        <w:t xml:space="preserve">         1.3. </w:t>
      </w:r>
      <w:r>
        <w:rPr>
          <w:sz w:val="28"/>
          <w:szCs w:val="28"/>
        </w:rPr>
        <w:t>Утвердить прогнозируемые поступления доходов в бюджет Подгощского сельского поселения на 2024 год и на плановый период 2025 и 2026 годов согласно Приложению 1 к настоящему решению.</w:t>
      </w:r>
    </w:p>
    <w:p w:rsidR="007714ED" w:rsidRDefault="007714ED" w:rsidP="000E70C8">
      <w:pPr>
        <w:shd w:val="clear" w:color="auto" w:fill="F9F9F9"/>
        <w:spacing w:line="360" w:lineRule="atLeast"/>
        <w:textAlignment w:val="baseline"/>
        <w:rPr>
          <w:sz w:val="28"/>
        </w:rPr>
      </w:pPr>
      <w:r>
        <w:rPr>
          <w:sz w:val="28"/>
          <w:szCs w:val="28"/>
        </w:rPr>
        <w:t xml:space="preserve">         1.4. В соответствии с пунктом 2 статьи 184 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 xml:space="preserve">Бюджетного кодекса Российской Федерации утвердить нормативы распределения доходов в бюджет Подгощского  сельского поселения  </w:t>
      </w:r>
      <w:r>
        <w:rPr>
          <w:color w:val="000000"/>
          <w:sz w:val="28"/>
          <w:szCs w:val="28"/>
        </w:rPr>
        <w:t>на 2024</w:t>
      </w:r>
      <w:r>
        <w:rPr>
          <w:bCs/>
          <w:color w:val="000000"/>
          <w:sz w:val="28"/>
          <w:szCs w:val="28"/>
        </w:rPr>
        <w:t xml:space="preserve"> год и на плановый период 2025 и 2026 годов </w:t>
      </w:r>
      <w:r>
        <w:rPr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Приложению  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к настоящему решению</w:t>
      </w:r>
      <w:r>
        <w:rPr>
          <w:sz w:val="28"/>
        </w:rPr>
        <w:t xml:space="preserve"> </w:t>
      </w:r>
    </w:p>
    <w:p w:rsidR="000E70C8" w:rsidRDefault="007714ED" w:rsidP="000E70C8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>
        <w:rPr>
          <w:sz w:val="28"/>
        </w:rPr>
        <w:t xml:space="preserve">         </w:t>
      </w:r>
      <w:r w:rsidR="000E70C8">
        <w:rPr>
          <w:sz w:val="28"/>
        </w:rPr>
        <w:t>1.</w:t>
      </w:r>
      <w:r>
        <w:rPr>
          <w:sz w:val="28"/>
          <w:szCs w:val="28"/>
        </w:rPr>
        <w:t>5</w:t>
      </w:r>
      <w:r w:rsidR="000E70C8">
        <w:rPr>
          <w:sz w:val="28"/>
          <w:szCs w:val="28"/>
        </w:rPr>
        <w:t xml:space="preserve"> </w:t>
      </w:r>
      <w:r w:rsidR="000E70C8" w:rsidRPr="00E10216">
        <w:rPr>
          <w:sz w:val="28"/>
          <w:szCs w:val="28"/>
        </w:rPr>
        <w:t xml:space="preserve">Изложить пункт </w:t>
      </w:r>
      <w:r w:rsidR="000E70C8">
        <w:rPr>
          <w:sz w:val="28"/>
          <w:szCs w:val="28"/>
        </w:rPr>
        <w:t>8 решения</w:t>
      </w:r>
      <w:r w:rsidR="000E70C8" w:rsidRPr="00E10216">
        <w:rPr>
          <w:sz w:val="28"/>
          <w:szCs w:val="28"/>
        </w:rPr>
        <w:t xml:space="preserve"> в редакции: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«8. Утвердить объем межбюджетных трансфертов, получаемых из других бюджетов бюджетной системы Российской Федерации: на 2024 год в сумме 5168,9 тыс. рублей; 2025 год в сумме 3045,1 тыс. рублей; в 2026 году в сумме 2817,4 тыс. рублей; в том числе: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Прочие субсидии бюджетам городских и сельских поселений на формирование муниципальных дорожных фондов: 2024 год в сумме 1581,0 тыс. рублей, 2025 год в сумме  1054,0 тыс. рублей, 2026 год в сумме 1054,0 тыс. рублей;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Субвенции бюджетам </w:t>
      </w:r>
      <w:r w:rsidRPr="00C314BB">
        <w:rPr>
          <w:sz w:val="28"/>
          <w:szCs w:val="28"/>
        </w:rPr>
        <w:t xml:space="preserve"> поселений на </w:t>
      </w:r>
      <w:r>
        <w:rPr>
          <w:sz w:val="28"/>
          <w:szCs w:val="28"/>
        </w:rPr>
        <w:t xml:space="preserve">содержание штатных единиц, осуществляющих </w:t>
      </w:r>
      <w:r w:rsidRPr="00C314BB">
        <w:rPr>
          <w:sz w:val="28"/>
          <w:szCs w:val="28"/>
        </w:rPr>
        <w:t>передаваемы</w:t>
      </w:r>
      <w:r>
        <w:rPr>
          <w:sz w:val="28"/>
          <w:szCs w:val="28"/>
        </w:rPr>
        <w:t>е отдельные государственные полномочия области: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67,6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2025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67,6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2026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67,6</w:t>
      </w:r>
      <w:r w:rsidRPr="008372E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Дотация бюджетам сельских поселений на выравнивание  бюджетной обеспеченности из бюджетов  муниципальных районов: 2024 год  в сумме 2049,0 тыс. рублей, 2025 год  в сумме 1781,5 тыс.рублей, 2026 год  в сумме 1540,7 тыс. рублей.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DF16D6">
        <w:rPr>
          <w:sz w:val="28"/>
          <w:szCs w:val="28"/>
        </w:rPr>
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(сверх уровня предусмотренного соглашением), на 202</w:t>
      </w:r>
      <w:r>
        <w:rPr>
          <w:sz w:val="28"/>
          <w:szCs w:val="28"/>
        </w:rPr>
        <w:t>4</w:t>
      </w:r>
      <w:r w:rsidRPr="00DF16D6">
        <w:rPr>
          <w:sz w:val="28"/>
          <w:szCs w:val="28"/>
        </w:rPr>
        <w:t xml:space="preserve"> год в размере 667,0 тыс. рублей.</w:t>
      </w:r>
    </w:p>
    <w:p w:rsidR="000E70C8" w:rsidRDefault="000E70C8" w:rsidP="000E70C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DF16D6">
        <w:rPr>
          <w:sz w:val="28"/>
          <w:szCs w:val="28"/>
        </w:rPr>
        <w:t>Субвенци</w:t>
      </w:r>
      <w:r>
        <w:rPr>
          <w:sz w:val="28"/>
          <w:szCs w:val="28"/>
        </w:rPr>
        <w:t>я</w:t>
      </w:r>
      <w:r w:rsidRPr="00DF16D6">
        <w:rPr>
          <w:sz w:val="28"/>
          <w:szCs w:val="28"/>
        </w:rPr>
        <w:t xml:space="preserve"> бюджетам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:  2024 год  в сумме 129,0 тыс. рублей, 2025 год  в сумме 142,0 тыс. рублей, 2026 год  в сумме 155,1 тыс. рублей.                                                                                    </w:t>
      </w:r>
    </w:p>
    <w:p w:rsidR="00AB1221" w:rsidRPr="009B74DB" w:rsidRDefault="000E70C8" w:rsidP="000E70C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</w:t>
      </w:r>
      <w:r w:rsidRPr="000E70C8">
        <w:rPr>
          <w:sz w:val="28"/>
          <w:szCs w:val="28"/>
        </w:rPr>
        <w:t xml:space="preserve"> </w:t>
      </w:r>
      <w:r w:rsidRPr="001C2A83">
        <w:rPr>
          <w:sz w:val="28"/>
          <w:szCs w:val="28"/>
        </w:rPr>
        <w:t xml:space="preserve"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</w:t>
      </w:r>
      <w:r>
        <w:rPr>
          <w:sz w:val="28"/>
          <w:szCs w:val="28"/>
        </w:rPr>
        <w:t xml:space="preserve"> 2024 году в сумме 675,0 тыс. рублей.»</w:t>
      </w:r>
    </w:p>
    <w:p w:rsidR="006C5F5D" w:rsidRPr="009B74DB" w:rsidRDefault="00F852F2" w:rsidP="001C6118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6118">
        <w:rPr>
          <w:sz w:val="28"/>
          <w:szCs w:val="28"/>
        </w:rPr>
        <w:t>1.</w:t>
      </w:r>
      <w:r w:rsidR="007714ED">
        <w:rPr>
          <w:sz w:val="28"/>
          <w:szCs w:val="28"/>
        </w:rPr>
        <w:t>6</w:t>
      </w:r>
      <w:r w:rsidR="006C5F5D" w:rsidRPr="009B74DB">
        <w:rPr>
          <w:sz w:val="28"/>
          <w:szCs w:val="28"/>
        </w:rPr>
        <w:t>. Пункт 13 изложить в редакции «</w:t>
      </w:r>
      <w:r w:rsidR="003B0210" w:rsidRPr="009B74DB">
        <w:rPr>
          <w:sz w:val="28"/>
          <w:szCs w:val="28"/>
        </w:rPr>
        <w:t xml:space="preserve">13. Утвердить объем бюджетных ассигнований муниципального дорожного фонда Подгощского сельского поселения  на 2024 год  в сумме </w:t>
      </w:r>
      <w:r w:rsidR="007714ED">
        <w:rPr>
          <w:sz w:val="28"/>
          <w:szCs w:val="28"/>
        </w:rPr>
        <w:t>4072,2</w:t>
      </w:r>
      <w:r w:rsidR="003B0210" w:rsidRPr="009B74DB">
        <w:rPr>
          <w:sz w:val="28"/>
          <w:szCs w:val="28"/>
        </w:rPr>
        <w:t xml:space="preserve"> тыс. ру</w:t>
      </w:r>
      <w:r w:rsidR="007714ED">
        <w:rPr>
          <w:sz w:val="28"/>
          <w:szCs w:val="28"/>
        </w:rPr>
        <w:t>блей, на 2025 год в сумме 2759,4</w:t>
      </w:r>
      <w:r w:rsidR="003B0210" w:rsidRPr="009B74DB">
        <w:rPr>
          <w:sz w:val="28"/>
          <w:szCs w:val="28"/>
        </w:rPr>
        <w:t xml:space="preserve"> тыс.</w:t>
      </w:r>
      <w:r w:rsidR="007714ED">
        <w:rPr>
          <w:sz w:val="28"/>
          <w:szCs w:val="28"/>
        </w:rPr>
        <w:t xml:space="preserve"> рублей, 2026 год в сумме 2801,8</w:t>
      </w:r>
      <w:r w:rsidR="003B0210" w:rsidRPr="009B74DB">
        <w:rPr>
          <w:sz w:val="28"/>
          <w:szCs w:val="28"/>
        </w:rPr>
        <w:t xml:space="preserve"> тыс. рублей.»</w:t>
      </w:r>
    </w:p>
    <w:p w:rsidR="006D46BE" w:rsidRPr="009B74DB" w:rsidRDefault="00A30536" w:rsidP="009B74DB">
      <w:pPr>
        <w:shd w:val="clear" w:color="auto" w:fill="F9F9F9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1.7</w:t>
      </w:r>
      <w:r w:rsidR="00235357" w:rsidRPr="009B74DB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</w:t>
      </w:r>
      <w:r w:rsidR="00235357" w:rsidRPr="009B74DB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</w:t>
      </w:r>
      <w:r w:rsidR="00AB5223">
        <w:rPr>
          <w:sz w:val="28"/>
          <w:szCs w:val="28"/>
        </w:rPr>
        <w:t>3,4,5</w:t>
      </w:r>
      <w:r>
        <w:rPr>
          <w:sz w:val="28"/>
          <w:szCs w:val="28"/>
        </w:rPr>
        <w:t>,6</w:t>
      </w:r>
      <w:r w:rsidR="00235357" w:rsidRPr="009B74DB">
        <w:rPr>
          <w:sz w:val="28"/>
          <w:szCs w:val="28"/>
        </w:rPr>
        <w:t xml:space="preserve"> к решению Совета депутатов Подгощского сельского поселения от 2</w:t>
      </w:r>
      <w:r w:rsidR="002521D1" w:rsidRPr="009B74DB">
        <w:rPr>
          <w:sz w:val="28"/>
          <w:szCs w:val="28"/>
        </w:rPr>
        <w:t>5</w:t>
      </w:r>
      <w:r w:rsidR="00235357" w:rsidRPr="009B74DB">
        <w:rPr>
          <w:sz w:val="28"/>
          <w:szCs w:val="28"/>
        </w:rPr>
        <w:t>.12.202</w:t>
      </w:r>
      <w:r w:rsidR="002521D1" w:rsidRPr="009B74DB">
        <w:rPr>
          <w:sz w:val="28"/>
          <w:szCs w:val="28"/>
        </w:rPr>
        <w:t>3</w:t>
      </w:r>
      <w:r w:rsidR="00235357" w:rsidRPr="009B74DB">
        <w:rPr>
          <w:sz w:val="28"/>
          <w:szCs w:val="28"/>
        </w:rPr>
        <w:t xml:space="preserve"> года № </w:t>
      </w:r>
      <w:r w:rsidR="002521D1" w:rsidRPr="009B74DB">
        <w:rPr>
          <w:sz w:val="28"/>
          <w:szCs w:val="28"/>
        </w:rPr>
        <w:t>127</w:t>
      </w:r>
      <w:r w:rsidR="00235357" w:rsidRPr="009B74DB">
        <w:rPr>
          <w:sz w:val="28"/>
          <w:szCs w:val="28"/>
        </w:rPr>
        <w:t>в прилагаемой редакции.</w:t>
      </w:r>
      <w:r w:rsidR="002521D1" w:rsidRPr="009B74DB">
        <w:rPr>
          <w:sz w:val="28"/>
          <w:szCs w:val="28"/>
        </w:rPr>
        <w:t xml:space="preserve"> </w:t>
      </w:r>
    </w:p>
    <w:p w:rsidR="00235357" w:rsidRPr="009B74DB" w:rsidRDefault="001C6118" w:rsidP="001C6118">
      <w:pPr>
        <w:tabs>
          <w:tab w:val="left" w:pos="3060"/>
        </w:tabs>
        <w:spacing w:line="276" w:lineRule="auto"/>
        <w:ind w:right="-427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5357" w:rsidRPr="009B74DB">
        <w:rPr>
          <w:sz w:val="28"/>
          <w:szCs w:val="28"/>
        </w:rPr>
        <w:t xml:space="preserve"> Опубликовать настоящее решение на официальном сайте Администрации  </w:t>
      </w:r>
    </w:p>
    <w:p w:rsidR="00235357" w:rsidRPr="009B74DB" w:rsidRDefault="00235357" w:rsidP="009B74DB">
      <w:pPr>
        <w:tabs>
          <w:tab w:val="left" w:pos="3060"/>
        </w:tabs>
        <w:spacing w:line="276" w:lineRule="auto"/>
        <w:ind w:right="-427"/>
        <w:rPr>
          <w:sz w:val="28"/>
          <w:szCs w:val="28"/>
        </w:rPr>
      </w:pPr>
      <w:r w:rsidRPr="009B74DB">
        <w:rPr>
          <w:sz w:val="28"/>
          <w:szCs w:val="28"/>
        </w:rPr>
        <w:t>Подгощского сельского поселения в информационно-</w:t>
      </w:r>
      <w:r w:rsidR="006D46BE" w:rsidRPr="009B74DB">
        <w:rPr>
          <w:sz w:val="28"/>
          <w:szCs w:val="28"/>
        </w:rPr>
        <w:t xml:space="preserve"> коммуникационной сети «Интерн</w:t>
      </w:r>
      <w:r w:rsidR="009B74DB">
        <w:rPr>
          <w:sz w:val="28"/>
          <w:szCs w:val="28"/>
        </w:rPr>
        <w:t>ет</w:t>
      </w:r>
      <w:r w:rsidR="009B74DB" w:rsidRPr="009B74DB">
        <w:rPr>
          <w:sz w:val="28"/>
          <w:szCs w:val="28"/>
        </w:rPr>
        <w:t xml:space="preserve">» </w:t>
      </w:r>
      <w:hyperlink r:id="rId8" w:history="1">
        <w:r w:rsidR="006D46BE" w:rsidRPr="009B74DB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Pr="009B74DB">
        <w:rPr>
          <w:sz w:val="28"/>
          <w:szCs w:val="28"/>
        </w:rPr>
        <w:t xml:space="preserve">).   </w:t>
      </w:r>
    </w:p>
    <w:p w:rsidR="00235357" w:rsidRPr="009B74DB" w:rsidRDefault="001C6118" w:rsidP="009B74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235357" w:rsidRPr="009B74DB">
        <w:rPr>
          <w:sz w:val="28"/>
          <w:szCs w:val="28"/>
        </w:rPr>
        <w:t xml:space="preserve"> Настоящее решение вступает в силу со дня, его </w:t>
      </w:r>
      <w:r w:rsidR="00C80ED3" w:rsidRPr="009B74DB">
        <w:rPr>
          <w:sz w:val="28"/>
          <w:szCs w:val="28"/>
        </w:rPr>
        <w:t>о</w:t>
      </w:r>
      <w:r w:rsidR="00235357" w:rsidRPr="009B74DB">
        <w:rPr>
          <w:sz w:val="28"/>
          <w:szCs w:val="28"/>
        </w:rPr>
        <w:t xml:space="preserve">фициального </w:t>
      </w:r>
      <w:r w:rsidR="009B74DB">
        <w:rPr>
          <w:sz w:val="28"/>
          <w:szCs w:val="28"/>
        </w:rPr>
        <w:t>о</w:t>
      </w:r>
      <w:r w:rsidR="00235357" w:rsidRPr="009B74DB">
        <w:rPr>
          <w:sz w:val="28"/>
          <w:szCs w:val="28"/>
        </w:rPr>
        <w:t>публикования.</w:t>
      </w:r>
    </w:p>
    <w:p w:rsidR="009B74DB" w:rsidRDefault="009B74DB" w:rsidP="009B74DB">
      <w:pPr>
        <w:spacing w:line="276" w:lineRule="auto"/>
        <w:jc w:val="both"/>
        <w:rPr>
          <w:sz w:val="28"/>
          <w:szCs w:val="28"/>
        </w:rPr>
      </w:pPr>
    </w:p>
    <w:p w:rsidR="009B74DB" w:rsidRDefault="009B74DB" w:rsidP="00235357">
      <w:pPr>
        <w:spacing w:line="240" w:lineRule="exact"/>
        <w:jc w:val="both"/>
        <w:rPr>
          <w:sz w:val="28"/>
          <w:szCs w:val="28"/>
        </w:rPr>
      </w:pPr>
    </w:p>
    <w:p w:rsidR="009B74DB" w:rsidRDefault="009B74DB" w:rsidP="00235357">
      <w:pPr>
        <w:spacing w:line="240" w:lineRule="exact"/>
        <w:jc w:val="both"/>
        <w:rPr>
          <w:sz w:val="28"/>
          <w:szCs w:val="28"/>
        </w:rPr>
      </w:pPr>
    </w:p>
    <w:p w:rsidR="00235357" w:rsidRPr="009B74DB" w:rsidRDefault="00235357" w:rsidP="00235357">
      <w:pPr>
        <w:spacing w:line="240" w:lineRule="exact"/>
        <w:jc w:val="both"/>
        <w:rPr>
          <w:sz w:val="28"/>
          <w:szCs w:val="28"/>
        </w:rPr>
      </w:pPr>
      <w:r w:rsidRPr="009B74DB">
        <w:rPr>
          <w:sz w:val="28"/>
          <w:szCs w:val="28"/>
        </w:rPr>
        <w:t>Глава поселения                                                                              Л.В. Николаева</w:t>
      </w:r>
    </w:p>
    <w:p w:rsidR="00235357" w:rsidRPr="009B74DB" w:rsidRDefault="00235357" w:rsidP="00235357">
      <w:pPr>
        <w:spacing w:line="240" w:lineRule="exact"/>
        <w:jc w:val="both"/>
        <w:rPr>
          <w:sz w:val="28"/>
          <w:szCs w:val="28"/>
        </w:rPr>
      </w:pPr>
    </w:p>
    <w:p w:rsidR="00AC2157" w:rsidRDefault="00AC21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450C92" w:rsidRPr="00D61194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450C92" w:rsidRPr="00D61194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450C92" w:rsidRPr="00450C92" w:rsidRDefault="00450C92" w:rsidP="00450C92">
      <w:pPr>
        <w:spacing w:line="276" w:lineRule="auto"/>
        <w:jc w:val="both"/>
      </w:pPr>
      <w:r w:rsidRPr="00450C92"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450C92" w:rsidRPr="00450C92" w:rsidRDefault="00450C92" w:rsidP="00450C92">
      <w:pPr>
        <w:spacing w:line="276" w:lineRule="auto"/>
        <w:contextualSpacing/>
        <w:jc w:val="both"/>
        <w:outlineLvl w:val="0"/>
      </w:pPr>
      <w:r w:rsidRPr="00450C92">
        <w:t xml:space="preserve">Проект подготовил  и завизировал: </w:t>
      </w:r>
    </w:p>
    <w:p w:rsidR="00450C92" w:rsidRPr="00450C92" w:rsidRDefault="00450C92" w:rsidP="00450C92">
      <w:pPr>
        <w:spacing w:line="276" w:lineRule="auto"/>
        <w:contextualSpacing/>
        <w:jc w:val="both"/>
        <w:outlineLvl w:val="0"/>
      </w:pPr>
      <w:r>
        <w:t>Главный служащий, главный бухгалтер                      Г.Н. Ефимова</w:t>
      </w:r>
    </w:p>
    <w:p w:rsidR="00450C92" w:rsidRPr="00450C92" w:rsidRDefault="00450C92" w:rsidP="00450C92">
      <w:pPr>
        <w:spacing w:line="276" w:lineRule="auto"/>
        <w:contextualSpacing/>
        <w:jc w:val="both"/>
        <w:outlineLvl w:val="0"/>
      </w:pPr>
      <w:r w:rsidRPr="00450C92">
        <w:t>Согласовано:Глава поселения                                       Л.В. Николаева</w:t>
      </w:r>
    </w:p>
    <w:p w:rsidR="00450C92" w:rsidRPr="00450C92" w:rsidRDefault="00450C92" w:rsidP="00450C92">
      <w:pPr>
        <w:spacing w:line="276" w:lineRule="auto"/>
        <w:contextualSpacing/>
        <w:jc w:val="both"/>
        <w:outlineLvl w:val="0"/>
      </w:pPr>
      <w:r w:rsidRPr="00450C92">
        <w:t xml:space="preserve">                       Главный бухгалтер                                   Г.Н.Ефимова</w:t>
      </w:r>
    </w:p>
    <w:p w:rsidR="009B74DB" w:rsidRPr="00450C92" w:rsidRDefault="009B74DB" w:rsidP="00450C92">
      <w:pPr>
        <w:spacing w:line="276" w:lineRule="auto"/>
        <w:contextualSpacing/>
        <w:jc w:val="both"/>
        <w:outlineLvl w:val="0"/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0030" w:type="dxa"/>
        <w:tblLayout w:type="fixed"/>
        <w:tblLook w:val="00A0"/>
      </w:tblPr>
      <w:tblGrid>
        <w:gridCol w:w="4219"/>
        <w:gridCol w:w="2126"/>
        <w:gridCol w:w="1134"/>
        <w:gridCol w:w="1134"/>
        <w:gridCol w:w="1417"/>
      </w:tblGrid>
      <w:tr w:rsidR="00AC2157" w:rsidRPr="00767F75" w:rsidTr="00AC2157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C92" w:rsidRDefault="00450C92" w:rsidP="009B74DB">
            <w:pPr>
              <w:jc w:val="right"/>
            </w:pPr>
          </w:p>
          <w:p w:rsidR="00450C92" w:rsidRDefault="00450C92" w:rsidP="009B74DB">
            <w:pPr>
              <w:jc w:val="right"/>
            </w:pPr>
          </w:p>
          <w:p w:rsidR="00AC2157" w:rsidRDefault="00AC2157" w:rsidP="009B74DB">
            <w:pPr>
              <w:jc w:val="right"/>
            </w:pPr>
            <w:r w:rsidRPr="00767F75">
              <w:rPr>
                <w:sz w:val="22"/>
                <w:szCs w:val="22"/>
              </w:rPr>
              <w:t>Приложение  1</w:t>
            </w:r>
          </w:p>
          <w:p w:rsidR="00AC2157" w:rsidRDefault="00AC2157" w:rsidP="009B74DB">
            <w:pPr>
              <w:jc w:val="right"/>
            </w:pP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</w:p>
          <w:p w:rsidR="00AC2157" w:rsidRDefault="00AC2157" w:rsidP="009B74DB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4</w:t>
            </w:r>
          </w:p>
          <w:p w:rsidR="00AC2157" w:rsidRDefault="00AC2157" w:rsidP="009B74DB">
            <w:pPr>
              <w:jc w:val="right"/>
            </w:pPr>
            <w:r w:rsidRPr="00767F75">
              <w:rPr>
                <w:sz w:val="22"/>
                <w:szCs w:val="22"/>
              </w:rPr>
              <w:t>год и на плано</w:t>
            </w:r>
            <w:r>
              <w:rPr>
                <w:sz w:val="22"/>
                <w:szCs w:val="22"/>
              </w:rPr>
              <w:t>вый период 2025 и 2026 г</w:t>
            </w:r>
            <w:r w:rsidRPr="00767F75">
              <w:rPr>
                <w:sz w:val="22"/>
                <w:szCs w:val="22"/>
              </w:rPr>
              <w:t>одов"</w:t>
            </w:r>
          </w:p>
          <w:p w:rsidR="00AC2157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767F75" w:rsidRDefault="00AC2157" w:rsidP="009B74DB">
            <w:pPr>
              <w:jc w:val="right"/>
            </w:pPr>
            <w:r w:rsidRPr="00767F75">
              <w:rPr>
                <w:sz w:val="28"/>
                <w:szCs w:val="28"/>
              </w:rPr>
              <w:t xml:space="preserve">Прогнозируемые поступления доходов в бюджет Подгощского сельского поселения на </w:t>
            </w:r>
            <w:r>
              <w:rPr>
                <w:sz w:val="28"/>
                <w:szCs w:val="28"/>
              </w:rPr>
              <w:t>2024</w:t>
            </w:r>
            <w:r w:rsidRPr="00767F75">
              <w:rPr>
                <w:sz w:val="28"/>
                <w:szCs w:val="28"/>
              </w:rPr>
              <w:t xml:space="preserve"> год  и на плановый период </w:t>
            </w:r>
            <w:r>
              <w:rPr>
                <w:sz w:val="28"/>
                <w:szCs w:val="28"/>
              </w:rPr>
              <w:t>2025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2026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AC2157" w:rsidRPr="00767F75" w:rsidTr="00AC215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AC2157" w:rsidRPr="00DE2F2C" w:rsidTr="00AC2157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B5223" w:rsidRDefault="00AC2157" w:rsidP="00AC2157">
            <w:pPr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AC2157">
            <w:pPr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B5223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1475</w:t>
            </w:r>
            <w:r w:rsidR="00C97B59">
              <w:rPr>
                <w:bCs/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0648F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12461,</w:t>
            </w:r>
            <w:r w:rsidR="000648F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C97B59" w:rsidP="00C97B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12338,5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B5223" w:rsidRDefault="00AC2157" w:rsidP="001205CC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B5223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9590,</w:t>
            </w:r>
            <w:r w:rsidR="00C97B5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C97B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9416,</w:t>
            </w:r>
            <w:r w:rsidR="00C97B5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</w:t>
            </w:r>
            <w:r w:rsidR="00C97B59">
              <w:rPr>
                <w:bCs/>
                <w:sz w:val="20"/>
                <w:szCs w:val="20"/>
              </w:rPr>
              <w:t>1,1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B5223" w:rsidRDefault="00AC2157" w:rsidP="001205CC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9122,</w:t>
            </w:r>
            <w:r w:rsidR="00C97B5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9266,</w:t>
            </w:r>
            <w:r w:rsidR="00C97B5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</w:t>
            </w:r>
            <w:r w:rsidR="00C97B59">
              <w:rPr>
                <w:bCs/>
                <w:sz w:val="20"/>
                <w:szCs w:val="20"/>
              </w:rPr>
              <w:t>1,1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1205CC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C2157" w:rsidRPr="00DE2F2C" w:rsidTr="00AC2157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1205CC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C2157" w:rsidRPr="00DE2F2C" w:rsidTr="00AC2157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205CC">
            <w:pPr>
              <w:spacing w:beforeLines="40" w:line="240" w:lineRule="exact"/>
              <w:rPr>
                <w:sz w:val="20"/>
                <w:szCs w:val="20"/>
              </w:rPr>
            </w:pPr>
            <w:r w:rsidRPr="00AB522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1205CC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B5223" w:rsidRDefault="00AC2157" w:rsidP="00AC2157">
            <w:pPr>
              <w:rPr>
                <w:sz w:val="20"/>
                <w:szCs w:val="20"/>
              </w:rPr>
            </w:pPr>
            <w:r w:rsidRPr="00AB5223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AB5223">
                <w:rPr>
                  <w:sz w:val="20"/>
                  <w:szCs w:val="20"/>
                </w:rPr>
                <w:t>статьей 228</w:t>
              </w:r>
            </w:hyperlink>
            <w:r w:rsidRPr="00AB5223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AC2157" w:rsidRPr="00A30536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1622,</w:t>
            </w:r>
            <w:r w:rsidR="006E450C" w:rsidRPr="00A3053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1705,</w:t>
            </w:r>
            <w:r w:rsidR="006E450C" w:rsidRPr="00A3053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1747,</w:t>
            </w:r>
            <w:r w:rsidR="006E450C" w:rsidRPr="00A30536">
              <w:rPr>
                <w:sz w:val="20"/>
                <w:szCs w:val="20"/>
              </w:rPr>
              <w:t>8</w:t>
            </w:r>
          </w:p>
        </w:tc>
      </w:tr>
      <w:tr w:rsidR="006E450C" w:rsidRPr="00A30536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A30536" w:rsidRDefault="006E450C" w:rsidP="00AC2157">
            <w:pPr>
              <w:rPr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0C" w:rsidRPr="00A30536" w:rsidRDefault="006E450C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0C" w:rsidRPr="00A30536" w:rsidRDefault="006E450C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E450C" w:rsidRPr="00A30536" w:rsidRDefault="006E450C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A30536" w:rsidRDefault="006E450C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1747,8</w:t>
            </w:r>
          </w:p>
        </w:tc>
      </w:tr>
      <w:tr w:rsidR="00AC2157" w:rsidRPr="00A30536" w:rsidTr="00AC215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9A5A65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846,</w:t>
            </w:r>
            <w:r w:rsidR="009A5A65" w:rsidRPr="00A3053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887,2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910,</w:t>
            </w:r>
            <w:r w:rsidR="009A5A65" w:rsidRPr="00A30536">
              <w:rPr>
                <w:sz w:val="20"/>
                <w:szCs w:val="20"/>
              </w:rPr>
              <w:t>5</w:t>
            </w:r>
          </w:p>
        </w:tc>
      </w:tr>
      <w:tr w:rsidR="00AC2157" w:rsidRPr="00A30536" w:rsidTr="00AC2157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A30536">
              <w:rPr>
                <w:bCs/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lastRenderedPageBreak/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4,8</w:t>
            </w:r>
          </w:p>
        </w:tc>
      </w:tr>
      <w:tr w:rsidR="00AC2157" w:rsidRPr="00A30536" w:rsidTr="00AC2157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948,2</w:t>
            </w:r>
          </w:p>
        </w:tc>
      </w:tr>
      <w:tr w:rsidR="00AC2157" w:rsidRPr="00A30536" w:rsidTr="00AC2157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-105</w:t>
            </w:r>
            <w:r w:rsidR="00AC2157" w:rsidRPr="00A30536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A30536" w:rsidRDefault="00AC2157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-</w:t>
            </w:r>
            <w:r w:rsidR="006E450C" w:rsidRPr="00A30536">
              <w:rPr>
                <w:sz w:val="20"/>
                <w:szCs w:val="20"/>
              </w:rPr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-115,7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1205CC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205CC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1205CC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7552,0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272,0</w:t>
            </w:r>
          </w:p>
        </w:tc>
      </w:tr>
      <w:tr w:rsidR="00AC2157" w:rsidRPr="00A30536" w:rsidTr="00AC215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272,0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7280,0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5780,0</w:t>
            </w:r>
          </w:p>
        </w:tc>
      </w:tr>
      <w:tr w:rsidR="00AC2157" w:rsidRPr="00A30536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5780,0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</w:tr>
      <w:tr w:rsidR="00AC2157" w:rsidRPr="00A30536" w:rsidTr="00AC2157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AC2157" w:rsidRPr="00A30536" w:rsidTr="00A04113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157" w:rsidRPr="00A30536" w:rsidRDefault="00AC2157" w:rsidP="00AC2157">
                  <w:pPr>
                    <w:spacing w:line="197" w:lineRule="atLeast"/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AC2157" w:rsidRPr="00A30536" w:rsidTr="00A04113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A30536" w:rsidRDefault="00AC2157" w:rsidP="00AC215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C2157" w:rsidRPr="00A30536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30536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AC2157" w:rsidRPr="00A30536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30536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AC2157" w:rsidRPr="00A30536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30536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A30536" w:rsidRDefault="00AC2157" w:rsidP="00AC215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2157" w:rsidRPr="00A30536" w:rsidRDefault="00AC2157" w:rsidP="00AC2157">
                  <w:pPr>
                    <w:spacing w:line="197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C2157" w:rsidRPr="00A30536" w:rsidRDefault="00AC2157" w:rsidP="00AC2157">
                  <w:pPr>
                    <w:jc w:val="center"/>
                    <w:rPr>
                      <w:sz w:val="20"/>
                      <w:szCs w:val="20"/>
                    </w:rPr>
                  </w:pPr>
                  <w:r w:rsidRPr="00A30536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15,2</w:t>
            </w:r>
          </w:p>
        </w:tc>
      </w:tr>
      <w:tr w:rsidR="00AC2157" w:rsidRPr="00A30536" w:rsidTr="00AC215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A30536">
              <w:rPr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A30536" w:rsidTr="00AC2157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A30536">
              <w:rPr>
                <w:sz w:val="20"/>
                <w:szCs w:val="20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lastRenderedPageBreak/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</w:pPr>
            <w:r w:rsidRPr="00A30536"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</w:pPr>
            <w:r w:rsidRPr="00A30536">
              <w:t>15,2</w:t>
            </w:r>
          </w:p>
        </w:tc>
      </w:tr>
      <w:tr w:rsidR="00AC2157" w:rsidRPr="00A30536" w:rsidTr="00AC215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62028D" w:rsidP="00AB5223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46</w:t>
            </w:r>
            <w:r w:rsidR="00AB5223" w:rsidRPr="00A30536">
              <w:rPr>
                <w:sz w:val="20"/>
                <w:szCs w:val="20"/>
              </w:rPr>
              <w:t>7</w:t>
            </w:r>
            <w:r w:rsidRPr="00A30536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AC2157" w:rsidRPr="00A30536" w:rsidTr="00AC215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AC2157" w:rsidRPr="00A30536" w:rsidTr="00AC2157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AC2157" w:rsidRPr="00A30536" w:rsidTr="00AC215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AC2157" w:rsidRPr="00A30536" w:rsidTr="00AC215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BD36BF" w:rsidRPr="00A30536" w:rsidTr="00BD36BF"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BD36BF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КОМПЕНСАЦИИ ПЛАТНЫХ УСЛУГ И КОМПЕНСАЦИИ ЗАТРАТ ГОСУДАРСТВА</w:t>
            </w:r>
          </w:p>
          <w:p w:rsidR="00BD36BF" w:rsidRPr="00A30536" w:rsidRDefault="00BD36BF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BD36BF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11300000000000 130</w:t>
            </w:r>
          </w:p>
          <w:p w:rsidR="00BD36BF" w:rsidRPr="00A30536" w:rsidRDefault="00BD36BF" w:rsidP="00AC2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BD36BF" w:rsidRPr="00A30536" w:rsidTr="00BD36BF">
        <w:trPr>
          <w:trHeight w:val="3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BD36BF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компенсации затрат государства</w:t>
            </w:r>
          </w:p>
          <w:p w:rsidR="00BD36BF" w:rsidRPr="00A30536" w:rsidRDefault="00BD36BF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BD36BF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11302000000000 130</w:t>
            </w:r>
          </w:p>
          <w:p w:rsidR="00BD36BF" w:rsidRPr="00A30536" w:rsidRDefault="00BD36BF" w:rsidP="00AC2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BD36BF" w:rsidRPr="00A30536" w:rsidTr="00A334A7">
        <w:trPr>
          <w:trHeight w:val="4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BD36BF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BD36BF" w:rsidRPr="00A30536" w:rsidRDefault="00BD36BF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BD36BF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11302995100000 130</w:t>
            </w:r>
          </w:p>
          <w:p w:rsidR="00BD36BF" w:rsidRPr="00A30536" w:rsidRDefault="00BD36BF" w:rsidP="00AC2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62028D" w:rsidRPr="00A30536" w:rsidTr="00A334A7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0536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AB5223">
            <w:pPr>
              <w:jc w:val="center"/>
            </w:pPr>
            <w:r w:rsidRPr="00A30536">
              <w:rPr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</w:tr>
      <w:tr w:rsidR="0062028D" w:rsidRPr="00A30536" w:rsidTr="00BD36BF">
        <w:trPr>
          <w:trHeight w:val="10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</w:tr>
      <w:tr w:rsidR="0062028D" w:rsidRPr="00A30536" w:rsidTr="00BD36BF">
        <w:trPr>
          <w:trHeight w:val="11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A30536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B5223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30536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A30536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BD36BF" w:rsidP="00AC2157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30536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A30536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30536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A30536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2817,4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2817,4</w:t>
            </w: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A30536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1540,7</w:t>
            </w:r>
          </w:p>
        </w:tc>
      </w:tr>
      <w:tr w:rsidR="00AC2157" w:rsidRPr="00A30536" w:rsidTr="00AC2157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1540,7</w:t>
            </w:r>
          </w:p>
        </w:tc>
      </w:tr>
      <w:tr w:rsidR="00AC2157" w:rsidRPr="00A30536" w:rsidTr="00AC2157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1540,7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r w:rsidRPr="00A30536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2923</w:t>
            </w:r>
            <w:r w:rsidR="00AC2157" w:rsidRPr="00A3053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AC2157" w:rsidRPr="00A30536" w:rsidTr="00AC215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shd w:val="clear" w:color="auto" w:fill="FFFFFF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Субсидии бюджетам  сельских  поселений на</w:t>
            </w:r>
            <w:r w:rsidR="00DF6A28" w:rsidRPr="00A30536">
              <w:rPr>
                <w:sz w:val="20"/>
                <w:szCs w:val="20"/>
              </w:rPr>
              <w:t xml:space="preserve"> </w:t>
            </w:r>
            <w:r w:rsidRPr="00A30536">
              <w:rPr>
                <w:sz w:val="20"/>
                <w:szCs w:val="20"/>
              </w:rPr>
              <w:t>формирование муниципальных дорожных</w:t>
            </w:r>
            <w:r w:rsidR="00DF6A28" w:rsidRPr="00A30536">
              <w:rPr>
                <w:sz w:val="20"/>
                <w:szCs w:val="20"/>
              </w:rPr>
              <w:t xml:space="preserve"> </w:t>
            </w:r>
            <w:r w:rsidRPr="00A30536">
              <w:rPr>
                <w:sz w:val="20"/>
                <w:szCs w:val="20"/>
              </w:rPr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1A5303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1A5303" w:rsidP="001A5303">
            <w:pPr>
              <w:shd w:val="clear" w:color="auto" w:fill="FFFFFF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1A5303" w:rsidP="001A530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675,</w:t>
            </w:r>
            <w:r w:rsidR="001A5303" w:rsidRPr="00A3053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62028D" w:rsidP="001A5303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62028D" w:rsidP="001A5303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0,00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222,7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202340024100000150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</w:rPr>
            </w:pPr>
            <w:r w:rsidRPr="00A30536">
              <w:rPr>
                <w:rFonts w:ascii="Times New Roman" w:hAnsi="Times New Roman" w:cs="Times New Roman"/>
                <w:b w:val="0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155,1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A30536">
              <w:rPr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lastRenderedPageBreak/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155,1</w:t>
            </w:r>
          </w:p>
        </w:tc>
      </w:tr>
    </w:tbl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9140" w:type="dxa"/>
        <w:tblLayout w:type="fixed"/>
        <w:tblLook w:val="00A0"/>
      </w:tblPr>
      <w:tblGrid>
        <w:gridCol w:w="6"/>
        <w:gridCol w:w="9458"/>
        <w:gridCol w:w="9676"/>
      </w:tblGrid>
      <w:tr w:rsidR="001A5303" w:rsidTr="001A5303">
        <w:tc>
          <w:tcPr>
            <w:tcW w:w="9464" w:type="dxa"/>
            <w:gridSpan w:val="2"/>
          </w:tcPr>
          <w:p w:rsidR="001A5303" w:rsidRPr="00AB5223" w:rsidRDefault="001A5303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Приложение  2</w:t>
            </w:r>
          </w:p>
        </w:tc>
        <w:tc>
          <w:tcPr>
            <w:tcW w:w="9675" w:type="dxa"/>
          </w:tcPr>
          <w:p w:rsidR="001A5303" w:rsidRDefault="001A5303">
            <w:pPr>
              <w:spacing w:line="276" w:lineRule="auto"/>
              <w:jc w:val="both"/>
              <w:rPr>
                <w:b/>
              </w:rPr>
            </w:pPr>
          </w:p>
          <w:p w:rsidR="001A5303" w:rsidRDefault="001A530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Приложение  2</w:t>
            </w:r>
          </w:p>
        </w:tc>
      </w:tr>
      <w:tr w:rsidR="001A5303" w:rsidTr="001A5303">
        <w:trPr>
          <w:gridBefore w:val="1"/>
          <w:wBefore w:w="6" w:type="dxa"/>
        </w:trPr>
        <w:tc>
          <w:tcPr>
            <w:tcW w:w="9458" w:type="dxa"/>
            <w:hideMark/>
          </w:tcPr>
          <w:p w:rsidR="001A5303" w:rsidRDefault="001A5303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  к решению Совета депутатов    </w:t>
            </w:r>
          </w:p>
          <w:p w:rsidR="001A5303" w:rsidRDefault="001A5303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 Подгощского сельского поселения   </w:t>
            </w:r>
          </w:p>
          <w:p w:rsidR="001A5303" w:rsidRDefault="001A5303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"О бюджете Подгощского сельского</w:t>
            </w:r>
          </w:p>
          <w:p w:rsidR="001A5303" w:rsidRDefault="001A5303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  поселения на 2024 год и на </w:t>
            </w:r>
          </w:p>
          <w:p w:rsidR="001A5303" w:rsidRDefault="001A530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плановый период 2025 и 2026год</w:t>
            </w:r>
          </w:p>
        </w:tc>
        <w:tc>
          <w:tcPr>
            <w:tcW w:w="9675" w:type="dxa"/>
            <w:hideMark/>
          </w:tcPr>
          <w:p w:rsidR="001A5303" w:rsidRDefault="001A5303">
            <w:pPr>
              <w:spacing w:line="276" w:lineRule="auto"/>
            </w:pPr>
            <w:r>
              <w:t xml:space="preserve">                                                                                                       к решению Совета депутатов                       </w:t>
            </w:r>
          </w:p>
          <w:p w:rsidR="001A5303" w:rsidRDefault="001A5303">
            <w:pPr>
              <w:spacing w:line="276" w:lineRule="auto"/>
            </w:pPr>
            <w:r>
              <w:t xml:space="preserve">                                                                                                       Подгощского сельского посе </w:t>
            </w:r>
          </w:p>
          <w:p w:rsidR="001A5303" w:rsidRDefault="001A5303">
            <w:pPr>
              <w:spacing w:line="276" w:lineRule="auto"/>
              <w:ind w:left="-409"/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ления  "О бюджете Подгощско                                                                   на </w:t>
            </w:r>
          </w:p>
        </w:tc>
      </w:tr>
    </w:tbl>
    <w:p w:rsidR="001A5303" w:rsidRDefault="001A5303" w:rsidP="001A5303">
      <w:pPr>
        <w:pStyle w:val="1"/>
        <w:numPr>
          <w:ilvl w:val="0"/>
          <w:numId w:val="42"/>
        </w:numPr>
        <w:suppressAutoHyphens/>
        <w:snapToGrid w:val="0"/>
        <w:spacing w:before="8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Нормативы распределения доходов в бюджет</w:t>
      </w:r>
    </w:p>
    <w:p w:rsidR="001A5303" w:rsidRDefault="001A5303" w:rsidP="001A530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Подгощского сельского  поселения  на  2024 год и на плановый период</w:t>
      </w:r>
    </w:p>
    <w:p w:rsidR="001A5303" w:rsidRDefault="001A5303" w:rsidP="001A5303">
      <w:pPr>
        <w:snapToGrid w:val="0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2025 и 2026 годов</w:t>
      </w:r>
    </w:p>
    <w:tbl>
      <w:tblPr>
        <w:tblW w:w="969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3"/>
        <w:gridCol w:w="15"/>
        <w:gridCol w:w="40"/>
        <w:gridCol w:w="4773"/>
        <w:gridCol w:w="8"/>
        <w:gridCol w:w="698"/>
        <w:gridCol w:w="21"/>
        <w:gridCol w:w="676"/>
        <w:gridCol w:w="12"/>
        <w:gridCol w:w="130"/>
        <w:gridCol w:w="46"/>
        <w:gridCol w:w="521"/>
        <w:gridCol w:w="197"/>
      </w:tblGrid>
      <w:tr w:rsidR="001A5303" w:rsidTr="001A5303">
        <w:trPr>
          <w:gridAfter w:val="1"/>
          <w:wAfter w:w="197" w:type="dxa"/>
          <w:trHeight w:val="135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03" w:rsidRDefault="001A5303">
            <w:pPr>
              <w:snapToGrid w:val="0"/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Код бюджетной</w:t>
            </w:r>
          </w:p>
          <w:p w:rsidR="001A5303" w:rsidRDefault="001A5303">
            <w:pPr>
              <w:spacing w:line="276" w:lineRule="auto"/>
              <w:ind w:right="620"/>
              <w:jc w:val="center"/>
            </w:pPr>
            <w:r>
              <w:rPr>
                <w:sz w:val="22"/>
                <w:szCs w:val="22"/>
              </w:rPr>
              <w:t>классификации</w:t>
            </w:r>
          </w:p>
          <w:p w:rsidR="001A5303" w:rsidRDefault="001A5303">
            <w:pPr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Российской</w:t>
            </w:r>
          </w:p>
          <w:p w:rsidR="001A5303" w:rsidRDefault="001A5303">
            <w:pPr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Федерации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03" w:rsidRDefault="001A5303">
            <w:pPr>
              <w:snapToGrid w:val="0"/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2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303" w:rsidRDefault="001A5303">
            <w:pPr>
              <w:snapToGrid w:val="0"/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Нормативы</w:t>
            </w:r>
          </w:p>
          <w:p w:rsidR="001A5303" w:rsidRDefault="001A530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отчислений в бюджет сельского   поселения      (%)</w:t>
            </w: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Default="001A5303">
            <w:pPr>
              <w:snapToGrid w:val="0"/>
              <w:spacing w:before="120" w:line="240" w:lineRule="exact"/>
              <w:ind w:left="57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2025 </w:t>
            </w:r>
          </w:p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В ЧАСТИ ФЕДЕРАЛЬНЫХ НАЛОГОВ И СБОРОВ</w:t>
            </w: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</w:pPr>
            <w:r>
              <w:t>Налог на доходы физических лиц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592"/>
              <w:gridCol w:w="4774"/>
              <w:gridCol w:w="701"/>
              <w:gridCol w:w="839"/>
              <w:gridCol w:w="6949"/>
            </w:tblGrid>
            <w:tr w:rsidR="001A5303">
              <w:trPr>
                <w:trHeight w:val="1001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A5303" w:rsidRDefault="001A5303">
                  <w:pPr>
                    <w:spacing w:line="240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1 01 020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>80 01 0000 110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A5303" w:rsidRDefault="001A5303">
                  <w:pPr>
                    <w:spacing w:line="240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 на доходы физических лиц  в части суммы налога, превышающей 650 000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Default="001A5303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Default="001A5303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Default="001A5303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</w:tbl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t>2,0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t>2,0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t>2,0</w:t>
            </w: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 xml:space="preserve">В ЧАСТИ ПОГАШЕНИЯ ЗАДОЛЖЕННОСТИ ПРОШЛЫХ ЛЕТ ПО ОТДЕЛЬНЫМ ВИДАМ </w:t>
            </w:r>
          </w:p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НАЛОГОВ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105 03000 01 0000 110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105 03020 01 0000 110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30,0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30,0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В ЧАСТИ ДОХОДОВ ОТ ОКАЗАНИЯ ПЛАТНЫХ УСЛУГ (РАБОТ)</w:t>
            </w:r>
          </w:p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И КОМПЕНСАЦИИ ЗАТРАТ ГОСУДАРСТВА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1 13 02000 00 0000 130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113 02990 00 0000 130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1 13 02995 10 0000 130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A5303" w:rsidTr="001A5303">
        <w:trPr>
          <w:trHeight w:val="255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 xml:space="preserve">В ЧАСТИ ШТРАФОВ, САНКЦИЙ, ВОЗМЕЩЕНИЯ УЩЕРБА 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303" w:rsidRDefault="001A530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1 16 00000 00 0000 000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  <w:ind w:left="57"/>
              <w:jc w:val="both"/>
              <w:rPr>
                <w:snapToGrid w:val="0"/>
              </w:rPr>
            </w:pPr>
            <w:r>
              <w:rPr>
                <w:snapToGrid w:val="0"/>
              </w:rPr>
              <w:t>Штрафы, санкции, возмещение ущерба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1 16 02010 02 0000 140</w:t>
            </w:r>
          </w:p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Административные штрафы, установленные </w:t>
            </w:r>
            <w:r>
              <w:rPr>
                <w:snapToGrid w:val="0"/>
              </w:rPr>
              <w:lastRenderedPageBreak/>
              <w:t>законами субъектов Российской Федерации об административных правонарушениях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lastRenderedPageBreak/>
              <w:t>1 16 02010 02 0312 140</w:t>
            </w:r>
          </w:p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A5303" w:rsidTr="001A5303">
        <w:trPr>
          <w:trHeight w:val="351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303" w:rsidRDefault="001A530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1 17 00000 00 0000 000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 w:right="-108"/>
              <w:rPr>
                <w:snapToGrid w:val="0"/>
              </w:rPr>
            </w:pPr>
            <w:r>
              <w:rPr>
                <w:snapToGrid w:val="0"/>
              </w:rPr>
              <w:t>Прочие неналоговые доходы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1 17 01000 00 0000 180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 w:right="-108"/>
              <w:rPr>
                <w:snapToGrid w:val="0"/>
              </w:rPr>
            </w:pPr>
            <w:r>
              <w:rPr>
                <w:snapToGrid w:val="0"/>
              </w:rPr>
              <w:t>Невыясненные поступления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1 17 05000 00 0000 180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 w:right="-108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 w:right="-108"/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1 17 15000 00 0000 150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Инициативные платежи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</w:tr>
      <w:tr w:rsidR="001A5303" w:rsidRPr="00A334A7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1 17 15030 10 0000 150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A334A7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A334A7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A334A7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100,0</w:t>
            </w:r>
          </w:p>
        </w:tc>
      </w:tr>
    </w:tbl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Pr="00691F1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2126"/>
        <w:gridCol w:w="1134"/>
        <w:gridCol w:w="2551"/>
      </w:tblGrid>
      <w:tr w:rsidR="005232E7" w:rsidRPr="00767F75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</w:tr>
    </w:tbl>
    <w:tbl>
      <w:tblPr>
        <w:tblW w:w="10248" w:type="dxa"/>
        <w:jc w:val="center"/>
        <w:tblLayout w:type="fixed"/>
        <w:tblLook w:val="00A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331"/>
        <w:gridCol w:w="30"/>
      </w:tblGrid>
      <w:tr w:rsidR="008318E7" w:rsidRPr="00767F75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 w:rsidR="005501E1">
              <w:rPr>
                <w:sz w:val="22"/>
                <w:szCs w:val="22"/>
              </w:rPr>
              <w:t>2024</w:t>
            </w:r>
          </w:p>
          <w:p w:rsidR="008318E7" w:rsidRPr="00767F75" w:rsidRDefault="008318E7" w:rsidP="00352016">
            <w:pPr>
              <w:jc w:val="right"/>
            </w:pP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 w:rsidR="005501E1">
              <w:rPr>
                <w:sz w:val="22"/>
                <w:szCs w:val="22"/>
              </w:rPr>
              <w:t>2025</w:t>
            </w:r>
            <w:r w:rsidRPr="00767F75">
              <w:rPr>
                <w:sz w:val="22"/>
                <w:szCs w:val="22"/>
              </w:rPr>
              <w:t xml:space="preserve"> и</w:t>
            </w:r>
            <w:r w:rsidR="00C902E0">
              <w:rPr>
                <w:sz w:val="22"/>
                <w:szCs w:val="22"/>
              </w:rPr>
              <w:t>2026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465"/>
          <w:jc w:val="center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 w:rsidR="005501E1">
              <w:rPr>
                <w:b/>
                <w:bCs/>
                <w:sz w:val="28"/>
                <w:szCs w:val="28"/>
              </w:rPr>
              <w:t>2024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>
              <w:rPr>
                <w:b/>
                <w:bCs/>
                <w:sz w:val="28"/>
                <w:szCs w:val="28"/>
              </w:rPr>
              <w:t>2025</w:t>
            </w:r>
            <w:r w:rsidRPr="00767F75">
              <w:rPr>
                <w:b/>
                <w:bCs/>
                <w:sz w:val="28"/>
                <w:szCs w:val="28"/>
              </w:rPr>
              <w:t xml:space="preserve"> и </w:t>
            </w:r>
            <w:r w:rsidR="00C902E0">
              <w:rPr>
                <w:b/>
                <w:bCs/>
                <w:sz w:val="28"/>
                <w:szCs w:val="28"/>
              </w:rPr>
              <w:t>2026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Default="005501E1" w:rsidP="00C60A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767F75" w:rsidRDefault="00DB5D08" w:rsidP="00C60A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5501E1" w:rsidP="00DB5D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DB5D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C902E0" w:rsidP="00DB5D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DB5D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435228" w:rsidP="00426FC2">
            <w:pPr>
              <w:jc w:val="right"/>
              <w:rPr>
                <w:bCs/>
              </w:rPr>
            </w:pPr>
            <w:r>
              <w:rPr>
                <w:bCs/>
              </w:rPr>
              <w:t>6278,</w:t>
            </w:r>
            <w:r w:rsidR="00426FC2">
              <w:rPr>
                <w:bCs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71727B" w:rsidP="00F41975">
            <w:pPr>
              <w:jc w:val="right"/>
              <w:rPr>
                <w:bCs/>
              </w:rPr>
            </w:pPr>
            <w:r>
              <w:rPr>
                <w:bCs/>
              </w:rPr>
              <w:t>6378,8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76ED9" w:rsidP="00D83198">
            <w:pPr>
              <w:jc w:val="right"/>
              <w:rPr>
                <w:bCs/>
              </w:rPr>
            </w:pPr>
            <w:r>
              <w:rPr>
                <w:bCs/>
              </w:rPr>
              <w:t>6413,1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759A5" w:rsidRDefault="0071727B" w:rsidP="0071727B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759A5" w:rsidRDefault="0071727B" w:rsidP="0071727B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394186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394186">
              <w:rPr>
                <w:bCs/>
              </w:rPr>
              <w:t>6</w:t>
            </w:r>
            <w:r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F852F2" w:rsidP="00435228">
            <w:pPr>
              <w:jc w:val="right"/>
              <w:rPr>
                <w:bCs/>
              </w:rPr>
            </w:pPr>
            <w:r w:rsidRPr="00F85234">
              <w:rPr>
                <w:bCs/>
              </w:rPr>
              <w:t>51</w:t>
            </w:r>
            <w:r w:rsidR="00435228" w:rsidRPr="00F85234">
              <w:rPr>
                <w:bCs/>
              </w:rPr>
              <w:t>6</w:t>
            </w:r>
            <w:r w:rsidRPr="00F85234">
              <w:rPr>
                <w:bCs/>
              </w:rPr>
              <w:t>9</w:t>
            </w:r>
            <w:r w:rsidR="0021254C" w:rsidRPr="00F85234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C2F68" w:rsidP="003B419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C2F68" w:rsidP="003B419C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5F0923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759A5" w:rsidRDefault="005F0923" w:rsidP="005F0923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759A5" w:rsidRDefault="005F0923" w:rsidP="005F0923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435228" w:rsidP="00F852F2">
            <w:pPr>
              <w:jc w:val="right"/>
              <w:rPr>
                <w:bCs/>
              </w:rPr>
            </w:pPr>
            <w:r>
              <w:rPr>
                <w:bCs/>
              </w:rPr>
              <w:t>5012</w:t>
            </w:r>
            <w:r w:rsidR="0021254C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</w:t>
            </w:r>
            <w:r w:rsidRPr="006759A5">
              <w:rPr>
                <w:bCs/>
                <w:sz w:val="22"/>
                <w:szCs w:val="22"/>
              </w:rPr>
              <w:lastRenderedPageBreak/>
              <w:t>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F852F2" w:rsidP="0097565A">
            <w:pPr>
              <w:jc w:val="right"/>
              <w:rPr>
                <w:bCs/>
              </w:rPr>
            </w:pPr>
            <w:r w:rsidRPr="00F852F2">
              <w:rPr>
                <w:bCs/>
              </w:rPr>
              <w:t>15</w:t>
            </w:r>
            <w:r w:rsidR="00A334A7" w:rsidRPr="00F852F2">
              <w:rPr>
                <w:bCs/>
              </w:rPr>
              <w:t>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F852F2" w:rsidP="0097565A">
            <w:pPr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A334A7" w:rsidRDefault="00F852F2" w:rsidP="0097565A">
            <w:pPr>
              <w:jc w:val="right"/>
              <w:rPr>
                <w:highlight w:val="yellow"/>
              </w:rPr>
            </w:pPr>
            <w:r w:rsidRPr="00F852F2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A334A7" w:rsidRDefault="00F852F2" w:rsidP="0097565A">
            <w:pPr>
              <w:jc w:val="right"/>
              <w:rPr>
                <w:highlight w:val="yellow"/>
              </w:rPr>
            </w:pPr>
            <w:r w:rsidRPr="00F852F2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1C2F68" w:rsidRPr="006759A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759A5" w:rsidRDefault="001C2F68" w:rsidP="001C2F68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759A5" w:rsidRDefault="001C2F68" w:rsidP="001C2F68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435228" w:rsidP="001C2F68">
            <w:pPr>
              <w:jc w:val="right"/>
              <w:rPr>
                <w:bCs/>
              </w:rPr>
            </w:pPr>
            <w:r>
              <w:rPr>
                <w:bCs/>
              </w:rPr>
              <w:t>499</w:t>
            </w:r>
            <w:r w:rsidR="0021254C">
              <w:rPr>
                <w:bCs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1C2F68" w:rsidRPr="00767F75" w:rsidTr="00B81FD4">
        <w:trPr>
          <w:gridBefore w:val="1"/>
          <w:gridAfter w:val="2"/>
          <w:wBefore w:w="296" w:type="dxa"/>
          <w:wAfter w:w="36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767F75" w:rsidRDefault="001C2F68" w:rsidP="001C2F68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767F75" w:rsidRDefault="001C2F68" w:rsidP="001C2F68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435228" w:rsidP="001C2F68">
            <w:pPr>
              <w:jc w:val="right"/>
              <w:rPr>
                <w:bCs/>
              </w:rPr>
            </w:pPr>
            <w:r>
              <w:rPr>
                <w:bCs/>
              </w:rPr>
              <w:t>499</w:t>
            </w:r>
            <w:r w:rsidR="0021254C">
              <w:rPr>
                <w:bCs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0B3614" w:rsidP="003B419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426FC2" w:rsidP="00C83696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435228">
              <w:rPr>
                <w:bCs/>
              </w:rPr>
              <w:t>925,8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C2F68" w:rsidP="00F41975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C2F68" w:rsidP="003B419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1C2F68" w:rsidP="006E1D5A">
            <w:pPr>
              <w:jc w:val="right"/>
            </w:pPr>
            <w:r>
              <w:t>3976,9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302CF9" w:rsidP="006E1D5A">
            <w:pPr>
              <w:jc w:val="right"/>
            </w:pPr>
            <w:r>
              <w:t>3976,9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302CF9" w:rsidP="00302CF9">
            <w:pPr>
              <w:jc w:val="right"/>
            </w:pPr>
            <w:r>
              <w:t>3976</w:t>
            </w:r>
            <w:r w:rsidR="0097565A" w:rsidRPr="00D93473">
              <w:t>,9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435228" w:rsidP="00922690">
            <w:pPr>
              <w:jc w:val="right"/>
            </w:pPr>
            <w:r>
              <w:t>936</w:t>
            </w:r>
            <w:r w:rsidR="0021254C">
              <w:t>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02CF9" w:rsidP="003B419C">
            <w:pPr>
              <w:jc w:val="right"/>
            </w:pPr>
            <w:r>
              <w:t>7</w:t>
            </w:r>
            <w:r w:rsidR="0097565A">
              <w:t>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02CF9" w:rsidP="003B419C">
            <w:pPr>
              <w:jc w:val="right"/>
            </w:pPr>
            <w:r>
              <w:t>700,0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FE5CB0">
            <w:r w:rsidRPr="00767F75">
              <w:rPr>
                <w:sz w:val="22"/>
                <w:szCs w:val="22"/>
              </w:rPr>
              <w:t xml:space="preserve">Возмещение затрат </w:t>
            </w:r>
            <w:r w:rsidR="00FE5CB0"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 w:rsidR="00FE5CB0"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</w:tr>
      <w:tr w:rsidR="005F0923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767F75" w:rsidRDefault="005F0923" w:rsidP="005F0923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767F75" w:rsidRDefault="005F0923" w:rsidP="005F092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A334A7" w:rsidRDefault="00302CF9" w:rsidP="00F74C69">
            <w:pPr>
              <w:jc w:val="right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157</w:t>
            </w:r>
            <w:r w:rsidR="004815D0" w:rsidRPr="00A334A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A334A7" w:rsidRDefault="00302CF9" w:rsidP="00302CF9">
            <w:pPr>
              <w:jc w:val="right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157,</w:t>
            </w:r>
            <w:r w:rsidR="004815D0" w:rsidRPr="00A334A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A334A7" w:rsidRDefault="004815D0" w:rsidP="00302CF9">
            <w:pPr>
              <w:jc w:val="right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</w:t>
            </w:r>
            <w:r w:rsidR="00302CF9" w:rsidRPr="00A334A7">
              <w:rPr>
                <w:bCs/>
                <w:sz w:val="22"/>
                <w:szCs w:val="22"/>
              </w:rPr>
              <w:t>57</w:t>
            </w:r>
            <w:r w:rsidRPr="00A334A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C159FB" w:rsidRDefault="002E3338" w:rsidP="002E3338">
            <w:pPr>
              <w:rPr>
                <w:bCs/>
              </w:rPr>
            </w:pPr>
            <w:r w:rsidRPr="00C159FB">
              <w:rPr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85234" w:rsidRDefault="002E3338" w:rsidP="002E3338">
            <w:pPr>
              <w:jc w:val="right"/>
            </w:pPr>
            <w:r w:rsidRPr="00F85234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C159FB" w:rsidRDefault="002E3338" w:rsidP="002E3338">
            <w:r w:rsidRPr="00C159FB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85234" w:rsidRDefault="002E3338" w:rsidP="002E3338">
            <w:pPr>
              <w:jc w:val="right"/>
            </w:pPr>
            <w:r w:rsidRPr="00F85234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13C44" w:rsidRDefault="002E3338" w:rsidP="002E3338">
            <w:r w:rsidRPr="00613C4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85234" w:rsidRDefault="002E3338" w:rsidP="002E3338">
            <w:pPr>
              <w:jc w:val="right"/>
            </w:pPr>
            <w:r w:rsidRPr="00F85234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13C44" w:rsidRDefault="002E3338" w:rsidP="002E3338"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85234" w:rsidRDefault="002E3338" w:rsidP="002E3338">
            <w:pPr>
              <w:jc w:val="right"/>
            </w:pPr>
            <w:r w:rsidRPr="00F85234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3B419C">
            <w:pPr>
              <w:jc w:val="right"/>
              <w:rPr>
                <w:color w:val="FF0000"/>
              </w:rPr>
            </w:pP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CF3A9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435228" w:rsidP="004A61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302CF9">
              <w:rPr>
                <w:bCs/>
              </w:rPr>
              <w:t>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B419C">
            <w:pPr>
              <w:jc w:val="right"/>
              <w:rPr>
                <w:bCs/>
              </w:rPr>
            </w:pPr>
            <w:r>
              <w:rPr>
                <w:bCs/>
              </w:rPr>
              <w:t>403,5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E1D5A" w:rsidP="00302CF9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302CF9">
              <w:rPr>
                <w:bCs/>
              </w:rPr>
              <w:t>76,7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42A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Подгощском сельском </w:t>
            </w:r>
            <w:r w:rsidRPr="006759A5">
              <w:rPr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D27250">
            <w:pPr>
              <w:jc w:val="right"/>
              <w:rPr>
                <w:bCs/>
              </w:rPr>
            </w:pPr>
            <w:r w:rsidRPr="00F85234">
              <w:rPr>
                <w:bCs/>
              </w:rPr>
              <w:t>133,6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75276D" w:rsidP="0050796E">
            <w:pPr>
              <w:jc w:val="right"/>
            </w:pPr>
            <w:r w:rsidRPr="00F85234">
              <w:t>118,6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5276D">
            <w:pPr>
              <w:jc w:val="right"/>
            </w:pPr>
            <w:r>
              <w:t>1</w:t>
            </w:r>
            <w:r w:rsidR="0075276D">
              <w:t>18,6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3B419C">
            <w:pPr>
              <w:jc w:val="right"/>
            </w:pPr>
            <w:r w:rsidRPr="00F85234">
              <w:t>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302CF9" w:rsidP="0050796E">
            <w:pPr>
              <w:jc w:val="right"/>
            </w:pPr>
            <w:r w:rsidRPr="00F85234">
              <w:t>34,6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34,6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20</w:t>
            </w:r>
            <w:r w:rsidR="00C159FB"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20</w:t>
            </w:r>
            <w:r w:rsidR="00C159FB"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02CF9">
            <w:pPr>
              <w:jc w:val="right"/>
            </w:pPr>
            <w:r>
              <w:t>20</w:t>
            </w:r>
            <w:r w:rsidR="00C159FB"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3B419C">
            <w:pPr>
              <w:jc w:val="right"/>
            </w:pPr>
            <w:r w:rsidRPr="00F85234">
              <w:t>29,6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AF712F" w:rsidP="00DF4708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AF712F" w:rsidP="00DF4708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AF712F">
            <w:pPr>
              <w:jc w:val="right"/>
            </w:pPr>
            <w:r w:rsidRPr="00F85234">
              <w:t>29,6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3B419C">
            <w:pPr>
              <w:jc w:val="right"/>
            </w:pPr>
            <w:r w:rsidRPr="00F85234">
              <w:t>29,6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812225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3B419C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3B419C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AF712F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AF712F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AF712F">
            <w:pPr>
              <w:jc w:val="right"/>
            </w:pPr>
            <w:r>
              <w:t>2</w:t>
            </w:r>
            <w:r w:rsidR="00AF712F">
              <w:t>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</w:pPr>
            <w:r>
              <w:t>553,1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553,1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553,1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r w:rsidRPr="00B0771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567D30" w:rsidP="00B07710">
            <w:pPr>
              <w:jc w:val="right"/>
            </w:pPr>
            <w:r>
              <w:t>118</w:t>
            </w:r>
            <w:r w:rsidR="007220E9">
              <w:t>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7220E9">
            <w:pPr>
              <w:jc w:val="right"/>
            </w:pPr>
            <w:r>
              <w:t>118,1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118,1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10,9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7220E9">
            <w:pPr>
              <w:jc w:val="right"/>
            </w:pPr>
            <w:r>
              <w:t>23,9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37</w:t>
            </w:r>
            <w:r w:rsidR="00C820CC">
              <w:t>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247E3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F48AF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  <w:rPr>
                <w:bCs/>
              </w:rPr>
            </w:pPr>
            <w:r>
              <w:rPr>
                <w:bCs/>
              </w:rPr>
              <w:t>118,</w:t>
            </w:r>
            <w:r w:rsidR="00845A43">
              <w:rPr>
                <w:bCs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AF712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F48AF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3B419C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3B419C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845A43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bookmarkStart w:id="1" w:name="OLE_LINK24"/>
            <w:bookmarkStart w:id="2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3" w:name="OLE_LINK26"/>
            <w:bookmarkStart w:id="4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5" w:name="OLE_LINK28"/>
            <w:bookmarkStart w:id="6" w:name="OLE_LINK29"/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</w:t>
            </w:r>
            <w:r w:rsidRPr="00767F75">
              <w:rPr>
                <w:sz w:val="22"/>
                <w:szCs w:val="22"/>
              </w:rPr>
              <w:lastRenderedPageBreak/>
              <w:t>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  <w:r w:rsidR="005F48AF">
              <w:rPr>
                <w:bCs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3B419C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394186" w:rsidP="00307F33">
            <w:pPr>
              <w:jc w:val="right"/>
            </w:pPr>
            <w:r>
              <w:t>4072,</w:t>
            </w:r>
            <w:r w:rsidR="00307F33"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D418C1" w:rsidP="00307F33">
            <w:pPr>
              <w:jc w:val="right"/>
              <w:rPr>
                <w:bCs/>
              </w:rPr>
            </w:pPr>
            <w:r>
              <w:rPr>
                <w:bCs/>
              </w:rPr>
              <w:t>2759,</w:t>
            </w:r>
            <w:r w:rsidR="00307F33">
              <w:rPr>
                <w:bCs/>
              </w:rPr>
              <w:t>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D418C1" w:rsidP="00307F33">
            <w:pPr>
              <w:jc w:val="right"/>
              <w:rPr>
                <w:bCs/>
              </w:rPr>
            </w:pPr>
            <w:r>
              <w:rPr>
                <w:bCs/>
              </w:rPr>
              <w:t>280</w:t>
            </w:r>
            <w:r w:rsidR="00307F33">
              <w:rPr>
                <w:bCs/>
              </w:rPr>
              <w:t>2,3</w:t>
            </w:r>
          </w:p>
        </w:tc>
      </w:tr>
      <w:tr w:rsidR="008D6091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CF1D59" w:rsidRDefault="008D6091" w:rsidP="008D609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CF1D59" w:rsidRDefault="008D6091" w:rsidP="008D609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307F33" w:rsidP="008D6091">
            <w:pPr>
              <w:jc w:val="right"/>
            </w:pPr>
            <w:r>
              <w:t>4072,2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307F33">
            <w:pPr>
              <w:jc w:val="right"/>
              <w:rPr>
                <w:bCs/>
              </w:rPr>
            </w:pPr>
            <w:r>
              <w:rPr>
                <w:bCs/>
              </w:rPr>
              <w:t>2759,</w:t>
            </w:r>
            <w:r w:rsidR="00307F33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307F33">
            <w:pPr>
              <w:jc w:val="right"/>
              <w:rPr>
                <w:bCs/>
              </w:rPr>
            </w:pPr>
            <w:r>
              <w:rPr>
                <w:bCs/>
              </w:rPr>
              <w:t>2801,</w:t>
            </w:r>
            <w:r w:rsidR="00307F33">
              <w:rPr>
                <w:bCs/>
              </w:rPr>
              <w:t>8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r w:rsidRPr="00CF1D59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9C4E7C" w:rsidP="00307F33">
            <w:pPr>
              <w:jc w:val="right"/>
            </w:pPr>
            <w:r>
              <w:t>407</w:t>
            </w:r>
            <w:r w:rsidR="00307F33">
              <w:t>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E1371D" w:rsidP="00307F33">
            <w:pPr>
              <w:jc w:val="right"/>
              <w:rPr>
                <w:bCs/>
              </w:rPr>
            </w:pPr>
            <w:r>
              <w:rPr>
                <w:bCs/>
              </w:rPr>
              <w:t>2759,4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E1371D" w:rsidP="00307F33">
            <w:pPr>
              <w:jc w:val="right"/>
              <w:rPr>
                <w:bCs/>
              </w:rPr>
            </w:pPr>
            <w:r>
              <w:rPr>
                <w:bCs/>
              </w:rPr>
              <w:t>2801,8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307F33" w:rsidP="00F16C9F">
            <w:pPr>
              <w:jc w:val="right"/>
            </w:pPr>
            <w:r>
              <w:t>4012,2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E1371D" w:rsidP="00F16C9F">
            <w:pPr>
              <w:jc w:val="right"/>
              <w:rPr>
                <w:bCs/>
              </w:rPr>
            </w:pPr>
            <w:r>
              <w:rPr>
                <w:bCs/>
              </w:rPr>
              <w:t>2759,4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E1371D" w:rsidP="00307F33">
            <w:pPr>
              <w:jc w:val="right"/>
              <w:rPr>
                <w:bCs/>
              </w:rPr>
            </w:pPr>
            <w:r>
              <w:rPr>
                <w:bCs/>
              </w:rPr>
              <w:t>2801,8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</w:pPr>
            <w:r>
              <w:t>1</w:t>
            </w:r>
            <w:r w:rsidR="00394186">
              <w:t>2</w:t>
            </w:r>
            <w:r>
              <w:t>22,</w:t>
            </w:r>
            <w:r w:rsidR="00307F33"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  <w:rPr>
                <w:bCs/>
              </w:rPr>
            </w:pPr>
            <w:r>
              <w:rPr>
                <w:bCs/>
              </w:rPr>
              <w:t>1405,</w:t>
            </w:r>
            <w:r w:rsidR="00307F33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  <w:rPr>
                <w:bCs/>
              </w:rPr>
            </w:pPr>
            <w:r>
              <w:rPr>
                <w:bCs/>
              </w:rPr>
              <w:t>1447,</w:t>
            </w:r>
            <w:r w:rsidR="00307F33">
              <w:rPr>
                <w:bCs/>
              </w:rPr>
              <w:t>8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</w:pPr>
            <w:r>
              <w:t>1</w:t>
            </w:r>
            <w:r w:rsidR="00394186">
              <w:t>2</w:t>
            </w:r>
            <w:r>
              <w:t>22,</w:t>
            </w:r>
            <w:r w:rsidR="00307F33"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  <w:rPr>
                <w:bCs/>
              </w:rPr>
            </w:pPr>
            <w:r>
              <w:rPr>
                <w:bCs/>
              </w:rPr>
              <w:t>1405,</w:t>
            </w:r>
            <w:r w:rsidR="00307F33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  <w:rPr>
                <w:bCs/>
              </w:rPr>
            </w:pPr>
            <w:r>
              <w:rPr>
                <w:bCs/>
              </w:rPr>
              <w:t>1447,</w:t>
            </w:r>
            <w:r w:rsidR="00307F33">
              <w:rPr>
                <w:bCs/>
              </w:rPr>
              <w:t>8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1C2429" w:rsidRDefault="005F48AF" w:rsidP="00D0325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</w:t>
            </w:r>
            <w:r w:rsidR="005501E1"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 xml:space="preserve"> годы»</w:t>
            </w:r>
            <w:r w:rsidR="00573DD7">
              <w:rPr>
                <w:sz w:val="22"/>
                <w:szCs w:val="22"/>
              </w:rPr>
              <w:t>,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Pr="00D418C1" w:rsidRDefault="00394186" w:rsidP="003B419C">
            <w:pPr>
              <w:jc w:val="right"/>
            </w:pPr>
            <w:r>
              <w:t>1208,5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300,0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394186" w:rsidP="002B0C34">
            <w:pPr>
              <w:jc w:val="right"/>
            </w:pPr>
            <w:r>
              <w:t>1208,5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300,0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D0325B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</w:t>
            </w:r>
            <w:r w:rsidRPr="00C035A1">
              <w:rPr>
                <w:sz w:val="22"/>
                <w:szCs w:val="22"/>
              </w:rPr>
              <w:lastRenderedPageBreak/>
              <w:t xml:space="preserve">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>2020-</w:t>
            </w:r>
            <w:r w:rsidR="005501E1"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>годы»</w:t>
            </w:r>
            <w:r w:rsidR="00573DD7">
              <w:rPr>
                <w:sz w:val="22"/>
                <w:szCs w:val="22"/>
              </w:rPr>
              <w:t xml:space="preserve">,     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1581,0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86B8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86B86">
            <w:pPr>
              <w:jc w:val="right"/>
            </w:pPr>
            <w:r>
              <w:t>1054,0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1581,0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1054,0</w:t>
            </w:r>
          </w:p>
        </w:tc>
      </w:tr>
      <w:tr w:rsidR="006C3586" w:rsidRPr="00767F75" w:rsidTr="007B329E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2 9999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3586" w:rsidRPr="00767F75" w:rsidTr="006C3586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r w:rsidRPr="00CF40BB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3586" w:rsidRPr="00767F75" w:rsidTr="006C3586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r w:rsidRPr="00CF40BB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85234" w:rsidRDefault="007B6284" w:rsidP="008E3524">
            <w:pPr>
              <w:jc w:val="right"/>
              <w:rPr>
                <w:bCs/>
              </w:rPr>
            </w:pPr>
            <w:r w:rsidRPr="00F85234">
              <w:rPr>
                <w:bCs/>
              </w:rPr>
              <w:t>10</w:t>
            </w:r>
            <w:r w:rsidR="005F48AF" w:rsidRPr="00F85234">
              <w:rPr>
                <w:bCs/>
              </w:rPr>
              <w:t>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B6284" w:rsidRDefault="005F48AF" w:rsidP="003B419C">
            <w:pPr>
              <w:jc w:val="right"/>
              <w:rPr>
                <w:bCs/>
                <w:highlight w:val="yellow"/>
              </w:rPr>
            </w:pPr>
            <w:r w:rsidRPr="007B6284"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85234" w:rsidRDefault="007B6284" w:rsidP="00BB0FA3">
            <w:pPr>
              <w:jc w:val="right"/>
              <w:rPr>
                <w:bCs/>
                <w:lang w:val="en-US"/>
              </w:rPr>
            </w:pPr>
            <w:r w:rsidRPr="00F85234">
              <w:rPr>
                <w:bCs/>
              </w:rPr>
              <w:t>10</w:t>
            </w:r>
            <w:r w:rsidRPr="00F85234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Default="007B6284" w:rsidP="00BB0FA3">
            <w:pPr>
              <w:jc w:val="right"/>
            </w:pPr>
            <w:r>
              <w:rPr>
                <w:bCs/>
              </w:rPr>
              <w:t>10</w:t>
            </w:r>
            <w:r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земельные участки и </w:t>
            </w:r>
            <w:r w:rsidRPr="00BB1702">
              <w:rPr>
                <w:sz w:val="22"/>
                <w:szCs w:val="22"/>
              </w:rPr>
              <w:lastRenderedPageBreak/>
              <w:t>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Default="007B6284" w:rsidP="007B6284">
            <w:pPr>
              <w:jc w:val="right"/>
            </w:pPr>
            <w:r>
              <w:rPr>
                <w:bCs/>
              </w:rPr>
              <w:t>10</w:t>
            </w:r>
            <w:r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r w:rsidRPr="00BB1702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Default="007B6284" w:rsidP="00BB0FA3">
            <w:pPr>
              <w:jc w:val="right"/>
            </w:pPr>
            <w:r>
              <w:rPr>
                <w:bCs/>
              </w:rPr>
              <w:t>10</w:t>
            </w:r>
            <w:r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767F75" w:rsidRDefault="007B6284" w:rsidP="00BB0FA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3D0B" w:rsidRDefault="007B6284" w:rsidP="00BB0FA3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3D0B" w:rsidRDefault="007B6284" w:rsidP="00BB0FA3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3D0B" w:rsidRDefault="007B6284" w:rsidP="00BB0FA3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3D0B" w:rsidRDefault="007B6284" w:rsidP="00BB0FA3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767F75" w:rsidRDefault="007B6284" w:rsidP="00BB0F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Default="007B6284" w:rsidP="00BB0FA3">
            <w:pPr>
              <w:jc w:val="right"/>
            </w:pPr>
            <w:r>
              <w:rPr>
                <w:bCs/>
              </w:rPr>
              <w:t>10</w:t>
            </w:r>
            <w:r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7B6284" w:rsidP="00C621F7">
            <w:pPr>
              <w:jc w:val="right"/>
              <w:rPr>
                <w:bCs/>
              </w:rPr>
            </w:pPr>
            <w:r>
              <w:rPr>
                <w:bCs/>
              </w:rPr>
              <w:t>5541,9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074032" w:rsidP="00077212">
            <w:pPr>
              <w:jc w:val="right"/>
              <w:rPr>
                <w:bCs/>
              </w:rPr>
            </w:pPr>
            <w:r>
              <w:rPr>
                <w:bCs/>
              </w:rPr>
              <w:t>2690</w:t>
            </w:r>
            <w:r w:rsidR="00C36924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13221A" w:rsidP="003B419C">
            <w:pPr>
              <w:jc w:val="right"/>
              <w:rPr>
                <w:bCs/>
              </w:rPr>
            </w:pPr>
            <w:r>
              <w:rPr>
                <w:bCs/>
              </w:rPr>
              <w:t>2514,7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7B6284" w:rsidP="007B6284">
            <w:pPr>
              <w:jc w:val="right"/>
              <w:rPr>
                <w:bCs/>
              </w:rPr>
            </w:pPr>
            <w:r>
              <w:rPr>
                <w:bCs/>
              </w:rPr>
              <w:t>5540,9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36924" w:rsidP="003B419C">
            <w:pPr>
              <w:jc w:val="right"/>
              <w:rPr>
                <w:bCs/>
              </w:rPr>
            </w:pPr>
            <w:r>
              <w:rPr>
                <w:bCs/>
              </w:rPr>
              <w:t>2689,0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B5699B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B5699B">
              <w:rPr>
                <w:bCs/>
              </w:rPr>
              <w:t>5</w:t>
            </w:r>
            <w:r>
              <w:rPr>
                <w:bCs/>
              </w:rPr>
              <w:t>13,7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E1371D" w:rsidRDefault="00E1371D" w:rsidP="003B419C">
            <w:pPr>
              <w:jc w:val="right"/>
              <w:rPr>
                <w:bCs/>
                <w:highlight w:val="yellow"/>
              </w:rPr>
            </w:pPr>
            <w:r w:rsidRPr="00F85234">
              <w:rPr>
                <w:bCs/>
              </w:rPr>
              <w:t>12</w:t>
            </w:r>
            <w:r w:rsidR="005F48AF" w:rsidRPr="00F85234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E1371D" w:rsidRDefault="005F48AF" w:rsidP="003B419C">
            <w:pPr>
              <w:jc w:val="right"/>
              <w:rPr>
                <w:bCs/>
                <w:highlight w:val="yellow"/>
              </w:rPr>
            </w:pPr>
            <w:r w:rsidRPr="00E1371D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 xml:space="preserve">Подпрограмма «Обеспечение безопасности людей на </w:t>
            </w:r>
            <w:r w:rsidRPr="00CF1D59">
              <w:rPr>
                <w:sz w:val="22"/>
                <w:szCs w:val="22"/>
              </w:rPr>
              <w:lastRenderedPageBreak/>
              <w:t>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85234" w:rsidRDefault="00E1371D" w:rsidP="003B419C">
            <w:pPr>
              <w:jc w:val="right"/>
            </w:pPr>
            <w:r w:rsidRPr="00F85234">
              <w:t>142,4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85234" w:rsidRDefault="0013221A" w:rsidP="009A6062">
            <w:pPr>
              <w:jc w:val="right"/>
            </w:pPr>
            <w:r w:rsidRPr="00F85234">
              <w:t>62,4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3B419C">
            <w:pPr>
              <w:jc w:val="right"/>
            </w:pPr>
            <w:r>
              <w:t>62,4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4B47C9">
            <w:pPr>
              <w:jc w:val="right"/>
            </w:pPr>
            <w:r>
              <w:t>6</w:t>
            </w:r>
            <w:r w:rsidR="00C04A59">
              <w:t>0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E23BB6">
            <w:pPr>
              <w:jc w:val="right"/>
            </w:pPr>
            <w:r>
              <w:t>6</w:t>
            </w:r>
            <w:r w:rsidR="005F48AF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4B47C9">
            <w:pPr>
              <w:jc w:val="right"/>
            </w:pPr>
            <w:r>
              <w:t>6</w:t>
            </w:r>
            <w:r w:rsidR="005F48AF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3B419C">
            <w:pPr>
              <w:jc w:val="right"/>
            </w:pPr>
            <w:r w:rsidRPr="00F85234">
              <w:t>8</w:t>
            </w:r>
            <w:r w:rsidR="002256C9" w:rsidRPr="00F85234"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</w:pPr>
            <w:r>
              <w:t>8</w:t>
            </w:r>
            <w:r w:rsidR="002256C9"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</w:pPr>
            <w:r>
              <w:t>8</w:t>
            </w:r>
            <w:r w:rsidR="002256C9"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4B47C9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4B47C9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CF1D59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CF1D59">
              <w:rPr>
                <w:bCs/>
                <w:sz w:val="22"/>
                <w:szCs w:val="22"/>
              </w:rPr>
              <w:lastRenderedPageBreak/>
              <w:t>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bookmarkStart w:id="10" w:name="OLE_LINK4"/>
            <w:bookmarkStart w:id="11" w:name="OLE_LINK5"/>
            <w:r w:rsidRPr="00CF1D59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A6062" w:rsidRDefault="00F85234" w:rsidP="00F85234">
            <w:pPr>
              <w:jc w:val="right"/>
            </w:pPr>
            <w:r>
              <w:t>4519,5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C36924">
            <w:pPr>
              <w:jc w:val="right"/>
            </w:pPr>
            <w:r>
              <w:t>24</w:t>
            </w:r>
            <w:r w:rsidR="00C36924">
              <w:t>1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3B419C">
            <w:pPr>
              <w:jc w:val="right"/>
            </w:pPr>
            <w:r>
              <w:t>2241,3</w:t>
            </w:r>
          </w:p>
        </w:tc>
      </w:tr>
      <w:tr w:rsidR="00AB0228" w:rsidRPr="00767F75" w:rsidTr="00B81FD4">
        <w:trPr>
          <w:gridBefore w:val="1"/>
          <w:gridAfter w:val="2"/>
          <w:wBefore w:w="296" w:type="dxa"/>
          <w:wAfter w:w="36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CF1D59" w:rsidRDefault="00AB0228" w:rsidP="00AB0228">
            <w:pPr>
              <w:rPr>
                <w:bCs/>
              </w:rPr>
            </w:pPr>
            <w:bookmarkStart w:id="12" w:name="OLE_LINK8"/>
            <w:bookmarkStart w:id="13" w:name="OLE_LINK9"/>
            <w:r w:rsidRPr="00CF1D59">
              <w:rPr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:rsidR="00AB0228" w:rsidRPr="00CF1D59" w:rsidRDefault="00AB0228" w:rsidP="00AB0228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CF1D59" w:rsidRDefault="00AB0228" w:rsidP="00AB0228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bookmarkStart w:id="14" w:name="OLE_LINK6"/>
            <w:bookmarkStart w:id="15" w:name="OLE_LINK7"/>
            <w:r w:rsidRPr="00CF1D59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181E0F">
            <w:pPr>
              <w:jc w:val="right"/>
              <w:rPr>
                <w:bCs/>
              </w:rPr>
            </w:pPr>
            <w:r>
              <w:t xml:space="preserve"> 2</w:t>
            </w:r>
            <w:r w:rsidR="00181E0F">
              <w:t>4</w:t>
            </w: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181E0F">
            <w:pPr>
              <w:jc w:val="right"/>
              <w:rPr>
                <w:bCs/>
              </w:rPr>
            </w:pPr>
            <w:r>
              <w:t>2</w:t>
            </w:r>
            <w:r w:rsidR="00181E0F">
              <w:t>4</w:t>
            </w: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AB0228">
            <w:pPr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81E0F" w:rsidP="00C04A59">
            <w:pPr>
              <w:jc w:val="right"/>
              <w:rPr>
                <w:bCs/>
              </w:rPr>
            </w:pPr>
            <w:r>
              <w:t>24</w:t>
            </w:r>
            <w:r w:rsidR="00C04A59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16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81E0F" w:rsidP="004B47C9">
            <w:pPr>
              <w:jc w:val="right"/>
              <w:rPr>
                <w:bCs/>
              </w:rPr>
            </w:pPr>
            <w:r>
              <w:t>24</w:t>
            </w:r>
            <w:r w:rsidR="00C04A59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4B47C9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7" w:name="OLE_LINK11"/>
            <w:bookmarkStart w:id="18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85234" w:rsidP="00427AAA">
            <w:pPr>
              <w:jc w:val="right"/>
              <w:rPr>
                <w:bCs/>
              </w:rPr>
            </w:pPr>
            <w:r w:rsidRPr="00F85234">
              <w:rPr>
                <w:bCs/>
              </w:rPr>
              <w:t>20</w:t>
            </w:r>
            <w:r w:rsidR="00691AFA" w:rsidRPr="00F85234">
              <w:rPr>
                <w:bCs/>
              </w:rPr>
              <w:t>89,5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077212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C36924">
              <w:rPr>
                <w:bCs/>
              </w:rPr>
              <w:t>1</w:t>
            </w:r>
            <w:r>
              <w:rPr>
                <w:bCs/>
              </w:rP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3B419C">
            <w:pPr>
              <w:jc w:val="right"/>
              <w:rPr>
                <w:bCs/>
              </w:rPr>
            </w:pPr>
            <w:r>
              <w:rPr>
                <w:bCs/>
              </w:rPr>
              <w:t>416,6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E1371D" w:rsidP="00805167">
            <w:pPr>
              <w:jc w:val="right"/>
            </w:pPr>
            <w:r w:rsidRPr="00F85234">
              <w:t>1</w:t>
            </w:r>
            <w:r w:rsidR="00077212" w:rsidRPr="00F85234">
              <w:t>75</w:t>
            </w:r>
            <w:r w:rsidR="00C04A59" w:rsidRPr="00F85234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3B419C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D754BC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E1371D" w:rsidP="004B47C9">
            <w:pPr>
              <w:jc w:val="right"/>
            </w:pPr>
            <w:r>
              <w:t>1</w:t>
            </w:r>
            <w:r w:rsidR="00077212">
              <w:t>75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4B47C9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19" w:name="OLE_LINK13"/>
            <w:bookmarkStart w:id="20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E1371D" w:rsidP="00077212">
            <w:pPr>
              <w:jc w:val="right"/>
            </w:pPr>
            <w:r>
              <w:t>1</w:t>
            </w:r>
            <w:r w:rsidR="00077212">
              <w:t>75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4B47C9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691AFA" w:rsidP="00427AAA">
            <w:pPr>
              <w:jc w:val="right"/>
              <w:rPr>
                <w:bCs/>
              </w:rPr>
            </w:pPr>
            <w:r w:rsidRPr="00CD428F">
              <w:rPr>
                <w:bCs/>
              </w:rPr>
              <w:t>1914,5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4F16E3" w:rsidP="00077212">
            <w:pPr>
              <w:jc w:val="right"/>
              <w:rPr>
                <w:bCs/>
              </w:rPr>
            </w:pPr>
            <w:r w:rsidRPr="00CD428F">
              <w:t>3</w:t>
            </w:r>
            <w:r w:rsidR="00077212" w:rsidRPr="00CD428F">
              <w:t>8</w:t>
            </w:r>
            <w:r w:rsidRPr="00CD428F"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B2364E" w:rsidP="00427AAA">
            <w:pPr>
              <w:jc w:val="right"/>
            </w:pPr>
            <w:r w:rsidRPr="00CD428F">
              <w:rPr>
                <w:bCs/>
              </w:rPr>
              <w:t>57</w:t>
            </w:r>
            <w:r w:rsidR="00AB0DE0" w:rsidRPr="00CD428F">
              <w:rPr>
                <w:bCs/>
              </w:rPr>
              <w:t>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4F16E3" w:rsidP="00077212">
            <w:pPr>
              <w:jc w:val="right"/>
            </w:pPr>
            <w:r w:rsidRPr="00CD428F">
              <w:t>3</w:t>
            </w:r>
            <w:r w:rsidR="00077212" w:rsidRPr="00CD428F">
              <w:t>8</w:t>
            </w:r>
            <w:r w:rsidRPr="00CD428F"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AB0DE0" w:rsidP="00B2364E">
            <w:pPr>
              <w:jc w:val="right"/>
            </w:pPr>
            <w:r w:rsidRPr="00CD428F">
              <w:rPr>
                <w:bCs/>
              </w:rPr>
              <w:t>5</w:t>
            </w:r>
            <w:r w:rsidR="00B2364E" w:rsidRPr="00CD428F">
              <w:rPr>
                <w:bCs/>
              </w:rPr>
              <w:t>7</w:t>
            </w:r>
            <w:r w:rsidRPr="00CD428F">
              <w:rPr>
                <w:bCs/>
              </w:rPr>
              <w:t>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4F16E3" w:rsidP="00077212">
            <w:pPr>
              <w:jc w:val="right"/>
            </w:pPr>
            <w:r w:rsidRPr="00CD428F">
              <w:t>3</w:t>
            </w:r>
            <w:r w:rsidR="00077212" w:rsidRPr="00CD428F">
              <w:t>8</w:t>
            </w:r>
            <w:r w:rsidRPr="00CD428F"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3F167E" w:rsidRDefault="007330C6" w:rsidP="007330C6">
            <w:r w:rsidRPr="00AC5B49">
              <w:rPr>
                <w:sz w:val="22"/>
                <w:szCs w:val="22"/>
              </w:rPr>
              <w:lastRenderedPageBreak/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330C6">
              <w:rPr>
                <w:sz w:val="22"/>
                <w:szCs w:val="22"/>
              </w:rPr>
              <w:t xml:space="preserve">84 2 02 </w:t>
            </w:r>
            <w:r w:rsidRPr="007330C6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330C6" w:rsidRDefault="00077212" w:rsidP="00AB0DE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285,0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3F167E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Default="00077212" w:rsidP="00077212">
            <w:pPr>
              <w:jc w:val="right"/>
              <w:rPr>
                <w:bCs/>
              </w:rPr>
            </w:pPr>
          </w:p>
          <w:p w:rsidR="00077212" w:rsidRDefault="00077212" w:rsidP="00077212">
            <w:pPr>
              <w:jc w:val="right"/>
              <w:rPr>
                <w:bCs/>
              </w:rPr>
            </w:pPr>
          </w:p>
          <w:p w:rsidR="007330C6" w:rsidRDefault="00077212" w:rsidP="00077212">
            <w:pPr>
              <w:jc w:val="right"/>
              <w:rPr>
                <w:bCs/>
              </w:rPr>
            </w:pPr>
            <w:r>
              <w:rPr>
                <w:bCs/>
              </w:rPr>
              <w:t>285,0</w:t>
            </w:r>
          </w:p>
          <w:p w:rsidR="006C243D" w:rsidRDefault="006C243D" w:rsidP="007330C6">
            <w:pPr>
              <w:jc w:val="right"/>
              <w:rPr>
                <w:bCs/>
              </w:rPr>
            </w:pPr>
          </w:p>
          <w:p w:rsidR="006C243D" w:rsidRPr="00AB0DE0" w:rsidRDefault="006C243D" w:rsidP="007330C6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34A7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4A7" w:rsidRPr="00CF1D59" w:rsidRDefault="00A334A7" w:rsidP="006E450C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="00691AFA">
              <w:rPr>
                <w:sz w:val="22"/>
                <w:szCs w:val="22"/>
              </w:rPr>
              <w:t xml:space="preserve"> 2этап 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4A7" w:rsidRPr="00767F75" w:rsidRDefault="00A334A7" w:rsidP="006E450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CD428F" w:rsidRDefault="00A334A7" w:rsidP="00691AFA">
            <w:pPr>
              <w:jc w:val="right"/>
              <w:rPr>
                <w:bCs/>
              </w:rPr>
            </w:pPr>
            <w:r w:rsidRPr="00CD428F">
              <w:rPr>
                <w:bCs/>
              </w:rPr>
              <w:t>675,0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Default="00A334A7" w:rsidP="007330C6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Default="00A334A7" w:rsidP="007330C6">
            <w:pPr>
              <w:jc w:val="right"/>
              <w:rPr>
                <w:bCs/>
              </w:rPr>
            </w:pPr>
          </w:p>
        </w:tc>
      </w:tr>
      <w:tr w:rsidR="00A334A7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4A7" w:rsidRPr="00CF1D59" w:rsidRDefault="00A334A7" w:rsidP="006E450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4A7" w:rsidRPr="00767F75" w:rsidRDefault="00A334A7" w:rsidP="006E450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CD428F" w:rsidRDefault="00A334A7" w:rsidP="00A334A7">
            <w:pPr>
              <w:jc w:val="right"/>
              <w:rPr>
                <w:bCs/>
              </w:rPr>
            </w:pPr>
            <w:r w:rsidRPr="00CD428F">
              <w:rPr>
                <w:bCs/>
              </w:rPr>
              <w:t>675,0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Default="00A334A7" w:rsidP="007330C6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Default="00A334A7" w:rsidP="007330C6">
            <w:pPr>
              <w:jc w:val="right"/>
              <w:rPr>
                <w:bCs/>
              </w:rPr>
            </w:pPr>
          </w:p>
        </w:tc>
      </w:tr>
      <w:tr w:rsidR="00A87299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CF1D59" w:rsidRDefault="00A87299" w:rsidP="00A87299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="00691AFA">
              <w:rPr>
                <w:sz w:val="22"/>
                <w:szCs w:val="22"/>
              </w:rPr>
              <w:t xml:space="preserve"> 2 этап</w:t>
            </w:r>
            <w:r w:rsidRPr="003D2F13">
              <w:rPr>
                <w:sz w:val="22"/>
                <w:szCs w:val="22"/>
              </w:rPr>
              <w:t xml:space="preserve"> за счет инициативных платежей,зачисляемых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767F75" w:rsidRDefault="00A87299" w:rsidP="00A8729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A36181" w:rsidRDefault="00A87299" w:rsidP="00A87299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299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CF1D59" w:rsidRDefault="00A87299" w:rsidP="00A87299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767F75" w:rsidRDefault="00A87299" w:rsidP="00A8729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Default="00A87299" w:rsidP="00A87299">
            <w:pPr>
              <w:jc w:val="center"/>
              <w:rPr>
                <w:lang w:val="en-US"/>
              </w:rPr>
            </w:pPr>
          </w:p>
          <w:p w:rsidR="00A87299" w:rsidRDefault="00A87299" w:rsidP="00A87299">
            <w:pPr>
              <w:jc w:val="center"/>
              <w:rPr>
                <w:lang w:val="en-US"/>
              </w:rPr>
            </w:pPr>
          </w:p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Подгощского </w:t>
            </w:r>
            <w:r w:rsidRPr="00CF1D59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CA0F2B" w:rsidP="007330C6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 w:rsidRPr="00CF1D59">
              <w:t>200,0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CA0F2B" w:rsidP="007330C6">
            <w:pPr>
              <w:jc w:val="right"/>
            </w:pPr>
            <w:r>
              <w:rPr>
                <w:bCs/>
              </w:rPr>
              <w:t>867,0</w:t>
            </w:r>
            <w:r w:rsidR="007330C6" w:rsidRPr="00C37897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</w:rPr>
              <w:t>20</w:t>
            </w:r>
            <w:r w:rsidRPr="00CF1D59"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</w:rPr>
              <w:t>200</w:t>
            </w:r>
            <w:r w:rsidRPr="00CF1D59">
              <w:rPr>
                <w:bCs/>
              </w:rPr>
              <w:t>,0</w:t>
            </w:r>
          </w:p>
        </w:tc>
      </w:tr>
      <w:tr w:rsidR="00EB44C0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767F75" w:rsidRDefault="00EB44C0" w:rsidP="0071727B">
            <w:r>
              <w:rPr>
                <w:color w:val="000000"/>
                <w:sz w:val="22"/>
                <w:szCs w:val="22"/>
              </w:rPr>
              <w:t>Субсидия на р</w:t>
            </w:r>
            <w:r w:rsidRPr="00767F75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767F75">
              <w:rPr>
                <w:color w:val="000000"/>
                <w:sz w:val="22"/>
                <w:szCs w:val="22"/>
              </w:rPr>
              <w:t xml:space="preserve"> мероприятий в рамках программы  «</w:t>
            </w:r>
            <w:r w:rsidR="0071727B">
              <w:rPr>
                <w:color w:val="000000"/>
                <w:sz w:val="22"/>
                <w:szCs w:val="22"/>
              </w:rPr>
              <w:t>К</w:t>
            </w:r>
            <w:r w:rsidRPr="00767F75">
              <w:rPr>
                <w:color w:val="000000"/>
                <w:sz w:val="22"/>
                <w:szCs w:val="22"/>
              </w:rPr>
              <w:t>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CF1D59" w:rsidRDefault="00EB44C0" w:rsidP="00EB44C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422ECF" w:rsidP="00EB44C0">
            <w:pPr>
              <w:jc w:val="right"/>
            </w:pPr>
            <w: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Default="00422ECF" w:rsidP="00EB44C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B44C0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767F75" w:rsidRDefault="00EB44C0" w:rsidP="00EB44C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CF1D59" w:rsidRDefault="00EB44C0" w:rsidP="00EB44C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422ECF" w:rsidP="00EB44C0">
            <w:pPr>
              <w:jc w:val="right"/>
            </w:pPr>
            <w: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Default="00422ECF" w:rsidP="00EB44C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bookmarkStart w:id="21" w:name="OLE_LINK15"/>
            <w:bookmarkStart w:id="22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bookmarkStart w:id="23" w:name="OLE_LINK17"/>
            <w:bookmarkStart w:id="24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bookmarkStart w:id="25" w:name="OLE_LINK21"/>
            <w:bookmarkStart w:id="26" w:name="OLE_LINK22"/>
            <w:bookmarkStart w:id="27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bookmarkStart w:id="28" w:name="OLE_LINK19"/>
            <w:bookmarkStart w:id="29" w:name="OLE_LINK20"/>
            <w:r w:rsidRPr="00767F75">
              <w:rPr>
                <w:sz w:val="22"/>
                <w:szCs w:val="22"/>
              </w:rPr>
              <w:lastRenderedPageBreak/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7330C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7330C6">
              <w:rPr>
                <w:bCs/>
              </w:rPr>
              <w:t>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4D51DB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5,</w:t>
            </w:r>
            <w:r w:rsidR="007330C6" w:rsidRPr="00CF1D59">
              <w:rPr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4D51DB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rPr>
                <w:lang w:val="en-US"/>
              </w:rPr>
              <w:t>5</w:t>
            </w:r>
            <w:r w:rsidR="007330C6" w:rsidRPr="00CF1D59">
              <w:rPr>
                <w:lang w:val="en-US"/>
              </w:rPr>
              <w:t>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</w:tr>
      <w:tr w:rsidR="004D51D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330C6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E146C0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  <w:p w:rsidR="007330C6" w:rsidRPr="00CF1D59" w:rsidRDefault="007330C6" w:rsidP="007330C6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0C6" w:rsidRPr="00470D83" w:rsidRDefault="00FC61BD" w:rsidP="0060299C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16503,8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0C6" w:rsidRPr="00470D83" w:rsidRDefault="00284FB1" w:rsidP="00393B79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46B41">
              <w:rPr>
                <w:bCs/>
                <w:sz w:val="22"/>
                <w:szCs w:val="22"/>
              </w:rPr>
              <w:t>248</w:t>
            </w:r>
            <w:r>
              <w:rPr>
                <w:bCs/>
                <w:sz w:val="22"/>
                <w:szCs w:val="22"/>
              </w:rPr>
              <w:t>1,</w:t>
            </w:r>
            <w:r w:rsidR="0089690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70D83" w:rsidRDefault="00284FB1" w:rsidP="00393B7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12338,</w:t>
            </w:r>
            <w:r w:rsidR="00896900">
              <w:rPr>
                <w:bCs/>
                <w:sz w:val="22"/>
                <w:szCs w:val="22"/>
              </w:rPr>
              <w:t>5</w:t>
            </w:r>
          </w:p>
        </w:tc>
      </w:tr>
      <w:tr w:rsidR="007330C6" w:rsidRPr="00767F75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0C6" w:rsidRDefault="007330C6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FC61BD" w:rsidRDefault="00FC61BD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CD428F" w:rsidRDefault="00CD428F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9A4E68" w:rsidRDefault="009A4E68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9A4E68" w:rsidRDefault="009A4E68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9A4E68" w:rsidRDefault="009A4E68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9A4E68" w:rsidRDefault="009A4E68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9A4E68" w:rsidRDefault="009A4E68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9A4E68" w:rsidRDefault="009A4E68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9A4E68" w:rsidRDefault="009A4E68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9A4E68" w:rsidRDefault="009A4E68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7330C6" w:rsidRPr="00767F75" w:rsidRDefault="007330C6" w:rsidP="007330C6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7330C6" w:rsidRPr="00767F75" w:rsidRDefault="007330C6" w:rsidP="007330C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330C6" w:rsidRPr="00767F75" w:rsidRDefault="007330C6" w:rsidP="007330C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2024</w:t>
            </w:r>
          </w:p>
          <w:p w:rsidR="007330C6" w:rsidRPr="00767F75" w:rsidRDefault="007330C6" w:rsidP="007330C6">
            <w:pPr>
              <w:jc w:val="right"/>
            </w:pP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2025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2026</w:t>
            </w:r>
            <w:r w:rsidRPr="00767F75">
              <w:rPr>
                <w:sz w:val="22"/>
                <w:szCs w:val="22"/>
              </w:rPr>
              <w:t>гг.</w:t>
            </w:r>
          </w:p>
          <w:p w:rsidR="007330C6" w:rsidRPr="00767F75" w:rsidRDefault="007330C6" w:rsidP="007330C6">
            <w:pPr>
              <w:jc w:val="both"/>
            </w:pPr>
          </w:p>
        </w:tc>
      </w:tr>
      <w:tr w:rsidR="007330C6" w:rsidRPr="00767F75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 xml:space="preserve">асходовбюджетаПодгощского сельского поселения на </w:t>
            </w:r>
            <w:r>
              <w:rPr>
                <w:b/>
                <w:bCs/>
              </w:rPr>
              <w:t>2024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</w:t>
            </w:r>
            <w:r>
              <w:rPr>
                <w:b/>
                <w:bCs/>
              </w:rPr>
              <w:t>2025</w:t>
            </w:r>
            <w:r w:rsidRPr="00767F75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2026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7330C6" w:rsidRPr="00767F75" w:rsidRDefault="007330C6" w:rsidP="007330C6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30C6" w:rsidRPr="00767F75" w:rsidRDefault="007330C6" w:rsidP="007330C6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Default="007330C6" w:rsidP="007330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2024 </w:t>
            </w:r>
          </w:p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BE1C7F" w:rsidRPr="00767F75" w:rsidTr="00B81FD4">
        <w:trPr>
          <w:gridBefore w:val="1"/>
          <w:gridAfter w:val="3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6759A5" w:rsidRDefault="00BE1C7F" w:rsidP="00BE1C7F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FC61BD" w:rsidP="0060299C">
            <w:pPr>
              <w:jc w:val="right"/>
              <w:rPr>
                <w:bCs/>
              </w:rPr>
            </w:pPr>
            <w:r>
              <w:rPr>
                <w:bCs/>
              </w:rPr>
              <w:t>6278</w:t>
            </w:r>
            <w:r w:rsidR="0060299C">
              <w:rPr>
                <w:bCs/>
              </w:rPr>
              <w:t>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right"/>
              <w:rPr>
                <w:bCs/>
              </w:rPr>
            </w:pPr>
            <w:r>
              <w:rPr>
                <w:bCs/>
              </w:rPr>
              <w:t>6378,8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right"/>
              <w:rPr>
                <w:bCs/>
              </w:rPr>
            </w:pPr>
            <w:r>
              <w:rPr>
                <w:bCs/>
              </w:rPr>
              <w:t>6413,1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6759A5" w:rsidRDefault="00BE1C7F" w:rsidP="00BE1C7F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60299C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60299C">
              <w:rPr>
                <w:bCs/>
              </w:rPr>
              <w:t>6</w:t>
            </w:r>
            <w:r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D920BD">
              <w:rPr>
                <w:bCs/>
              </w:rPr>
              <w:t>951,3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60299C" w:rsidP="00BE1C7F">
            <w:pPr>
              <w:jc w:val="right"/>
            </w:pPr>
            <w:r>
              <w:rPr>
                <w:bCs/>
              </w:rPr>
              <w:t>96</w:t>
            </w:r>
            <w:r w:rsidR="00BE1C7F" w:rsidRPr="00D920BD"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60299C" w:rsidP="00BE1C7F">
            <w:pPr>
              <w:jc w:val="right"/>
            </w:pPr>
            <w:r>
              <w:rPr>
                <w:bCs/>
              </w:rPr>
              <w:t>96</w:t>
            </w:r>
            <w:r w:rsidR="00BE1C7F" w:rsidRPr="00D920BD"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6759A5" w:rsidRDefault="00F6297C" w:rsidP="00F6297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C61BD" w:rsidP="00F6297C">
            <w:pPr>
              <w:jc w:val="right"/>
              <w:rPr>
                <w:bCs/>
              </w:rPr>
            </w:pPr>
            <w:r>
              <w:rPr>
                <w:bCs/>
              </w:rPr>
              <w:t>516</w:t>
            </w:r>
            <w:r w:rsidR="0060299C">
              <w:rPr>
                <w:bCs/>
              </w:rPr>
              <w:t>9,0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F07B02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B02" w:rsidRPr="006759A5" w:rsidRDefault="00F07B02" w:rsidP="00F07B02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</w:t>
            </w:r>
            <w:r w:rsidRPr="006759A5">
              <w:rPr>
                <w:bCs/>
                <w:sz w:val="22"/>
                <w:szCs w:val="22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C61BD" w:rsidP="00F07B02">
            <w:pPr>
              <w:jc w:val="right"/>
              <w:rPr>
                <w:bCs/>
              </w:rPr>
            </w:pPr>
            <w:r>
              <w:rPr>
                <w:bCs/>
              </w:rPr>
              <w:t>5012</w:t>
            </w:r>
            <w:r w:rsidR="0060299C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F6297C" w:rsidRPr="006759A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6759A5" w:rsidRDefault="00F6297C" w:rsidP="00F6297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C61BD" w:rsidP="00F6297C">
            <w:pPr>
              <w:jc w:val="right"/>
              <w:rPr>
                <w:bCs/>
              </w:rPr>
            </w:pPr>
            <w:r>
              <w:rPr>
                <w:bCs/>
              </w:rPr>
              <w:t>499</w:t>
            </w:r>
            <w:r w:rsidR="0060299C">
              <w:rPr>
                <w:bCs/>
              </w:rPr>
              <w:t>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C61BD" w:rsidP="00F6297C">
            <w:pPr>
              <w:jc w:val="right"/>
              <w:rPr>
                <w:bCs/>
              </w:rPr>
            </w:pPr>
            <w:r>
              <w:rPr>
                <w:bCs/>
              </w:rPr>
              <w:t>499</w:t>
            </w:r>
            <w:r w:rsidR="0060299C">
              <w:rPr>
                <w:bCs/>
              </w:rPr>
              <w:t>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lastRenderedPageBreak/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4E7648" w:rsidP="00F6297C">
            <w:pPr>
              <w:jc w:val="right"/>
              <w:rPr>
                <w:bCs/>
              </w:rPr>
            </w:pPr>
            <w:r>
              <w:rPr>
                <w:bCs/>
              </w:rPr>
              <w:t>492</w:t>
            </w:r>
            <w:r w:rsidR="0060299C">
              <w:rPr>
                <w:bCs/>
              </w:rPr>
              <w:t>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3976,9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Default="00F6297C" w:rsidP="00F6297C">
            <w:pPr>
              <w:jc w:val="right"/>
            </w:pPr>
            <w:r>
              <w:t>3976,9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Default="00F6297C" w:rsidP="00F6297C">
            <w:pPr>
              <w:jc w:val="right"/>
            </w:pPr>
            <w:r>
              <w:t>3976</w:t>
            </w:r>
            <w:r w:rsidRPr="00D93473">
              <w:t>,9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4E7648" w:rsidP="00F6297C">
            <w:pPr>
              <w:jc w:val="right"/>
            </w:pPr>
            <w:r>
              <w:t>936,9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700,0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700,0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F6297C" w:rsidP="00F6297C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12,0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E5CB0" w:rsidP="00F6297C">
            <w:r w:rsidRPr="00767F75">
              <w:rPr>
                <w:sz w:val="22"/>
                <w:szCs w:val="22"/>
              </w:rPr>
              <w:t xml:space="preserve">Возмещение затрат </w:t>
            </w:r>
            <w:r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</w:tr>
      <w:tr w:rsidR="0060593C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93C" w:rsidRPr="00767F75" w:rsidRDefault="0060593C" w:rsidP="0060593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4D0D39" w:rsidP="007330C6">
            <w:pPr>
              <w:jc w:val="right"/>
              <w:rPr>
                <w:bCs/>
              </w:rPr>
            </w:pPr>
            <w:r>
              <w:rPr>
                <w:bCs/>
              </w:rPr>
              <w:t>157,0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4D0D39" w:rsidP="007330C6">
            <w:pPr>
              <w:jc w:val="right"/>
            </w:pPr>
            <w:r>
              <w:rPr>
                <w:bCs/>
              </w:rPr>
              <w:t>157,0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4D0D39">
            <w:pPr>
              <w:jc w:val="right"/>
            </w:pPr>
            <w:r w:rsidRPr="00D369D3">
              <w:rPr>
                <w:bCs/>
              </w:rPr>
              <w:t>1</w:t>
            </w:r>
            <w:r w:rsidR="004D0D39">
              <w:rPr>
                <w:bCs/>
              </w:rPr>
              <w:t>57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Pr="00C159FB" w:rsidRDefault="006B6280" w:rsidP="006B6280">
            <w:r w:rsidRPr="00C159F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Default="006B6280" w:rsidP="006B6280">
            <w:r w:rsidRPr="00C159F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Pr="00613C44" w:rsidRDefault="006B6280" w:rsidP="006B6280">
            <w:r w:rsidRPr="00613C4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13C44" w:rsidRDefault="007330C6" w:rsidP="007330C6"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center"/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center"/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6B6280" w:rsidP="007330C6">
            <w:pPr>
              <w:jc w:val="right"/>
            </w:pPr>
            <w: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6759A5" w:rsidRDefault="00AD60D6" w:rsidP="00AD60D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4E7648" w:rsidP="00AD60D6">
            <w:pPr>
              <w:jc w:val="right"/>
              <w:rPr>
                <w:bCs/>
              </w:rPr>
            </w:pPr>
            <w:r>
              <w:rPr>
                <w:bCs/>
              </w:rPr>
              <w:t>138,6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403,5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676,7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E7648" w:rsidRDefault="004E7648" w:rsidP="007330C6">
            <w:pPr>
              <w:jc w:val="right"/>
              <w:rPr>
                <w:bCs/>
              </w:rPr>
            </w:pPr>
            <w:r>
              <w:rPr>
                <w:bCs/>
              </w:rPr>
              <w:t>133,6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70F2" w:rsidRDefault="006370F2" w:rsidP="007330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118.6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6370F2" w:rsidP="006370F2">
            <w:pPr>
              <w:jc w:val="right"/>
            </w:pPr>
            <w:r>
              <w:rPr>
                <w:lang w:val="en-US"/>
              </w:rPr>
              <w:t>118.6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6759A5" w:rsidRDefault="00AD60D6" w:rsidP="00AD60D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4E7648" w:rsidP="00AD60D6">
            <w:pPr>
              <w:jc w:val="right"/>
            </w:pPr>
            <w:r>
              <w:t>49,6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4E7648" w:rsidP="00AD60D6">
            <w:pPr>
              <w:jc w:val="right"/>
            </w:pPr>
            <w:r>
              <w:t>29,6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4E7648" w:rsidP="00AD60D6">
            <w:pPr>
              <w:jc w:val="right"/>
            </w:pPr>
            <w:r>
              <w:t>29,6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4E7648" w:rsidP="00AD60D6">
            <w:pPr>
              <w:jc w:val="right"/>
            </w:pPr>
            <w:r>
              <w:t>29,6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C7" w:rsidRDefault="000A0E13" w:rsidP="00627BC7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  <w:p w:rsidR="00627BC7" w:rsidRDefault="00627BC7" w:rsidP="00627BC7">
            <w:pPr>
              <w:rPr>
                <w:bCs/>
              </w:rPr>
            </w:pPr>
          </w:p>
          <w:p w:rsidR="00627BC7" w:rsidRPr="0082236F" w:rsidRDefault="00627BC7" w:rsidP="00627BC7">
            <w:pPr>
              <w:rPr>
                <w:bCs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BC7" w:rsidRDefault="00627BC7" w:rsidP="000A0E13">
            <w:pPr>
              <w:jc w:val="center"/>
              <w:rPr>
                <w:bCs/>
              </w:rPr>
            </w:pPr>
          </w:p>
          <w:p w:rsidR="00627BC7" w:rsidRDefault="00627BC7" w:rsidP="000A0E13">
            <w:pPr>
              <w:jc w:val="center"/>
              <w:rPr>
                <w:bCs/>
              </w:rPr>
            </w:pPr>
          </w:p>
          <w:p w:rsidR="000A0E13" w:rsidRPr="0082236F" w:rsidRDefault="00627BC7" w:rsidP="000A0E1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A0E13" w:rsidRPr="008223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0A0E13" w:rsidRPr="0082236F" w:rsidRDefault="000A0E13" w:rsidP="000A0E1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767F75" w:rsidRDefault="000A0E13" w:rsidP="000A0E13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118,0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118,1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9F5C40">
            <w:pPr>
              <w:jc w:val="right"/>
            </w:pPr>
            <w:r>
              <w:t>11</w:t>
            </w:r>
            <w:r w:rsidR="009F5C40">
              <w:t>8</w:t>
            </w:r>
            <w:r>
              <w:t>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767F75" w:rsidRDefault="000A0E13" w:rsidP="000A0E13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0B45BB" w:rsidRDefault="000A0E13" w:rsidP="000A0E13">
            <w:pPr>
              <w:jc w:val="center"/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9F5C40">
            <w:pPr>
              <w:jc w:val="right"/>
            </w:pPr>
            <w:r>
              <w:t>1</w:t>
            </w:r>
            <w:r w:rsidR="009F5C40">
              <w:t>0</w:t>
            </w:r>
            <w:r>
              <w:t>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23,9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9F5C40">
            <w:pPr>
              <w:jc w:val="right"/>
            </w:pPr>
            <w:r>
              <w:t>37,</w:t>
            </w:r>
            <w:r w:rsidR="000A0E13">
              <w:t>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</w:t>
            </w:r>
            <w:r w:rsidRPr="00767F75">
              <w:rPr>
                <w:sz w:val="22"/>
                <w:szCs w:val="22"/>
              </w:rPr>
              <w:lastRenderedPageBreak/>
              <w:t>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C23C58" w:rsidP="004E7648">
            <w:pPr>
              <w:jc w:val="right"/>
            </w:pPr>
            <w:r>
              <w:t>4072,</w:t>
            </w:r>
            <w:r w:rsidR="004E7648"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4E7648">
            <w:pPr>
              <w:jc w:val="right"/>
              <w:rPr>
                <w:bCs/>
              </w:rPr>
            </w:pPr>
            <w:r>
              <w:rPr>
                <w:bCs/>
              </w:rPr>
              <w:t>2759,</w:t>
            </w:r>
            <w:r w:rsidR="004E7648">
              <w:rPr>
                <w:bCs/>
              </w:rPr>
              <w:t>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4E7648">
            <w:pPr>
              <w:jc w:val="right"/>
              <w:rPr>
                <w:bCs/>
              </w:rPr>
            </w:pPr>
            <w:r>
              <w:rPr>
                <w:bCs/>
              </w:rPr>
              <w:t>280</w:t>
            </w:r>
            <w:r w:rsidR="004E7648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4E7648">
              <w:rPr>
                <w:bCs/>
              </w:rPr>
              <w:t>3</w:t>
            </w:r>
          </w:p>
        </w:tc>
      </w:tr>
      <w:tr w:rsidR="003B1C13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C13" w:rsidRPr="00CF1D59" w:rsidRDefault="003B1C13" w:rsidP="003B1C13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4E7648" w:rsidP="00C23C58">
            <w:pPr>
              <w:jc w:val="right"/>
            </w:pPr>
            <w:r>
              <w:t>4072,2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4E7648">
            <w:pPr>
              <w:jc w:val="right"/>
              <w:rPr>
                <w:bCs/>
              </w:rPr>
            </w:pPr>
            <w:r>
              <w:rPr>
                <w:bCs/>
              </w:rPr>
              <w:t>2759,</w:t>
            </w:r>
            <w:r w:rsidR="004E7648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4E7648">
            <w:pPr>
              <w:jc w:val="right"/>
              <w:rPr>
                <w:bCs/>
              </w:rPr>
            </w:pPr>
            <w:r>
              <w:rPr>
                <w:bCs/>
              </w:rPr>
              <w:t>2801,</w:t>
            </w:r>
            <w:r w:rsidR="004E7648">
              <w:rPr>
                <w:bCs/>
              </w:rPr>
              <w:t>8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F16C9F">
            <w:pPr>
              <w:jc w:val="right"/>
            </w:pPr>
            <w:r>
              <w:t>4072,2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F16C9F">
            <w:pPr>
              <w:jc w:val="right"/>
              <w:rPr>
                <w:bCs/>
              </w:rPr>
            </w:pPr>
            <w:r>
              <w:rPr>
                <w:bCs/>
              </w:rPr>
              <w:t>2759,4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A00204">
            <w:pPr>
              <w:jc w:val="right"/>
              <w:rPr>
                <w:bCs/>
              </w:rPr>
            </w:pPr>
            <w:r>
              <w:rPr>
                <w:bCs/>
              </w:rPr>
              <w:t>2801,8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F16C9F">
            <w:pPr>
              <w:jc w:val="right"/>
            </w:pPr>
            <w:r>
              <w:t>4012,2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F16C9F">
            <w:pPr>
              <w:jc w:val="right"/>
              <w:rPr>
                <w:bCs/>
              </w:rPr>
            </w:pPr>
            <w:r>
              <w:rPr>
                <w:bCs/>
              </w:rPr>
              <w:t>2759,4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A00204">
            <w:pPr>
              <w:jc w:val="right"/>
              <w:rPr>
                <w:bCs/>
              </w:rPr>
            </w:pPr>
            <w:r>
              <w:rPr>
                <w:bCs/>
              </w:rPr>
              <w:t>2801,8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C23C58" w:rsidP="00F16C9F">
            <w:pPr>
              <w:jc w:val="right"/>
            </w:pPr>
            <w:r>
              <w:t>12</w:t>
            </w:r>
            <w:r w:rsidR="00F16C9F">
              <w:t>22,</w:t>
            </w:r>
            <w:r w:rsidR="004E7648"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4E7648">
            <w:pPr>
              <w:jc w:val="right"/>
              <w:rPr>
                <w:bCs/>
              </w:rPr>
            </w:pPr>
            <w:r>
              <w:rPr>
                <w:bCs/>
              </w:rPr>
              <w:t>1405,</w:t>
            </w:r>
            <w:r w:rsidR="004E7648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4E7648">
            <w:pPr>
              <w:jc w:val="right"/>
              <w:rPr>
                <w:bCs/>
              </w:rPr>
            </w:pPr>
            <w:r>
              <w:rPr>
                <w:bCs/>
              </w:rPr>
              <w:t>1447,</w:t>
            </w:r>
            <w:r w:rsidR="004E7648">
              <w:rPr>
                <w:bCs/>
              </w:rPr>
              <w:t>8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62463E" w:rsidP="00F16C9F">
            <w:pPr>
              <w:jc w:val="right"/>
            </w:pPr>
            <w:r>
              <w:t>12</w:t>
            </w:r>
            <w:r w:rsidR="00F16C9F">
              <w:t>22,</w:t>
            </w:r>
            <w:r w:rsidR="004E7648"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4E7648">
            <w:pPr>
              <w:jc w:val="right"/>
              <w:rPr>
                <w:bCs/>
              </w:rPr>
            </w:pPr>
            <w:r>
              <w:rPr>
                <w:bCs/>
              </w:rPr>
              <w:t>1405,</w:t>
            </w:r>
            <w:r w:rsidR="004E7648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4E7648">
            <w:pPr>
              <w:jc w:val="right"/>
              <w:rPr>
                <w:bCs/>
              </w:rPr>
            </w:pPr>
            <w:r>
              <w:rPr>
                <w:bCs/>
              </w:rPr>
              <w:t>1447,</w:t>
            </w:r>
            <w:r w:rsidR="004E7648">
              <w:rPr>
                <w:bCs/>
              </w:rPr>
              <w:t>8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1C2429" w:rsidRDefault="00AD60D6" w:rsidP="00D0325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 xml:space="preserve"> годы»</w:t>
            </w:r>
            <w:r w:rsidR="00573DD7">
              <w:rPr>
                <w:sz w:val="22"/>
                <w:szCs w:val="22"/>
              </w:rPr>
              <w:t xml:space="preserve">,  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D418C1" w:rsidRDefault="0062463E" w:rsidP="00AD60D6">
            <w:pPr>
              <w:jc w:val="right"/>
            </w:pPr>
            <w:r>
              <w:t>1208,5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62463E" w:rsidP="00AD60D6">
            <w:pPr>
              <w:jc w:val="right"/>
            </w:pPr>
            <w:r>
              <w:t>1208,5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D0325B">
            <w:r>
              <w:rPr>
                <w:sz w:val="22"/>
                <w:szCs w:val="22"/>
              </w:rPr>
              <w:lastRenderedPageBreak/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>2020-</w:t>
            </w:r>
            <w:r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>годы</w:t>
            </w:r>
            <w:r w:rsidR="00573DD7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1581,0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1581,0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CF1D59" w:rsidRDefault="00032636" w:rsidP="000326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CF1D59" w:rsidRDefault="00032636" w:rsidP="000326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084807" w:rsidRDefault="00032636" w:rsidP="0003263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60</w:t>
            </w:r>
            <w:r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7330C6"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E16D43" w:rsidRDefault="00C02599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</w:t>
            </w:r>
            <w:r w:rsidRPr="00BB1702">
              <w:rPr>
                <w:bCs/>
                <w:sz w:val="22"/>
                <w:szCs w:val="22"/>
              </w:rPr>
              <w:lastRenderedPageBreak/>
              <w:t>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Default="00C02599" w:rsidP="00BB0FA3">
            <w:pPr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lastRenderedPageBreak/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Default="00C02599" w:rsidP="00BB0FA3">
            <w:pPr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r w:rsidRPr="00BB1702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Default="00C02599" w:rsidP="00BB0FA3">
            <w:pPr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767F75" w:rsidRDefault="004E7648" w:rsidP="00BB0FA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3D0B" w:rsidRDefault="004E7648" w:rsidP="00BB0FA3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3D0B" w:rsidRDefault="004E7648" w:rsidP="00BB0FA3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3D0B" w:rsidRDefault="00C02599" w:rsidP="00BB0FA3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C02599" w:rsidRDefault="00C02599" w:rsidP="00BB0FA3">
            <w:pPr>
              <w:jc w:val="center"/>
            </w:pPr>
            <w:r w:rsidRPr="00C025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767F75" w:rsidRDefault="00C02599" w:rsidP="00BB0F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Default="00C02599" w:rsidP="00BB0FA3">
            <w:pPr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C02599" w:rsidP="00452F0A">
            <w:pPr>
              <w:jc w:val="right"/>
              <w:rPr>
                <w:bCs/>
              </w:rPr>
            </w:pPr>
            <w:r>
              <w:rPr>
                <w:bCs/>
              </w:rPr>
              <w:t>5541,9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130F5C" w:rsidP="00452F0A">
            <w:pPr>
              <w:jc w:val="right"/>
              <w:rPr>
                <w:bCs/>
              </w:rPr>
            </w:pPr>
            <w:r>
              <w:rPr>
                <w:bCs/>
              </w:rPr>
              <w:t>2690</w:t>
            </w:r>
            <w:r w:rsidR="00B23D7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B23D76" w:rsidP="00452F0A">
            <w:pPr>
              <w:jc w:val="right"/>
              <w:rPr>
                <w:bCs/>
              </w:rPr>
            </w:pPr>
            <w:r>
              <w:rPr>
                <w:bCs/>
              </w:rPr>
              <w:t>2514,7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C02599" w:rsidP="00452F0A">
            <w:pPr>
              <w:jc w:val="right"/>
              <w:rPr>
                <w:bCs/>
              </w:rPr>
            </w:pPr>
            <w:r>
              <w:rPr>
                <w:bCs/>
              </w:rPr>
              <w:t>5540,9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130F5C" w:rsidP="00452F0A">
            <w:pPr>
              <w:jc w:val="right"/>
              <w:rPr>
                <w:bCs/>
              </w:rPr>
            </w:pPr>
            <w:r>
              <w:rPr>
                <w:bCs/>
              </w:rPr>
              <w:t>2689</w:t>
            </w:r>
            <w:r w:rsidR="00B23D7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  <w:rPr>
                <w:bCs/>
              </w:rPr>
            </w:pPr>
            <w:r>
              <w:rPr>
                <w:bCs/>
              </w:rPr>
              <w:t>2513,7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</w:t>
            </w:r>
            <w:r w:rsidRPr="00CF1D59">
              <w:rPr>
                <w:bCs/>
                <w:sz w:val="22"/>
                <w:szCs w:val="22"/>
              </w:rPr>
              <w:lastRenderedPageBreak/>
              <w:t>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C02599" w:rsidP="00452F0A">
            <w:pPr>
              <w:jc w:val="right"/>
            </w:pPr>
            <w:r>
              <w:t>142</w:t>
            </w:r>
            <w:r w:rsidR="00BE1C7F">
              <w:t>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</w:pPr>
            <w:r>
              <w:t>62,4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</w:pPr>
            <w:r>
              <w:t>62,4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767F75" w:rsidRDefault="00452F0A" w:rsidP="00452F0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F0A" w:rsidRPr="00767F75" w:rsidRDefault="00452F0A" w:rsidP="00452F0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</w:pPr>
            <w:r>
              <w:t>8</w:t>
            </w:r>
            <w:r w:rsidR="00BE1C7F">
              <w:t>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7330C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DA7415">
            <w:pPr>
              <w:jc w:val="right"/>
            </w:pPr>
            <w:r>
              <w:t>8</w:t>
            </w:r>
            <w:r w:rsidR="00BE1C7F">
              <w:t>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DA7415">
            <w:pPr>
              <w:jc w:val="right"/>
            </w:pPr>
            <w:r>
              <w:t>8</w:t>
            </w:r>
            <w:r w:rsidR="00BE1C7F">
              <w:t>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7330C6">
            <w:pPr>
              <w:jc w:val="right"/>
            </w:pPr>
            <w:r>
              <w:t>12,4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9A6062" w:rsidRDefault="00CD428F" w:rsidP="00A00204">
            <w:pPr>
              <w:jc w:val="right"/>
            </w:pPr>
            <w:r>
              <w:t>4519,5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2416,6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2241,3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 xml:space="preserve"> 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CD428F" w:rsidP="00A00204">
            <w:pPr>
              <w:jc w:val="right"/>
              <w:rPr>
                <w:bCs/>
              </w:rPr>
            </w:pPr>
            <w:r>
              <w:rPr>
                <w:bCs/>
              </w:rPr>
              <w:t>2089,5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130F5C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30F5C">
              <w:rPr>
                <w:bCs/>
              </w:rPr>
              <w:t>1</w:t>
            </w:r>
            <w:r>
              <w:rPr>
                <w:bCs/>
              </w:rP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416,6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C02599" w:rsidP="00A00204">
            <w:pPr>
              <w:jc w:val="right"/>
            </w:pPr>
            <w:r>
              <w:t>1</w:t>
            </w:r>
            <w:r w:rsidR="00D7757C"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C02599" w:rsidP="00A00204">
            <w:pPr>
              <w:jc w:val="right"/>
            </w:pPr>
            <w:r>
              <w:t>1</w:t>
            </w:r>
            <w:r w:rsidR="00D7757C"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C02599" w:rsidP="00A00204">
            <w:pPr>
              <w:jc w:val="right"/>
            </w:pPr>
            <w:r>
              <w:t>1</w:t>
            </w:r>
            <w:r w:rsidR="00D7757C"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F85234" w:rsidRDefault="00C02599" w:rsidP="00A00204">
            <w:pPr>
              <w:jc w:val="right"/>
              <w:rPr>
                <w:bCs/>
                <w:lang w:val="en-US"/>
              </w:rPr>
            </w:pPr>
            <w:r w:rsidRPr="00F85234">
              <w:rPr>
                <w:bCs/>
              </w:rPr>
              <w:t>1914,5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F85234" w:rsidRDefault="00A00204" w:rsidP="00A00204">
            <w:pPr>
              <w:jc w:val="right"/>
              <w:rPr>
                <w:bCs/>
                <w:lang w:val="en-US"/>
              </w:rPr>
            </w:pPr>
            <w:r w:rsidRPr="00F85234">
              <w:rPr>
                <w:bCs/>
                <w:lang w:val="en-US"/>
              </w:rPr>
              <w:t>.</w:t>
            </w:r>
          </w:p>
          <w:p w:rsidR="00A00204" w:rsidRPr="00F85234" w:rsidRDefault="00A00204" w:rsidP="00A00204">
            <w:pPr>
              <w:jc w:val="right"/>
              <w:rPr>
                <w:bCs/>
                <w:lang w:val="en-US"/>
              </w:rPr>
            </w:pPr>
          </w:p>
          <w:p w:rsidR="00A00204" w:rsidRPr="00F85234" w:rsidRDefault="00A00204" w:rsidP="00A00204">
            <w:pPr>
              <w:jc w:val="right"/>
              <w:rPr>
                <w:bCs/>
                <w:lang w:val="en-US"/>
              </w:rPr>
            </w:pPr>
          </w:p>
          <w:p w:rsidR="00A00204" w:rsidRPr="00F85234" w:rsidRDefault="00D7757C" w:rsidP="00A00204">
            <w:pPr>
              <w:jc w:val="right"/>
              <w:rPr>
                <w:bCs/>
              </w:rPr>
            </w:pPr>
            <w:r w:rsidRPr="00F85234">
              <w:rPr>
                <w:bCs/>
              </w:rPr>
              <w:t>579,5</w:t>
            </w:r>
          </w:p>
          <w:p w:rsidR="00A00204" w:rsidRPr="00F85234" w:rsidRDefault="00A00204" w:rsidP="00A0020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F85234" w:rsidRDefault="00D7757C" w:rsidP="00A00204">
            <w:pPr>
              <w:jc w:val="right"/>
              <w:rPr>
                <w:bCs/>
              </w:rPr>
            </w:pPr>
            <w:r w:rsidRPr="00F85234">
              <w:rPr>
                <w:bCs/>
              </w:rPr>
              <w:t>579</w:t>
            </w:r>
            <w:r w:rsidR="00A00204" w:rsidRPr="00F85234">
              <w:rPr>
                <w:bCs/>
              </w:rPr>
              <w:t>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285</w:t>
            </w:r>
            <w:r w:rsidR="00A00204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285</w:t>
            </w:r>
            <w:r w:rsidR="00A00204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02599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99" w:rsidRPr="00CF1D59" w:rsidRDefault="00C02599" w:rsidP="00BB0FA3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 xml:space="preserve">д. Коломо 2этап 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8420275260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right"/>
              <w:rPr>
                <w:bCs/>
              </w:rPr>
            </w:pPr>
            <w:r>
              <w:rPr>
                <w:bCs/>
              </w:rPr>
              <w:t>675,0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right"/>
              <w:rPr>
                <w:bCs/>
              </w:rPr>
            </w:pPr>
          </w:p>
        </w:tc>
      </w:tr>
      <w:tr w:rsidR="00C02599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99" w:rsidRPr="00CF1D59" w:rsidRDefault="00C02599" w:rsidP="00BB0FA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8420275260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right"/>
              <w:rPr>
                <w:bCs/>
              </w:rPr>
            </w:pPr>
            <w:r>
              <w:rPr>
                <w:bCs/>
              </w:rPr>
              <w:t>675,0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right"/>
              <w:rPr>
                <w:bCs/>
              </w:rPr>
            </w:pPr>
          </w:p>
        </w:tc>
      </w:tr>
      <w:tr w:rsidR="00E83457" w:rsidRPr="00767F75" w:rsidTr="00A04113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57" w:rsidRPr="00CF1D59" w:rsidRDefault="00E83457" w:rsidP="00E83457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</w:t>
            </w:r>
            <w:r w:rsidR="00CD428F">
              <w:rPr>
                <w:sz w:val="22"/>
                <w:szCs w:val="22"/>
              </w:rPr>
              <w:t xml:space="preserve">2 этап </w:t>
            </w:r>
            <w:r w:rsidRPr="003D2F13">
              <w:rPr>
                <w:sz w:val="22"/>
                <w:szCs w:val="22"/>
              </w:rPr>
              <w:t>за счет инициативных платежей ,зачисляемых в бюджет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A36181" w:rsidRDefault="00E83457" w:rsidP="00E83457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57" w:rsidRDefault="00E83457" w:rsidP="00E83457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</w:tr>
      <w:tr w:rsidR="00E83457" w:rsidRPr="00767F75" w:rsidTr="00A04113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57" w:rsidRPr="00CF1D59" w:rsidRDefault="00E83457" w:rsidP="00E83457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Default="00E83457" w:rsidP="00E83457">
            <w:pPr>
              <w:jc w:val="center"/>
              <w:rPr>
                <w:lang w:val="en-US"/>
              </w:rPr>
            </w:pPr>
          </w:p>
          <w:p w:rsidR="00E83457" w:rsidRDefault="00E83457" w:rsidP="00E83457">
            <w:pPr>
              <w:jc w:val="center"/>
              <w:rPr>
                <w:lang w:val="en-US"/>
              </w:rPr>
            </w:pPr>
          </w:p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57" w:rsidRDefault="00E83457" w:rsidP="00E83457"/>
          <w:p w:rsidR="00E83457" w:rsidRDefault="00E83457" w:rsidP="00E83457"/>
          <w:p w:rsidR="00E83457" w:rsidRDefault="00E83457" w:rsidP="00E83457"/>
          <w:p w:rsidR="00E83457" w:rsidRDefault="00E83457" w:rsidP="00E83457"/>
          <w:p w:rsidR="00E83457" w:rsidRDefault="00E83457" w:rsidP="00E83457">
            <w:r w:rsidRPr="001D6B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767F75">
              <w:rPr>
                <w:sz w:val="22"/>
                <w:szCs w:val="22"/>
              </w:rPr>
              <w:t xml:space="preserve">Иные закупки товаров, </w:t>
            </w:r>
            <w:r w:rsidRPr="00767F75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lastRenderedPageBreak/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CA0F2B" w:rsidP="00CA0F2B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CA0F2B" w:rsidP="00A00204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CA0F2B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2B" w:rsidRPr="00767F75" w:rsidRDefault="00EB44C0" w:rsidP="00EB44C0">
            <w:r>
              <w:rPr>
                <w:color w:val="000000"/>
                <w:sz w:val="22"/>
                <w:szCs w:val="22"/>
              </w:rPr>
              <w:t>Субсидия на р</w:t>
            </w:r>
            <w:r w:rsidR="00CA0F2B" w:rsidRPr="00767F75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="00CA0F2B" w:rsidRPr="00767F75">
              <w:rPr>
                <w:color w:val="000000"/>
                <w:sz w:val="22"/>
                <w:szCs w:val="22"/>
              </w:rPr>
              <w:t xml:space="preserve">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</w:tr>
      <w:tr w:rsidR="00CA0F2B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2B" w:rsidRPr="00767F75" w:rsidRDefault="00CA0F2B" w:rsidP="00CA0F2B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4D51DB" w:rsidP="00A0020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A00204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</w:t>
            </w:r>
            <w:r w:rsidR="00A00204">
              <w:rPr>
                <w:bCs/>
              </w:rPr>
              <w:t>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330C6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330C6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lastRenderedPageBreak/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E146C0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0204" w:rsidRPr="00DC2629" w:rsidRDefault="00CD428F" w:rsidP="00A00204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16503,8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0204" w:rsidRPr="00BE1C7F" w:rsidRDefault="00246B41" w:rsidP="00A00204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1248</w:t>
            </w:r>
            <w:r w:rsidR="00BE1C7F">
              <w:rPr>
                <w:bCs/>
                <w:sz w:val="22"/>
                <w:szCs w:val="22"/>
              </w:rPr>
              <w:t>1,</w:t>
            </w:r>
            <w:r w:rsidR="00CD428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BE1C7F" w:rsidRDefault="00BE1C7F" w:rsidP="00A0020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12338,</w:t>
            </w:r>
            <w:r w:rsidR="00CD428F">
              <w:rPr>
                <w:bCs/>
                <w:sz w:val="22"/>
                <w:szCs w:val="22"/>
              </w:rPr>
              <w:t>5</w:t>
            </w:r>
          </w:p>
        </w:tc>
      </w:tr>
    </w:tbl>
    <w:p w:rsidR="000041E1" w:rsidRDefault="000041E1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8"/>
          <w:szCs w:val="28"/>
        </w:rPr>
      </w:pPr>
    </w:p>
    <w:p w:rsidR="001205CC" w:rsidRPr="000D0C80" w:rsidRDefault="001205CC" w:rsidP="00024DB7">
      <w:pPr>
        <w:ind w:firstLine="709"/>
        <w:jc w:val="both"/>
        <w:rPr>
          <w:b/>
          <w:sz w:val="28"/>
          <w:szCs w:val="28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767F75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/>
          <w:p w:rsidR="008A0E88" w:rsidRDefault="008A0E88" w:rsidP="00567BE7">
            <w:pPr>
              <w:jc w:val="right"/>
            </w:pPr>
          </w:p>
          <w:p w:rsidR="008A0E88" w:rsidRDefault="008A0E88" w:rsidP="00567BE7">
            <w:pPr>
              <w:jc w:val="right"/>
            </w:pPr>
          </w:p>
          <w:p w:rsidR="008A0E88" w:rsidRDefault="008A0E88" w:rsidP="00567BE7">
            <w:pPr>
              <w:jc w:val="right"/>
            </w:pPr>
          </w:p>
          <w:p w:rsidR="008A0E88" w:rsidRDefault="008A0E88" w:rsidP="00567BE7">
            <w:pPr>
              <w:jc w:val="right"/>
            </w:pPr>
          </w:p>
          <w:p w:rsidR="008318E7" w:rsidRDefault="008318E7" w:rsidP="00567BE7">
            <w:pPr>
              <w:jc w:val="right"/>
            </w:pPr>
            <w:r>
              <w:lastRenderedPageBreak/>
              <w:t xml:space="preserve">Приложение </w:t>
            </w:r>
            <w:r w:rsidR="002B0C34">
              <w:t>5</w:t>
            </w:r>
          </w:p>
          <w:p w:rsidR="008A0E88" w:rsidRDefault="008318E7" w:rsidP="003721FF">
            <w:pPr>
              <w:jc w:val="right"/>
            </w:pPr>
            <w:r w:rsidRPr="00767F75">
              <w:t xml:space="preserve">к решению Совета депутатов                                                                                   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"О  бюджете  Подгощского </w:t>
            </w:r>
            <w:r>
              <w:t xml:space="preserve"> сельского по</w:t>
            </w:r>
            <w:r w:rsidRPr="00767F75">
              <w:t xml:space="preserve">селения на   </w:t>
            </w:r>
            <w:r w:rsidR="005501E1">
              <w:t>2024</w:t>
            </w:r>
            <w:r w:rsidRPr="00767F75">
              <w:t xml:space="preserve"> год и </w:t>
            </w:r>
          </w:p>
          <w:p w:rsidR="008318E7" w:rsidRDefault="00AE4C80" w:rsidP="00567BE7">
            <w:pPr>
              <w:ind w:left="993" w:firstLine="141"/>
              <w:jc w:val="right"/>
            </w:pPr>
            <w:r>
              <w:t xml:space="preserve">на </w:t>
            </w:r>
            <w:r w:rsidR="008318E7" w:rsidRPr="00767F75">
              <w:t xml:space="preserve">плановый период </w:t>
            </w:r>
            <w:r w:rsidR="005501E1">
              <w:t>2025</w:t>
            </w:r>
            <w:r w:rsidR="008318E7" w:rsidRPr="00767F75">
              <w:t xml:space="preserve"> и  </w:t>
            </w:r>
            <w:r w:rsidR="00C902E0">
              <w:t>2026</w:t>
            </w:r>
            <w:r w:rsidR="008318E7" w:rsidRPr="00767F75">
              <w:t xml:space="preserve"> гг.</w:t>
            </w:r>
            <w:r>
              <w:t>»</w:t>
            </w:r>
          </w:p>
          <w:p w:rsidR="008318E7" w:rsidRPr="00767F75" w:rsidRDefault="008318E7" w:rsidP="003B419C">
            <w:pPr>
              <w:jc w:val="right"/>
            </w:pP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 xml:space="preserve"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</w:t>
            </w:r>
            <w:r w:rsidR="005501E1">
              <w:rPr>
                <w:b/>
                <w:bCs/>
              </w:rPr>
              <w:t>2024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318E7" w:rsidRPr="006A6219">
              <w:rPr>
                <w:b/>
                <w:bCs/>
              </w:rPr>
              <w:t xml:space="preserve"> и</w:t>
            </w:r>
            <w:r w:rsidR="00C902E0">
              <w:rPr>
                <w:b/>
                <w:bCs/>
              </w:rPr>
              <w:t>2026</w:t>
            </w:r>
            <w:r w:rsidR="008318E7" w:rsidRPr="006A6219">
              <w:rPr>
                <w:b/>
                <w:bCs/>
              </w:rPr>
              <w:t xml:space="preserve"> годов</w:t>
            </w: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767F75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rPr>
                <w:b/>
                <w:bCs/>
              </w:rPr>
              <w:t>тыс. руб.</w:t>
            </w:r>
          </w:p>
        </w:tc>
      </w:tr>
      <w:tr w:rsidR="008318E7" w:rsidRPr="000D560E" w:rsidTr="00531B50">
        <w:trPr>
          <w:trHeight w:val="184"/>
        </w:trPr>
        <w:tc>
          <w:tcPr>
            <w:tcW w:w="3250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7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8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1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Default="005501E1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2024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9" w:type="dxa"/>
            <w:noWrap/>
          </w:tcPr>
          <w:p w:rsidR="007E280D" w:rsidRDefault="005501E1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0D560E" w:rsidRDefault="00C902E0" w:rsidP="00A3602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  <w:r w:rsidR="007E280D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318E7" w:rsidRPr="00DD7507" w:rsidTr="00531B50">
        <w:trPr>
          <w:trHeight w:val="1007"/>
        </w:trPr>
        <w:tc>
          <w:tcPr>
            <w:tcW w:w="3250" w:type="dxa"/>
          </w:tcPr>
          <w:p w:rsidR="008318E7" w:rsidRPr="00DD7507" w:rsidRDefault="008318E7" w:rsidP="00805167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8318E7" w:rsidRPr="00DD7507" w:rsidRDefault="008318E7" w:rsidP="00A33CE5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E149F1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DD7507" w:rsidRDefault="00E149F1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DD7507" w:rsidRDefault="00E149F1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059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8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DD7507" w:rsidRDefault="00C606BB" w:rsidP="00E149F1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="00E149F1"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53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7F5354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</w:p>
          <w:p w:rsidR="007F5354" w:rsidRDefault="007F5354" w:rsidP="00C606BB">
            <w:pPr>
              <w:rPr>
                <w:lang w:eastAsia="ru-RU"/>
              </w:rPr>
            </w:pPr>
          </w:p>
          <w:p w:rsidR="00B74253" w:rsidRDefault="00B74253" w:rsidP="00C606BB">
            <w:pPr>
              <w:rPr>
                <w:lang w:eastAsia="ru-RU"/>
              </w:rPr>
            </w:pPr>
          </w:p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531B50">
        <w:trPr>
          <w:trHeight w:val="682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F85234" w:rsidP="00AB378E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5506,9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DD7507" w:rsidTr="00531B50">
        <w:trPr>
          <w:trHeight w:val="674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F85234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DD7507" w:rsidTr="00531B50">
        <w:trPr>
          <w:trHeight w:val="359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647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184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184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DD7507" w:rsidTr="00531B50">
        <w:trPr>
          <w:trHeight w:val="534"/>
        </w:trPr>
        <w:tc>
          <w:tcPr>
            <w:tcW w:w="3250" w:type="dxa"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DD7507" w:rsidRDefault="00370F86" w:rsidP="00370F86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DD7507" w:rsidRDefault="00370F86" w:rsidP="00117A2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DD7507" w:rsidTr="00531B50">
        <w:trPr>
          <w:trHeight w:val="534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F85234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709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F85234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F85234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F85234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DD7507" w:rsidRDefault="00F85234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DD7507" w:rsidTr="00531B50">
        <w:trPr>
          <w:trHeight w:val="840"/>
        </w:trPr>
        <w:tc>
          <w:tcPr>
            <w:tcW w:w="3250" w:type="dxa"/>
          </w:tcPr>
          <w:p w:rsidR="00117A24" w:rsidRPr="00DD7507" w:rsidRDefault="00117A24" w:rsidP="003B419C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DD7507" w:rsidRDefault="00117A24" w:rsidP="003B419C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DD7507" w:rsidRDefault="00117A24" w:rsidP="003B419C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Pr="00DD7507" w:rsidRDefault="00117A24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709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88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18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709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53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DD7507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DD7507" w:rsidTr="00531B50">
        <w:trPr>
          <w:trHeight w:val="507"/>
        </w:trPr>
        <w:tc>
          <w:tcPr>
            <w:tcW w:w="3250" w:type="dxa"/>
          </w:tcPr>
          <w:p w:rsidR="00816610" w:rsidRPr="00DD7507" w:rsidRDefault="00816610" w:rsidP="00816610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70" w:type="dxa"/>
            <w:noWrap/>
          </w:tcPr>
          <w:p w:rsidR="00816610" w:rsidRPr="00DD7507" w:rsidRDefault="00816610" w:rsidP="00816610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16610" w:rsidRPr="00DD7507" w:rsidRDefault="00F85234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5438,7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DD7507" w:rsidRDefault="000D0C80" w:rsidP="003478A9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DD7507" w:rsidTr="00531B50">
        <w:trPr>
          <w:trHeight w:val="1409"/>
        </w:trPr>
        <w:tc>
          <w:tcPr>
            <w:tcW w:w="3250" w:type="dxa"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работниковПодгощского сельского поселения</w:t>
            </w:r>
          </w:p>
        </w:tc>
        <w:tc>
          <w:tcPr>
            <w:tcW w:w="1570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16610" w:rsidRPr="00DD7507" w:rsidRDefault="00F85234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499</w:t>
            </w:r>
            <w:r w:rsidR="002E7A39">
              <w:rPr>
                <w:bCs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DD7507" w:rsidTr="00531B50">
        <w:trPr>
          <w:trHeight w:val="534"/>
        </w:trPr>
        <w:tc>
          <w:tcPr>
            <w:tcW w:w="3250" w:type="dxa"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570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02BB" w:rsidRPr="00B557A4" w:rsidRDefault="00F85234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4925</w:t>
            </w:r>
            <w:r w:rsidR="002E7A39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  <w:p w:rsidR="00AA41AD" w:rsidRDefault="00AA41AD" w:rsidP="002002BB">
            <w:pPr>
              <w:rPr>
                <w:lang w:eastAsia="ru-RU"/>
              </w:rPr>
            </w:pPr>
          </w:p>
          <w:p w:rsidR="00AA41AD" w:rsidRDefault="00AA41AD" w:rsidP="002002BB">
            <w:pPr>
              <w:rPr>
                <w:lang w:eastAsia="ru-RU"/>
              </w:rPr>
            </w:pPr>
          </w:p>
          <w:p w:rsidR="00AA41AD" w:rsidRPr="00B557A4" w:rsidRDefault="00AA41AD" w:rsidP="002002BB">
            <w:pPr>
              <w:rPr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DD7507" w:rsidTr="00531B50">
        <w:trPr>
          <w:trHeight w:val="193"/>
        </w:trPr>
        <w:tc>
          <w:tcPr>
            <w:tcW w:w="3250" w:type="dxa"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02BB" w:rsidRDefault="00F85234" w:rsidP="00F85234">
            <w:r>
              <w:rPr>
                <w:sz w:val="22"/>
                <w:szCs w:val="22"/>
                <w:lang w:eastAsia="ru-RU"/>
              </w:rPr>
              <w:t>4925,8</w:t>
            </w: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Default="00F85234" w:rsidP="0020310A">
            <w:r>
              <w:rPr>
                <w:sz w:val="22"/>
                <w:szCs w:val="22"/>
                <w:lang w:eastAsia="ru-RU"/>
              </w:rPr>
              <w:t>4925,8</w:t>
            </w:r>
          </w:p>
        </w:tc>
        <w:tc>
          <w:tcPr>
            <w:tcW w:w="999" w:type="dxa"/>
            <w:noWrap/>
          </w:tcPr>
          <w:p w:rsidR="0020310A" w:rsidRPr="00B557A4" w:rsidRDefault="00B76BD3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B557A4" w:rsidRDefault="00B76BD3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B557A4" w:rsidRDefault="00C94806" w:rsidP="00067B87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936,9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FE5CB0" w:rsidP="0020310A">
            <w:pPr>
              <w:rPr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Возмещение затрат </w:t>
            </w:r>
            <w:r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60593C" w:rsidRPr="00DD7507" w:rsidTr="00531B50">
        <w:trPr>
          <w:trHeight w:val="359"/>
        </w:trPr>
        <w:tc>
          <w:tcPr>
            <w:tcW w:w="3250" w:type="dxa"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B557A4" w:rsidRDefault="0060593C" w:rsidP="00AE584D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20310A" w:rsidRDefault="0060593C" w:rsidP="00AE584D">
            <w:r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20310A" w:rsidRDefault="0060593C" w:rsidP="00AE584D">
            <w:r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b/>
                <w:bCs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  <w:vAlign w:val="bottom"/>
          </w:tcPr>
          <w:p w:rsidR="0020310A" w:rsidRPr="009E4832" w:rsidRDefault="0020310A" w:rsidP="0020310A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jc w:val="center"/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bCs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bCs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B557A4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</w:t>
            </w: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жизнедеятельности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78 0 00 00000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F170DA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114</w:t>
            </w:r>
            <w:r w:rsidR="0020310A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533D77" w:rsidRDefault="0020310A" w:rsidP="001F464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5F48AF" w:rsidRPr="00533D77" w:rsidRDefault="0020310A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67B87" w:rsidRPr="00DD7507" w:rsidTr="00531B50">
        <w:trPr>
          <w:trHeight w:val="507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067B87" w:rsidRPr="00DD7507" w:rsidTr="00531B50">
        <w:trPr>
          <w:trHeight w:val="534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067B87" w:rsidRPr="00DD7507" w:rsidTr="00531B50">
        <w:trPr>
          <w:trHeight w:val="709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6A3E83" w:rsidRPr="00533D77" w:rsidRDefault="006A3E83" w:rsidP="00067B87">
            <w:pPr>
              <w:rPr>
                <w:bCs/>
                <w:lang w:eastAsia="ru-RU"/>
              </w:rPr>
            </w:pP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20310A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5F48AF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5F48AF" w:rsidRPr="00533D77" w:rsidRDefault="0020310A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5F48A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C94806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94806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 w:rsidP="00C94806">
            <w:r w:rsidRPr="005F6F46">
              <w:rPr>
                <w:sz w:val="22"/>
                <w:szCs w:val="22"/>
                <w:lang w:eastAsia="ru-RU"/>
              </w:rPr>
              <w:t>1</w:t>
            </w:r>
            <w:r w:rsidR="00C94806">
              <w:rPr>
                <w:sz w:val="22"/>
                <w:szCs w:val="22"/>
                <w:lang w:eastAsia="ru-RU"/>
              </w:rPr>
              <w:t>2</w:t>
            </w:r>
            <w:r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Default="005F48AF" w:rsidP="00C94806">
            <w:r w:rsidRPr="005F6F46">
              <w:rPr>
                <w:sz w:val="22"/>
                <w:szCs w:val="22"/>
                <w:lang w:eastAsia="ru-RU"/>
              </w:rPr>
              <w:t>1</w:t>
            </w:r>
            <w:r w:rsidR="00C94806">
              <w:rPr>
                <w:sz w:val="22"/>
                <w:szCs w:val="22"/>
                <w:lang w:eastAsia="ru-RU"/>
              </w:rPr>
              <w:t>2</w:t>
            </w:r>
            <w:r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 w:rsidP="00C94806">
            <w:r w:rsidRPr="005F6F46">
              <w:rPr>
                <w:sz w:val="22"/>
                <w:szCs w:val="22"/>
                <w:lang w:eastAsia="ru-RU"/>
              </w:rPr>
              <w:t>1</w:t>
            </w:r>
            <w:r w:rsidR="00C94806">
              <w:rPr>
                <w:sz w:val="22"/>
                <w:szCs w:val="22"/>
                <w:lang w:eastAsia="ru-RU"/>
              </w:rPr>
              <w:t>2</w:t>
            </w:r>
            <w:r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C94806">
            <w:r>
              <w:rPr>
                <w:sz w:val="22"/>
                <w:szCs w:val="22"/>
                <w:lang w:eastAsia="ru-RU"/>
              </w:rPr>
              <w:t>12</w:t>
            </w:r>
            <w:r w:rsidR="005F48AF"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Default="00C94806">
            <w:r>
              <w:rPr>
                <w:sz w:val="22"/>
                <w:szCs w:val="22"/>
                <w:lang w:eastAsia="ru-RU"/>
              </w:rPr>
              <w:t>12</w:t>
            </w:r>
            <w:r w:rsidR="005F48AF"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3638" w:rsidRPr="00DD7507" w:rsidTr="00531B50">
        <w:trPr>
          <w:trHeight w:val="674"/>
        </w:trPr>
        <w:tc>
          <w:tcPr>
            <w:tcW w:w="3250" w:type="dxa"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EE0D60" w:rsidP="00C5084D">
            <w:pPr>
              <w:jc w:val="right"/>
            </w:pPr>
            <w:r>
              <w:t>4072,2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5F3638" w:rsidP="005F363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C5084D">
              <w:rPr>
                <w:bCs/>
              </w:rPr>
              <w:t>759,</w:t>
            </w:r>
            <w:r w:rsidR="00EE0D60">
              <w:rPr>
                <w:bCs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5F3638" w:rsidP="00C5084D">
            <w:pPr>
              <w:jc w:val="right"/>
              <w:rPr>
                <w:bCs/>
              </w:rPr>
            </w:pPr>
            <w:r>
              <w:rPr>
                <w:bCs/>
              </w:rPr>
              <w:t>2801,</w:t>
            </w:r>
            <w:r w:rsidR="00EE0D60">
              <w:rPr>
                <w:bCs/>
              </w:rPr>
              <w:t>8</w:t>
            </w:r>
          </w:p>
        </w:tc>
      </w:tr>
      <w:tr w:rsidR="00C5084D" w:rsidRPr="00DD7507" w:rsidTr="00531B50">
        <w:trPr>
          <w:trHeight w:val="709"/>
        </w:trPr>
        <w:tc>
          <w:tcPr>
            <w:tcW w:w="3250" w:type="dxa"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70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7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EE0D60" w:rsidP="00286AE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4012,2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C5084D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2759,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C5084D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2801,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1222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,</w:t>
            </w:r>
            <w:r w:rsidR="00EE0D60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EE0D6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</w:t>
            </w:r>
            <w:r w:rsidR="00EE0D60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EE0D6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</w:t>
            </w:r>
            <w:r w:rsidR="00EE0D60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8A0FC1" w:rsidP="00EE0D6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</w:t>
            </w:r>
            <w:r w:rsidR="00EE0D60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5F48AF" w:rsidRPr="00DD7507" w:rsidTr="00531B50">
        <w:trPr>
          <w:trHeight w:val="1068"/>
        </w:trPr>
        <w:tc>
          <w:tcPr>
            <w:tcW w:w="3250" w:type="dxa"/>
          </w:tcPr>
          <w:p w:rsidR="005F48AF" w:rsidRPr="00533D77" w:rsidRDefault="005F48AF" w:rsidP="00D0325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>
              <w:rPr>
                <w:sz w:val="22"/>
                <w:szCs w:val="22"/>
                <w:lang w:eastAsia="ru-RU"/>
              </w:rPr>
              <w:t>202</w:t>
            </w:r>
            <w:r w:rsidR="00D0325B">
              <w:rPr>
                <w:sz w:val="22"/>
                <w:szCs w:val="22"/>
                <w:lang w:eastAsia="ru-RU"/>
              </w:rPr>
              <w:t>6</w:t>
            </w:r>
            <w:r w:rsidRPr="00533D77">
              <w:rPr>
                <w:sz w:val="22"/>
                <w:szCs w:val="22"/>
                <w:lang w:eastAsia="ru-RU"/>
              </w:rPr>
              <w:t xml:space="preserve"> годы»</w:t>
            </w:r>
            <w:r w:rsidR="003B6578">
              <w:rPr>
                <w:sz w:val="22"/>
                <w:szCs w:val="22"/>
                <w:lang w:eastAsia="ru-RU"/>
              </w:rPr>
              <w:t xml:space="preserve">, в том числе на </w:t>
            </w:r>
            <w:r w:rsidR="003B6578">
              <w:rPr>
                <w:sz w:val="22"/>
                <w:szCs w:val="22"/>
              </w:rPr>
              <w:t xml:space="preserve"> реализацию</w:t>
            </w:r>
            <w:r w:rsidRPr="00533D77">
              <w:rPr>
                <w:sz w:val="22"/>
                <w:szCs w:val="22"/>
              </w:rPr>
              <w:t xml:space="preserve"> приоритетного</w:t>
            </w:r>
            <w:r w:rsidR="003B6578">
              <w:rPr>
                <w:sz w:val="22"/>
                <w:szCs w:val="22"/>
              </w:rPr>
              <w:t xml:space="preserve">, </w:t>
            </w:r>
            <w:r w:rsidR="003B6578" w:rsidRPr="00533D77">
              <w:rPr>
                <w:sz w:val="22"/>
                <w:szCs w:val="22"/>
              </w:rPr>
              <w:t xml:space="preserve"> регионального </w:t>
            </w:r>
            <w:r w:rsidRPr="00533D77">
              <w:rPr>
                <w:sz w:val="22"/>
                <w:szCs w:val="22"/>
              </w:rPr>
              <w:t xml:space="preserve"> проекта «Дорога к дому»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00,0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5F48AF" w:rsidRPr="00DD7507" w:rsidTr="00531B50">
        <w:trPr>
          <w:trHeight w:val="905"/>
        </w:trPr>
        <w:tc>
          <w:tcPr>
            <w:tcW w:w="3250" w:type="dxa"/>
            <w:vAlign w:val="bottom"/>
          </w:tcPr>
          <w:p w:rsidR="005F48AF" w:rsidRPr="00533D77" w:rsidRDefault="005F48AF" w:rsidP="00D0325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области (за исключением автомобильных дорог федерального значения) на 2020-</w:t>
            </w:r>
            <w:r w:rsidR="005501E1">
              <w:rPr>
                <w:sz w:val="22"/>
                <w:szCs w:val="22"/>
                <w:lang w:eastAsia="ru-RU"/>
              </w:rPr>
              <w:t>202</w:t>
            </w:r>
            <w:r w:rsidR="00D0325B">
              <w:rPr>
                <w:sz w:val="22"/>
                <w:szCs w:val="22"/>
                <w:lang w:eastAsia="ru-RU"/>
              </w:rPr>
              <w:t>6</w:t>
            </w:r>
            <w:r w:rsidRPr="00533D77">
              <w:rPr>
                <w:sz w:val="22"/>
                <w:szCs w:val="22"/>
                <w:lang w:eastAsia="ru-RU"/>
              </w:rPr>
              <w:t xml:space="preserve"> годы»</w:t>
            </w:r>
            <w:r w:rsidR="00573DD7">
              <w:rPr>
                <w:sz w:val="22"/>
                <w:szCs w:val="22"/>
                <w:lang w:eastAsia="ru-RU"/>
              </w:rPr>
              <w:t xml:space="preserve">,  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581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533D77" w:rsidRDefault="001820B3" w:rsidP="001820B3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533D77" w:rsidRDefault="001820B3" w:rsidP="001820B3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>
              <w:rPr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156646" w:rsidRDefault="001820B3" w:rsidP="001820B3">
            <w:pPr>
              <w:rPr>
                <w:bCs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>
              <w:rPr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142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191708" w:rsidRPr="00DD7507" w:rsidTr="00531B50">
        <w:trPr>
          <w:trHeight w:val="359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53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Подгощского сельского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поселения»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18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18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359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D21F4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5F48AF" w:rsidRPr="00DD7507" w:rsidTr="00531B50">
        <w:trPr>
          <w:trHeight w:val="840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5F48AF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191708" w:rsidRPr="00DD7507" w:rsidTr="00531B50">
        <w:trPr>
          <w:trHeight w:val="507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12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709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341"/>
        </w:trPr>
        <w:tc>
          <w:tcPr>
            <w:tcW w:w="3250" w:type="dxa"/>
            <w:vMerge w:val="restart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282"/>
        </w:trPr>
        <w:tc>
          <w:tcPr>
            <w:tcW w:w="3250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1570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557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728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714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1142" w:type="dxa"/>
            <w:vMerge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9D25D5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4529,5</w:t>
            </w:r>
          </w:p>
        </w:tc>
        <w:tc>
          <w:tcPr>
            <w:tcW w:w="999" w:type="dxa"/>
            <w:noWrap/>
          </w:tcPr>
          <w:p w:rsidR="005F48AF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24</w:t>
            </w:r>
            <w:r w:rsidR="009C0553">
              <w:rPr>
                <w:bCs/>
                <w:sz w:val="22"/>
                <w:szCs w:val="22"/>
                <w:lang w:eastAsia="ru-RU"/>
              </w:rPr>
              <w:t>1</w:t>
            </w:r>
            <w:r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359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</w:t>
            </w: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 xml:space="preserve">благоустройству территории Подгощского сельского поселения» </w:t>
            </w:r>
          </w:p>
        </w:tc>
        <w:tc>
          <w:tcPr>
            <w:tcW w:w="1570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84 2 00 00000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9D25D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="009D25D5">
              <w:rPr>
                <w:bCs/>
                <w:sz w:val="22"/>
                <w:szCs w:val="22"/>
                <w:lang w:eastAsia="ru-RU"/>
              </w:rPr>
              <w:t>9</w:t>
            </w:r>
            <w:r>
              <w:rPr>
                <w:bCs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999" w:type="dxa"/>
            <w:noWrap/>
          </w:tcPr>
          <w:p w:rsidR="005F48AF" w:rsidRPr="003F4E55" w:rsidRDefault="00247E66" w:rsidP="009C0553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4</w:t>
            </w:r>
            <w:r w:rsidR="009C0553">
              <w:rPr>
                <w:bCs/>
                <w:sz w:val="22"/>
                <w:szCs w:val="22"/>
                <w:lang w:eastAsia="ru-RU"/>
              </w:rPr>
              <w:t>1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41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709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EE0D60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47E66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9C0553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2D4A4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7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1914</w:t>
            </w:r>
            <w:r w:rsidR="00BE02EF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57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579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6A3E83" w:rsidRPr="00DD7507" w:rsidTr="00531B50">
        <w:trPr>
          <w:trHeight w:val="184"/>
        </w:trPr>
        <w:tc>
          <w:tcPr>
            <w:tcW w:w="3250" w:type="dxa"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A3E83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6A3E83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6A3E83" w:rsidRPr="003F4E55" w:rsidRDefault="006A3E83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E02EF" w:rsidRPr="00DD7507" w:rsidTr="00531B50">
        <w:trPr>
          <w:trHeight w:val="18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BE02EF" w:rsidRDefault="00BE02EF" w:rsidP="00BE02EF">
            <w:r w:rsidRPr="0007532C"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BE02EF" w:rsidRPr="003F4E55" w:rsidRDefault="009C0553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BE02EF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BE02EF" w:rsidRPr="003F4E55" w:rsidRDefault="00BE02EF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E02EF" w:rsidRPr="00DD7507" w:rsidTr="00531B50">
        <w:trPr>
          <w:trHeight w:val="53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E02EF" w:rsidRDefault="00BE02EF" w:rsidP="00BE02EF">
            <w:r w:rsidRPr="0007532C"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BE02EF" w:rsidRPr="003F4E55" w:rsidRDefault="009C0553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BE02EF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BE02EF" w:rsidRPr="003F4E55" w:rsidRDefault="00BE02EF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  <w:vAlign w:val="bottom"/>
          </w:tcPr>
          <w:p w:rsidR="00251A47" w:rsidRPr="00CF1D59" w:rsidRDefault="00251A47" w:rsidP="00251A47"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/>
        </w:tc>
        <w:tc>
          <w:tcPr>
            <w:tcW w:w="728" w:type="dxa"/>
            <w:noWrap/>
          </w:tcPr>
          <w:p w:rsidR="00251A47" w:rsidRPr="00767F75" w:rsidRDefault="00251A47" w:rsidP="00251A47"/>
        </w:tc>
        <w:tc>
          <w:tcPr>
            <w:tcW w:w="714" w:type="dxa"/>
            <w:noWrap/>
          </w:tcPr>
          <w:p w:rsidR="00251A47" w:rsidRPr="00767F75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</w:tcPr>
          <w:p w:rsidR="00251A47" w:rsidRPr="00533D77" w:rsidRDefault="00251A47" w:rsidP="00251A4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>
            <w:r>
              <w:t>05</w:t>
            </w:r>
          </w:p>
        </w:tc>
        <w:tc>
          <w:tcPr>
            <w:tcW w:w="728" w:type="dxa"/>
            <w:noWrap/>
          </w:tcPr>
          <w:p w:rsidR="00251A47" w:rsidRPr="00767F75" w:rsidRDefault="00251A47" w:rsidP="00251A47"/>
        </w:tc>
        <w:tc>
          <w:tcPr>
            <w:tcW w:w="714" w:type="dxa"/>
            <w:noWrap/>
          </w:tcPr>
          <w:p w:rsidR="00251A47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</w:tcPr>
          <w:p w:rsidR="00251A47" w:rsidRPr="00533D77" w:rsidRDefault="00251A47" w:rsidP="00251A4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>
            <w:r>
              <w:t>05</w:t>
            </w:r>
          </w:p>
        </w:tc>
        <w:tc>
          <w:tcPr>
            <w:tcW w:w="728" w:type="dxa"/>
            <w:noWrap/>
          </w:tcPr>
          <w:p w:rsidR="00251A47" w:rsidRPr="00767F75" w:rsidRDefault="00251A47" w:rsidP="00251A47"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251A47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CF1D59" w:rsidRDefault="005F48AF" w:rsidP="00C87B9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767F75" w:rsidRDefault="005F48AF" w:rsidP="00C87B9A">
            <w: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B0FA3" w:rsidRPr="00DD7507" w:rsidTr="00BB0FA3">
        <w:trPr>
          <w:trHeight w:val="674"/>
        </w:trPr>
        <w:tc>
          <w:tcPr>
            <w:tcW w:w="3250" w:type="dxa"/>
            <w:vAlign w:val="bottom"/>
          </w:tcPr>
          <w:p w:rsidR="00BB0FA3" w:rsidRPr="00CF1D59" w:rsidRDefault="00BB0FA3" w:rsidP="00BB0FA3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 xml:space="preserve">д. Коломо 2этап 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</w:t>
            </w:r>
            <w:r w:rsidRPr="003D2F13">
              <w:rPr>
                <w:sz w:val="22"/>
                <w:szCs w:val="22"/>
              </w:rPr>
              <w:lastRenderedPageBreak/>
              <w:t>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lastRenderedPageBreak/>
              <w:t>8420275260</w:t>
            </w:r>
          </w:p>
        </w:tc>
        <w:tc>
          <w:tcPr>
            <w:tcW w:w="557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B0FA3" w:rsidRDefault="00BB0FA3" w:rsidP="00C87B9A"/>
        </w:tc>
        <w:tc>
          <w:tcPr>
            <w:tcW w:w="1142" w:type="dxa"/>
            <w:noWrap/>
          </w:tcPr>
          <w:p w:rsidR="00BB0FA3" w:rsidRDefault="00BB0FA3" w:rsidP="00BB0FA3">
            <w:pPr>
              <w:jc w:val="center"/>
              <w:rPr>
                <w:bCs/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675,0</w:t>
            </w:r>
          </w:p>
        </w:tc>
        <w:tc>
          <w:tcPr>
            <w:tcW w:w="999" w:type="dxa"/>
            <w:noWrap/>
          </w:tcPr>
          <w:p w:rsidR="00BB0FA3" w:rsidRPr="003F4E55" w:rsidRDefault="00BB0FA3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BB0FA3" w:rsidRPr="003F4E55" w:rsidRDefault="00BB0FA3" w:rsidP="003F4E55">
            <w:pPr>
              <w:rPr>
                <w:bCs/>
                <w:lang w:eastAsia="ru-RU"/>
              </w:rPr>
            </w:pPr>
          </w:p>
        </w:tc>
      </w:tr>
      <w:tr w:rsidR="00BB0FA3" w:rsidRPr="00DD7507" w:rsidTr="00BB0FA3">
        <w:trPr>
          <w:trHeight w:val="674"/>
        </w:trPr>
        <w:tc>
          <w:tcPr>
            <w:tcW w:w="3250" w:type="dxa"/>
            <w:vAlign w:val="bottom"/>
          </w:tcPr>
          <w:p w:rsidR="00BB0FA3" w:rsidRPr="00CF1D59" w:rsidRDefault="00BB0FA3" w:rsidP="00BB0FA3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8420275260</w:t>
            </w:r>
          </w:p>
        </w:tc>
        <w:tc>
          <w:tcPr>
            <w:tcW w:w="557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B0FA3" w:rsidRPr="00BB0FA3" w:rsidRDefault="00BB0FA3" w:rsidP="00BB0FA3">
            <w:pPr>
              <w:jc w:val="center"/>
            </w:pPr>
          </w:p>
          <w:p w:rsidR="00BB0FA3" w:rsidRPr="00BB0FA3" w:rsidRDefault="00BB0FA3" w:rsidP="00BB0FA3">
            <w:pPr>
              <w:jc w:val="center"/>
            </w:pPr>
          </w:p>
          <w:p w:rsidR="00BB0FA3" w:rsidRDefault="00BB0FA3" w:rsidP="00BB0FA3">
            <w:pPr>
              <w:jc w:val="center"/>
            </w:pPr>
          </w:p>
          <w:p w:rsidR="00BB0FA3" w:rsidRPr="00BB0FA3" w:rsidRDefault="00BB0FA3" w:rsidP="00BB0FA3">
            <w:pPr>
              <w:jc w:val="center"/>
            </w:pPr>
            <w:r w:rsidRPr="00BB0FA3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B0FA3" w:rsidRDefault="00BB0FA3" w:rsidP="00BB0FA3">
            <w:pPr>
              <w:jc w:val="center"/>
            </w:pPr>
          </w:p>
          <w:p w:rsidR="00BB0FA3" w:rsidRPr="00BB0FA3" w:rsidRDefault="00BB0FA3" w:rsidP="00BB0FA3">
            <w:pPr>
              <w:jc w:val="center"/>
            </w:pPr>
          </w:p>
          <w:p w:rsidR="00BB0FA3" w:rsidRDefault="00BB0FA3" w:rsidP="00BB0FA3">
            <w:pPr>
              <w:jc w:val="center"/>
            </w:pPr>
          </w:p>
          <w:p w:rsidR="00BB0FA3" w:rsidRPr="00BB0FA3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BB0FA3" w:rsidRPr="00BB0FA3" w:rsidRDefault="00BB0FA3" w:rsidP="00BB0FA3">
            <w:pPr>
              <w:jc w:val="center"/>
            </w:pPr>
          </w:p>
        </w:tc>
        <w:tc>
          <w:tcPr>
            <w:tcW w:w="999" w:type="dxa"/>
            <w:noWrap/>
          </w:tcPr>
          <w:p w:rsidR="00BB0FA3" w:rsidRPr="00BB0FA3" w:rsidRDefault="00BB0FA3" w:rsidP="00BB0FA3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  <w:vAlign w:val="bottom"/>
          </w:tcPr>
          <w:p w:rsidR="00BE02EF" w:rsidRPr="00CF1D59" w:rsidRDefault="00BE02EF" w:rsidP="00BE02EF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="00BB0FA3">
              <w:rPr>
                <w:sz w:val="22"/>
                <w:szCs w:val="22"/>
              </w:rPr>
              <w:t xml:space="preserve"> 2Этап 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/>
        </w:tc>
        <w:tc>
          <w:tcPr>
            <w:tcW w:w="728" w:type="dxa"/>
            <w:noWrap/>
          </w:tcPr>
          <w:p w:rsidR="00BE02EF" w:rsidRPr="00767F75" w:rsidRDefault="00BE02EF" w:rsidP="00BE02EF"/>
        </w:tc>
        <w:tc>
          <w:tcPr>
            <w:tcW w:w="714" w:type="dxa"/>
            <w:noWrap/>
          </w:tcPr>
          <w:p w:rsidR="00BE02EF" w:rsidRPr="00BB0FA3" w:rsidRDefault="00BE02EF" w:rsidP="00BB0FA3">
            <w:pPr>
              <w:jc w:val="center"/>
            </w:pPr>
          </w:p>
        </w:tc>
        <w:tc>
          <w:tcPr>
            <w:tcW w:w="1142" w:type="dxa"/>
            <w:noWrap/>
          </w:tcPr>
          <w:p w:rsidR="00BE02EF" w:rsidRPr="00BB0FA3" w:rsidRDefault="00BE02EF" w:rsidP="00BB0FA3">
            <w:pPr>
              <w:jc w:val="center"/>
            </w:pPr>
            <w:r w:rsidRPr="00BB0FA3">
              <w:rPr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BE02EF" w:rsidRPr="00BB0FA3" w:rsidRDefault="00BE02EF" w:rsidP="00BB0FA3">
            <w:pPr>
              <w:jc w:val="center"/>
            </w:pPr>
            <w:r w:rsidRPr="00BB0FA3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BE02EF" w:rsidRPr="00BB0FA3" w:rsidRDefault="00BE02EF" w:rsidP="00BB0FA3">
            <w:pPr>
              <w:jc w:val="center"/>
            </w:pPr>
            <w:r w:rsidRPr="00BB0FA3">
              <w:rPr>
                <w:sz w:val="22"/>
                <w:szCs w:val="22"/>
              </w:rPr>
              <w:t>0,0</w:t>
            </w: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/>
        </w:tc>
        <w:tc>
          <w:tcPr>
            <w:tcW w:w="714" w:type="dxa"/>
            <w:noWrap/>
          </w:tcPr>
          <w:p w:rsidR="00BE02EF" w:rsidRDefault="00BE02EF" w:rsidP="00BE02EF"/>
        </w:tc>
        <w:tc>
          <w:tcPr>
            <w:tcW w:w="1142" w:type="dxa"/>
            <w:noWrap/>
          </w:tcPr>
          <w:p w:rsidR="00BE02EF" w:rsidRPr="00EE0D60" w:rsidRDefault="00BE02EF" w:rsidP="00BE02EF">
            <w:r w:rsidRPr="00EE0D60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E02EF" w:rsidRDefault="00BE02EF" w:rsidP="00BE02EF"/>
        </w:tc>
        <w:tc>
          <w:tcPr>
            <w:tcW w:w="1142" w:type="dxa"/>
            <w:noWrap/>
          </w:tcPr>
          <w:p w:rsidR="00BE02EF" w:rsidRPr="00EE0D60" w:rsidRDefault="00BE02EF" w:rsidP="00BE02EF">
            <w:r w:rsidRPr="00EE0D60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  <w:vAlign w:val="bottom"/>
          </w:tcPr>
          <w:p w:rsidR="00BE02EF" w:rsidRPr="00CF1D59" w:rsidRDefault="00BE02EF" w:rsidP="00BE02E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E02EF" w:rsidRPr="00BC75F2" w:rsidRDefault="00BE02EF" w:rsidP="00BE02EF">
            <w:pPr>
              <w:jc w:val="center"/>
            </w:pPr>
          </w:p>
          <w:p w:rsidR="00BE02EF" w:rsidRPr="00BC75F2" w:rsidRDefault="00BE02EF" w:rsidP="00BE02EF">
            <w:pPr>
              <w:jc w:val="center"/>
            </w:pPr>
          </w:p>
          <w:p w:rsidR="00BE02EF" w:rsidRPr="00767F75" w:rsidRDefault="00BE02EF" w:rsidP="00BE02EF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E02EF" w:rsidRPr="00BB0FA3" w:rsidRDefault="00BE02EF" w:rsidP="00BE02EF">
            <w:r w:rsidRPr="00BB0FA3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E02EF" w:rsidRPr="00EE0D60" w:rsidRDefault="00BE02EF" w:rsidP="00BE02EF">
            <w:r w:rsidRPr="00EE0D60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r>
              <w:t>0,0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767F75" w:rsidRDefault="005F48AF" w:rsidP="00251A47"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C87B9A"/>
        </w:tc>
        <w:tc>
          <w:tcPr>
            <w:tcW w:w="728" w:type="dxa"/>
            <w:noWrap/>
          </w:tcPr>
          <w:p w:rsidR="005F48AF" w:rsidRPr="00767F75" w:rsidRDefault="005F48AF" w:rsidP="00C87B9A"/>
        </w:tc>
        <w:tc>
          <w:tcPr>
            <w:tcW w:w="714" w:type="dxa"/>
            <w:noWrap/>
          </w:tcPr>
          <w:p w:rsidR="005F48AF" w:rsidRPr="00BB0FA3" w:rsidRDefault="005F48AF" w:rsidP="00C87B9A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/>
        </w:tc>
        <w:tc>
          <w:tcPr>
            <w:tcW w:w="714" w:type="dxa"/>
            <w:noWrap/>
          </w:tcPr>
          <w:p w:rsidR="005F48AF" w:rsidRPr="00BB0FA3" w:rsidRDefault="005F48AF" w:rsidP="004B77E0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BB0FA3" w:rsidRDefault="005F48AF" w:rsidP="004B77E0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CF1D59" w:rsidRDefault="005F48AF" w:rsidP="004B77E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BB0FA3" w:rsidRDefault="005F48AF" w:rsidP="004B77E0">
            <w:r w:rsidRPr="00BB0FA3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C6B22" w:rsidRPr="00DD7507" w:rsidTr="00531B50">
        <w:trPr>
          <w:trHeight w:val="67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 Комплексное развитие сельской </w:t>
            </w: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850 00 00000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8</w:t>
            </w:r>
            <w:r w:rsidR="00EC6B22" w:rsidRPr="003F4E55">
              <w:rPr>
                <w:bCs/>
                <w:sz w:val="22"/>
                <w:szCs w:val="22"/>
                <w:lang w:eastAsia="ru-RU"/>
              </w:rPr>
              <w:t>67.0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53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8</w:t>
            </w:r>
            <w:r w:rsidR="00EC6B22" w:rsidRPr="003F4E55">
              <w:rPr>
                <w:bCs/>
                <w:sz w:val="22"/>
                <w:szCs w:val="22"/>
                <w:lang w:eastAsia="ru-RU"/>
              </w:rPr>
              <w:t>67.0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53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Субсидия на р</w:t>
            </w:r>
            <w:r w:rsidRPr="00533D77">
              <w:rPr>
                <w:sz w:val="22"/>
                <w:szCs w:val="22"/>
                <w:lang w:eastAsia="ru-RU"/>
              </w:rPr>
              <w:t>еализаци</w:t>
            </w:r>
            <w:r>
              <w:rPr>
                <w:sz w:val="22"/>
                <w:szCs w:val="22"/>
                <w:lang w:eastAsia="ru-RU"/>
              </w:rPr>
              <w:t>ю</w:t>
            </w:r>
            <w:r w:rsidRPr="00533D77">
              <w:rPr>
                <w:sz w:val="22"/>
                <w:szCs w:val="22"/>
                <w:lang w:eastAsia="ru-RU"/>
              </w:rPr>
              <w:t xml:space="preserve">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5F48AF" w:rsidRPr="00CF1D59" w:rsidRDefault="005F48AF" w:rsidP="004B77E0">
            <w:pPr>
              <w:jc w:val="center"/>
              <w:rPr>
                <w:bCs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14324,2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ind w:left="-107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10839,3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ind w:left="-105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10668,6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794B40" w:rsidP="00832A82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</w:t>
            </w:r>
            <w:r w:rsidR="00832A82">
              <w:rPr>
                <w:bCs/>
                <w:sz w:val="22"/>
                <w:szCs w:val="22"/>
                <w:lang w:eastAsia="ru-RU"/>
              </w:rPr>
              <w:t>5</w:t>
            </w:r>
            <w:r w:rsidRPr="003F4E55">
              <w:rPr>
                <w:bCs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</w:tr>
      <w:tr w:rsidR="007233B4" w:rsidRPr="00DD7507" w:rsidTr="00531B50">
        <w:trPr>
          <w:trHeight w:val="184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7233B4" w:rsidRPr="00DD7507" w:rsidTr="00531B50">
        <w:trPr>
          <w:trHeight w:val="534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7233B4" w:rsidRPr="00DD7507" w:rsidTr="00531B50">
        <w:trPr>
          <w:trHeight w:val="359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  <w:vAlign w:val="bottom"/>
          </w:tcPr>
          <w:p w:rsidR="00627BC7" w:rsidRPr="00533D77" w:rsidRDefault="00627BC7" w:rsidP="00627BC7"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7233B4" w:rsidRPr="00DD7507" w:rsidTr="00531B50">
        <w:trPr>
          <w:trHeight w:val="193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0</w:t>
            </w:r>
            <w:r w:rsidRPr="003F4E55">
              <w:rPr>
                <w:bCs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627BC7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627BC7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37</w:t>
            </w:r>
            <w:r w:rsidR="00627BC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5F48AF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93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84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84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840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EE4251" w:rsidRPr="00533D77" w:rsidRDefault="00EE4251" w:rsidP="00EE4251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55013E" w:rsidRDefault="005647D7" w:rsidP="005647D7">
            <w:pPr>
              <w:rPr>
                <w:color w:val="000000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5647D7" w:rsidRPr="00704936" w:rsidRDefault="005647D7" w:rsidP="005647D7"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Pr="003F4E55" w:rsidRDefault="00BB0FA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16503,8</w:t>
            </w:r>
          </w:p>
        </w:tc>
        <w:tc>
          <w:tcPr>
            <w:tcW w:w="999" w:type="dxa"/>
            <w:noWrap/>
          </w:tcPr>
          <w:p w:rsidR="005F48AF" w:rsidRPr="003F4E55" w:rsidRDefault="00091C0C" w:rsidP="00BB0FA3">
            <w:pPr>
              <w:ind w:left="-107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124</w:t>
            </w:r>
            <w:r w:rsidR="00832A82">
              <w:rPr>
                <w:bCs/>
                <w:sz w:val="22"/>
                <w:szCs w:val="22"/>
                <w:lang w:eastAsia="ru-RU"/>
              </w:rPr>
              <w:t>8</w:t>
            </w:r>
            <w:r w:rsidRPr="003F4E55">
              <w:rPr>
                <w:bCs/>
                <w:sz w:val="22"/>
                <w:szCs w:val="22"/>
                <w:lang w:eastAsia="ru-RU"/>
              </w:rPr>
              <w:t>1,</w:t>
            </w:r>
            <w:r w:rsidR="00BB0FA3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9" w:type="dxa"/>
            <w:noWrap/>
          </w:tcPr>
          <w:p w:rsidR="005F48AF" w:rsidRPr="003F4E55" w:rsidRDefault="00091C0C" w:rsidP="003F4E55">
            <w:pPr>
              <w:ind w:hanging="105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12338,</w:t>
            </w:r>
            <w:r w:rsidR="00BB0FA3">
              <w:rPr>
                <w:bCs/>
                <w:sz w:val="22"/>
                <w:szCs w:val="22"/>
                <w:lang w:eastAsia="ru-RU"/>
              </w:rPr>
              <w:t>5</w:t>
            </w:r>
          </w:p>
        </w:tc>
      </w:tr>
    </w:tbl>
    <w:p w:rsidR="00A33CE5" w:rsidRDefault="00A33CE5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F103D" w:rsidRPr="00AF103D" w:rsidRDefault="00AF103D" w:rsidP="00AF103D">
      <w:pPr>
        <w:contextualSpacing/>
        <w:jc w:val="right"/>
      </w:pPr>
      <w:r w:rsidRPr="00AF103D">
        <w:t>Приложение 6</w:t>
      </w:r>
    </w:p>
    <w:p w:rsidR="00AF103D" w:rsidRPr="00AF103D" w:rsidRDefault="00AF103D" w:rsidP="00AF103D">
      <w:pPr>
        <w:contextualSpacing/>
        <w:jc w:val="right"/>
      </w:pPr>
      <w:r w:rsidRPr="00AF103D">
        <w:t xml:space="preserve">к решению Совета депутатов "О бюджете  </w:t>
      </w:r>
    </w:p>
    <w:p w:rsidR="00AF103D" w:rsidRPr="00AF103D" w:rsidRDefault="00AF103D" w:rsidP="00AF103D">
      <w:pPr>
        <w:contextualSpacing/>
        <w:jc w:val="right"/>
        <w:rPr>
          <w:color w:val="000000"/>
        </w:rPr>
      </w:pPr>
      <w:r w:rsidRPr="00AF103D">
        <w:t>Подгощского</w:t>
      </w:r>
      <w:r w:rsidRPr="00AF103D">
        <w:rPr>
          <w:color w:val="000000"/>
        </w:rPr>
        <w:t xml:space="preserve"> сельского поселения на 202</w:t>
      </w:r>
      <w:r>
        <w:rPr>
          <w:color w:val="000000"/>
        </w:rPr>
        <w:t>4</w:t>
      </w:r>
    </w:p>
    <w:p w:rsidR="00AF103D" w:rsidRPr="00AF103D" w:rsidRDefault="00AF103D" w:rsidP="00AF103D">
      <w:pPr>
        <w:contextualSpacing/>
        <w:jc w:val="right"/>
      </w:pPr>
      <w:r w:rsidRPr="00AF103D">
        <w:rPr>
          <w:color w:val="000000"/>
        </w:rPr>
        <w:t xml:space="preserve">год и </w:t>
      </w:r>
      <w:r w:rsidRPr="00AF103D">
        <w:t xml:space="preserve"> плановый период 202</w:t>
      </w:r>
      <w:r>
        <w:t>5и 2026</w:t>
      </w:r>
      <w:r w:rsidRPr="00AF103D">
        <w:t xml:space="preserve"> годов"</w:t>
      </w: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169"/>
        <w:gridCol w:w="375"/>
        <w:gridCol w:w="236"/>
        <w:gridCol w:w="236"/>
        <w:gridCol w:w="662"/>
        <w:gridCol w:w="992"/>
        <w:gridCol w:w="646"/>
        <w:gridCol w:w="205"/>
      </w:tblGrid>
      <w:tr w:rsidR="0062106C" w:rsidRPr="007F6DD4" w:rsidTr="0062106C">
        <w:trPr>
          <w:trHeight w:val="330"/>
        </w:trPr>
        <w:tc>
          <w:tcPr>
            <w:tcW w:w="6254" w:type="dxa"/>
            <w:gridSpan w:val="2"/>
            <w:vAlign w:val="bottom"/>
          </w:tcPr>
          <w:p w:rsidR="0062106C" w:rsidRPr="007F6DD4" w:rsidRDefault="0062106C" w:rsidP="007E0F41">
            <w:pPr>
              <w:ind w:left="1593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7E0F41">
              <w:rPr>
                <w:b/>
                <w:bCs/>
                <w:sz w:val="28"/>
                <w:szCs w:val="28"/>
              </w:rPr>
              <w:t>ф</w:t>
            </w:r>
            <w:r w:rsidRPr="007F6DD4">
              <w:rPr>
                <w:b/>
                <w:bCs/>
                <w:sz w:val="28"/>
                <w:szCs w:val="28"/>
              </w:rPr>
              <w:t xml:space="preserve">инансирования 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7F6DD4">
              <w:rPr>
                <w:b/>
                <w:bCs/>
                <w:sz w:val="28"/>
                <w:szCs w:val="28"/>
              </w:rPr>
              <w:t>ефицита</w:t>
            </w:r>
          </w:p>
        </w:tc>
        <w:tc>
          <w:tcPr>
            <w:tcW w:w="2501" w:type="dxa"/>
            <w:gridSpan w:val="5"/>
          </w:tcPr>
          <w:p w:rsidR="0062106C" w:rsidRPr="007F6DD4" w:rsidRDefault="0062106C" w:rsidP="00C23AF4">
            <w:pPr>
              <w:ind w:left="227" w:hanging="2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06C" w:rsidRPr="007F6DD4" w:rsidTr="0062106C">
        <w:trPr>
          <w:trHeight w:val="330"/>
        </w:trPr>
        <w:tc>
          <w:tcPr>
            <w:tcW w:w="6254" w:type="dxa"/>
            <w:gridSpan w:val="2"/>
            <w:vAlign w:val="bottom"/>
          </w:tcPr>
          <w:p w:rsidR="0062106C" w:rsidRPr="007F6DD4" w:rsidRDefault="0062106C" w:rsidP="0062106C">
            <w:pPr>
              <w:ind w:left="1452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бюджета Подгощского сельского поселения на</w:t>
            </w:r>
          </w:p>
          <w:p w:rsidR="0062106C" w:rsidRPr="007F6DD4" w:rsidRDefault="0062106C" w:rsidP="0062106C">
            <w:pPr>
              <w:ind w:left="1452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202</w:t>
            </w:r>
            <w:r w:rsidRPr="0062106C">
              <w:rPr>
                <w:b/>
                <w:bCs/>
                <w:sz w:val="28"/>
                <w:szCs w:val="28"/>
              </w:rPr>
              <w:t>4</w:t>
            </w:r>
            <w:r w:rsidRPr="007F6DD4">
              <w:rPr>
                <w:b/>
                <w:bCs/>
                <w:sz w:val="28"/>
                <w:szCs w:val="28"/>
              </w:rPr>
              <w:t xml:space="preserve"> год и  плановый период 202</w:t>
            </w:r>
            <w:r w:rsidRPr="0062106C">
              <w:rPr>
                <w:b/>
                <w:bCs/>
                <w:sz w:val="28"/>
                <w:szCs w:val="28"/>
              </w:rPr>
              <w:t>5</w:t>
            </w:r>
            <w:r w:rsidRPr="007F6DD4">
              <w:rPr>
                <w:b/>
                <w:bCs/>
                <w:sz w:val="28"/>
                <w:szCs w:val="28"/>
              </w:rPr>
              <w:t xml:space="preserve"> и 202</w:t>
            </w:r>
            <w:r w:rsidRPr="0062106C">
              <w:rPr>
                <w:b/>
                <w:bCs/>
                <w:sz w:val="28"/>
                <w:szCs w:val="28"/>
              </w:rPr>
              <w:t>6</w:t>
            </w:r>
            <w:r w:rsidRPr="007F6DD4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2501" w:type="dxa"/>
            <w:gridSpan w:val="5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06C" w:rsidRPr="007F6DD4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 xml:space="preserve">     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(тыс.  рублей)</w:t>
            </w:r>
          </w:p>
        </w:tc>
      </w:tr>
      <w:tr w:rsidR="0062106C" w:rsidRPr="007F6DD4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</w:t>
            </w:r>
            <w:r w:rsidR="00BB0FA3">
              <w:rPr>
                <w:sz w:val="28"/>
                <w:szCs w:val="28"/>
              </w:rPr>
              <w:t>4</w:t>
            </w:r>
          </w:p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BB0FA3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</w:t>
            </w:r>
            <w:r w:rsidR="00BB0FA3">
              <w:rPr>
                <w:sz w:val="28"/>
                <w:szCs w:val="28"/>
              </w:rPr>
              <w:t>5</w:t>
            </w:r>
            <w:r w:rsidRPr="007F6D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BB0FA3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</w:t>
            </w:r>
            <w:r w:rsidR="00BB0FA3">
              <w:rPr>
                <w:sz w:val="28"/>
                <w:szCs w:val="28"/>
              </w:rPr>
              <w:t>6</w:t>
            </w:r>
            <w:r w:rsidRPr="007F6DD4">
              <w:rPr>
                <w:sz w:val="28"/>
                <w:szCs w:val="28"/>
              </w:rPr>
              <w:t xml:space="preserve"> год</w:t>
            </w:r>
          </w:p>
        </w:tc>
      </w:tr>
      <w:tr w:rsidR="0062106C" w:rsidRPr="007F6DD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</w:tr>
      <w:tr w:rsidR="0062106C" w:rsidRPr="007F6DD4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707 01 05 02 00 00 0000 600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денежных средств бюджетов</w:t>
            </w:r>
          </w:p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</w:tbl>
    <w:p w:rsidR="00A04113" w:rsidRPr="0062106C" w:rsidRDefault="00A04113" w:rsidP="00031731">
      <w:pPr>
        <w:rPr>
          <w:lang w:val="en-US"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sectPr w:rsidR="00A04113" w:rsidSect="00F85234">
      <w:headerReference w:type="default" r:id="rId10"/>
      <w:pgSz w:w="11906" w:h="16838"/>
      <w:pgMar w:top="-1537" w:right="1418" w:bottom="79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B6" w:rsidRDefault="000245B6" w:rsidP="00087BFC">
      <w:r>
        <w:separator/>
      </w:r>
    </w:p>
  </w:endnote>
  <w:endnote w:type="continuationSeparator" w:id="1">
    <w:p w:rsidR="000245B6" w:rsidRDefault="000245B6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B6" w:rsidRDefault="000245B6" w:rsidP="00087BFC">
      <w:r>
        <w:separator/>
      </w:r>
    </w:p>
  </w:footnote>
  <w:footnote w:type="continuationSeparator" w:id="1">
    <w:p w:rsidR="000245B6" w:rsidRDefault="000245B6" w:rsidP="0008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D5" w:rsidRDefault="009D25D5" w:rsidP="00CD428F"/>
  <w:p w:rsidR="009D25D5" w:rsidRDefault="009D25D5"/>
  <w:p w:rsidR="009D25D5" w:rsidRDefault="009D25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DB7"/>
    <w:rsid w:val="000002A7"/>
    <w:rsid w:val="0000243D"/>
    <w:rsid w:val="00003C5D"/>
    <w:rsid w:val="000041E1"/>
    <w:rsid w:val="00011CD9"/>
    <w:rsid w:val="00012538"/>
    <w:rsid w:val="00013BD1"/>
    <w:rsid w:val="00014772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EF3"/>
    <w:rsid w:val="00050862"/>
    <w:rsid w:val="00061A3E"/>
    <w:rsid w:val="000648FB"/>
    <w:rsid w:val="00066E87"/>
    <w:rsid w:val="00067B87"/>
    <w:rsid w:val="00070EE3"/>
    <w:rsid w:val="00072CFC"/>
    <w:rsid w:val="00074032"/>
    <w:rsid w:val="0007532C"/>
    <w:rsid w:val="00077212"/>
    <w:rsid w:val="00077EE7"/>
    <w:rsid w:val="00084807"/>
    <w:rsid w:val="00084B18"/>
    <w:rsid w:val="00084E48"/>
    <w:rsid w:val="00084EF5"/>
    <w:rsid w:val="00087B41"/>
    <w:rsid w:val="00087BFC"/>
    <w:rsid w:val="00091C0C"/>
    <w:rsid w:val="0009330F"/>
    <w:rsid w:val="000937D4"/>
    <w:rsid w:val="00094657"/>
    <w:rsid w:val="000A0E13"/>
    <w:rsid w:val="000A1387"/>
    <w:rsid w:val="000A27BA"/>
    <w:rsid w:val="000A33A3"/>
    <w:rsid w:val="000A6DB1"/>
    <w:rsid w:val="000A7051"/>
    <w:rsid w:val="000A713D"/>
    <w:rsid w:val="000B1685"/>
    <w:rsid w:val="000B1F95"/>
    <w:rsid w:val="000B2A15"/>
    <w:rsid w:val="000B2D8B"/>
    <w:rsid w:val="000B3614"/>
    <w:rsid w:val="000B45BB"/>
    <w:rsid w:val="000B45C7"/>
    <w:rsid w:val="000B48ED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6269"/>
    <w:rsid w:val="00111398"/>
    <w:rsid w:val="0011340A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702F7"/>
    <w:rsid w:val="00170358"/>
    <w:rsid w:val="00175701"/>
    <w:rsid w:val="00177FA1"/>
    <w:rsid w:val="00181E0F"/>
    <w:rsid w:val="001820B3"/>
    <w:rsid w:val="00182245"/>
    <w:rsid w:val="00185ABE"/>
    <w:rsid w:val="00186209"/>
    <w:rsid w:val="00187CA7"/>
    <w:rsid w:val="00191497"/>
    <w:rsid w:val="00191708"/>
    <w:rsid w:val="00191CA0"/>
    <w:rsid w:val="00194D3A"/>
    <w:rsid w:val="00194DAB"/>
    <w:rsid w:val="001A09A7"/>
    <w:rsid w:val="001A0A52"/>
    <w:rsid w:val="001A115F"/>
    <w:rsid w:val="001A304E"/>
    <w:rsid w:val="001A30FD"/>
    <w:rsid w:val="001A406B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6B27"/>
    <w:rsid w:val="001E43D9"/>
    <w:rsid w:val="001E44B3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237F8"/>
    <w:rsid w:val="00225177"/>
    <w:rsid w:val="0022545D"/>
    <w:rsid w:val="002256C9"/>
    <w:rsid w:val="00225855"/>
    <w:rsid w:val="002262DE"/>
    <w:rsid w:val="00230D17"/>
    <w:rsid w:val="00233635"/>
    <w:rsid w:val="00235357"/>
    <w:rsid w:val="00235674"/>
    <w:rsid w:val="00246B41"/>
    <w:rsid w:val="002479C0"/>
    <w:rsid w:val="00247E3D"/>
    <w:rsid w:val="00247E66"/>
    <w:rsid w:val="00251A34"/>
    <w:rsid w:val="00251A47"/>
    <w:rsid w:val="00251A72"/>
    <w:rsid w:val="002521D1"/>
    <w:rsid w:val="00256606"/>
    <w:rsid w:val="00272C69"/>
    <w:rsid w:val="0027316C"/>
    <w:rsid w:val="00274102"/>
    <w:rsid w:val="00275888"/>
    <w:rsid w:val="002817AE"/>
    <w:rsid w:val="00283835"/>
    <w:rsid w:val="00283924"/>
    <w:rsid w:val="00284C73"/>
    <w:rsid w:val="00284FB1"/>
    <w:rsid w:val="00285159"/>
    <w:rsid w:val="00286AE0"/>
    <w:rsid w:val="00287B74"/>
    <w:rsid w:val="0029055C"/>
    <w:rsid w:val="002914A7"/>
    <w:rsid w:val="002925F3"/>
    <w:rsid w:val="00292D3E"/>
    <w:rsid w:val="00296CA1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DBB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7F33"/>
    <w:rsid w:val="00310E22"/>
    <w:rsid w:val="003113B7"/>
    <w:rsid w:val="003200EA"/>
    <w:rsid w:val="003252FC"/>
    <w:rsid w:val="003258BD"/>
    <w:rsid w:val="00326D21"/>
    <w:rsid w:val="00331460"/>
    <w:rsid w:val="00332BBA"/>
    <w:rsid w:val="00335FD2"/>
    <w:rsid w:val="0033655A"/>
    <w:rsid w:val="00337450"/>
    <w:rsid w:val="0034057E"/>
    <w:rsid w:val="00341AC0"/>
    <w:rsid w:val="00344B7A"/>
    <w:rsid w:val="0034567F"/>
    <w:rsid w:val="003475B3"/>
    <w:rsid w:val="003478A9"/>
    <w:rsid w:val="00352016"/>
    <w:rsid w:val="003530DD"/>
    <w:rsid w:val="00354B36"/>
    <w:rsid w:val="00360D68"/>
    <w:rsid w:val="0036133B"/>
    <w:rsid w:val="00364AAA"/>
    <w:rsid w:val="0036678C"/>
    <w:rsid w:val="00367DE6"/>
    <w:rsid w:val="00370F86"/>
    <w:rsid w:val="00371081"/>
    <w:rsid w:val="003721FF"/>
    <w:rsid w:val="00373243"/>
    <w:rsid w:val="00373E1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C3A"/>
    <w:rsid w:val="003A3686"/>
    <w:rsid w:val="003A4ACD"/>
    <w:rsid w:val="003B0210"/>
    <w:rsid w:val="003B0B2E"/>
    <w:rsid w:val="003B1C13"/>
    <w:rsid w:val="003B2CF6"/>
    <w:rsid w:val="003B419C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F1520"/>
    <w:rsid w:val="003F167E"/>
    <w:rsid w:val="003F4C41"/>
    <w:rsid w:val="003F4E55"/>
    <w:rsid w:val="003F5F42"/>
    <w:rsid w:val="004018B1"/>
    <w:rsid w:val="00403192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2298"/>
    <w:rsid w:val="00482A4D"/>
    <w:rsid w:val="00482AB3"/>
    <w:rsid w:val="00485409"/>
    <w:rsid w:val="00490687"/>
    <w:rsid w:val="00492FB2"/>
    <w:rsid w:val="00493B7C"/>
    <w:rsid w:val="00494C4E"/>
    <w:rsid w:val="004A22C9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D39"/>
    <w:rsid w:val="004D1511"/>
    <w:rsid w:val="004D40C1"/>
    <w:rsid w:val="004D488D"/>
    <w:rsid w:val="004D51DB"/>
    <w:rsid w:val="004D6FC9"/>
    <w:rsid w:val="004E0A0B"/>
    <w:rsid w:val="004E1266"/>
    <w:rsid w:val="004E1B7E"/>
    <w:rsid w:val="004E268A"/>
    <w:rsid w:val="004E3752"/>
    <w:rsid w:val="004E3ADC"/>
    <w:rsid w:val="004E5198"/>
    <w:rsid w:val="004E5270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2D5F"/>
    <w:rsid w:val="0051647E"/>
    <w:rsid w:val="0051685D"/>
    <w:rsid w:val="00520F5F"/>
    <w:rsid w:val="00522B7A"/>
    <w:rsid w:val="005232E7"/>
    <w:rsid w:val="00531492"/>
    <w:rsid w:val="00531B50"/>
    <w:rsid w:val="00533048"/>
    <w:rsid w:val="00533D77"/>
    <w:rsid w:val="00535B71"/>
    <w:rsid w:val="00540FDC"/>
    <w:rsid w:val="0054279C"/>
    <w:rsid w:val="00543F82"/>
    <w:rsid w:val="00546B77"/>
    <w:rsid w:val="0055013E"/>
    <w:rsid w:val="005501E1"/>
    <w:rsid w:val="00553377"/>
    <w:rsid w:val="00555AEB"/>
    <w:rsid w:val="00562BBA"/>
    <w:rsid w:val="005647D7"/>
    <w:rsid w:val="005665FF"/>
    <w:rsid w:val="00567BE7"/>
    <w:rsid w:val="00567D30"/>
    <w:rsid w:val="0057009F"/>
    <w:rsid w:val="00572D3E"/>
    <w:rsid w:val="00573DD7"/>
    <w:rsid w:val="00576ED9"/>
    <w:rsid w:val="00577D4D"/>
    <w:rsid w:val="00580F0C"/>
    <w:rsid w:val="00583C1F"/>
    <w:rsid w:val="00585261"/>
    <w:rsid w:val="005925C9"/>
    <w:rsid w:val="00592A01"/>
    <w:rsid w:val="00593C88"/>
    <w:rsid w:val="00593DA5"/>
    <w:rsid w:val="00594194"/>
    <w:rsid w:val="00595780"/>
    <w:rsid w:val="00595AB5"/>
    <w:rsid w:val="00596401"/>
    <w:rsid w:val="005A4C14"/>
    <w:rsid w:val="005A7D95"/>
    <w:rsid w:val="005B1755"/>
    <w:rsid w:val="005B1BCE"/>
    <w:rsid w:val="005B510E"/>
    <w:rsid w:val="005B79CA"/>
    <w:rsid w:val="005C19F3"/>
    <w:rsid w:val="005C5562"/>
    <w:rsid w:val="005D2209"/>
    <w:rsid w:val="005D2475"/>
    <w:rsid w:val="005D5B3C"/>
    <w:rsid w:val="005D5BA1"/>
    <w:rsid w:val="005D7EF4"/>
    <w:rsid w:val="005E5890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46A6"/>
    <w:rsid w:val="00655EF9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5D64"/>
    <w:rsid w:val="00697610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3414"/>
    <w:rsid w:val="006B6280"/>
    <w:rsid w:val="006B7ECC"/>
    <w:rsid w:val="006C00AE"/>
    <w:rsid w:val="006C0FCF"/>
    <w:rsid w:val="006C243D"/>
    <w:rsid w:val="006C3515"/>
    <w:rsid w:val="006C3586"/>
    <w:rsid w:val="006C5F5D"/>
    <w:rsid w:val="006D06EB"/>
    <w:rsid w:val="006D3294"/>
    <w:rsid w:val="006D46BE"/>
    <w:rsid w:val="006D48FF"/>
    <w:rsid w:val="006D4BEB"/>
    <w:rsid w:val="006D4BF9"/>
    <w:rsid w:val="006D55C0"/>
    <w:rsid w:val="006E1D5A"/>
    <w:rsid w:val="006E450C"/>
    <w:rsid w:val="006E5224"/>
    <w:rsid w:val="006E7C2E"/>
    <w:rsid w:val="00704936"/>
    <w:rsid w:val="007075BA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528D"/>
    <w:rsid w:val="007502CC"/>
    <w:rsid w:val="00751BC2"/>
    <w:rsid w:val="0075276D"/>
    <w:rsid w:val="007530CD"/>
    <w:rsid w:val="0075770E"/>
    <w:rsid w:val="007609F0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6A0"/>
    <w:rsid w:val="007B6F1E"/>
    <w:rsid w:val="007C00B9"/>
    <w:rsid w:val="007D21E5"/>
    <w:rsid w:val="007D60CC"/>
    <w:rsid w:val="007E0F41"/>
    <w:rsid w:val="007E280D"/>
    <w:rsid w:val="007E40E7"/>
    <w:rsid w:val="007E4C81"/>
    <w:rsid w:val="007E69C0"/>
    <w:rsid w:val="007E7A16"/>
    <w:rsid w:val="007F5152"/>
    <w:rsid w:val="007F5354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702F5"/>
    <w:rsid w:val="00870C97"/>
    <w:rsid w:val="0087343D"/>
    <w:rsid w:val="00874419"/>
    <w:rsid w:val="008755B6"/>
    <w:rsid w:val="00876123"/>
    <w:rsid w:val="00876DAF"/>
    <w:rsid w:val="008777A6"/>
    <w:rsid w:val="00877D7E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A6A"/>
    <w:rsid w:val="008A0E88"/>
    <w:rsid w:val="008A0FC1"/>
    <w:rsid w:val="008A1163"/>
    <w:rsid w:val="008A6EC0"/>
    <w:rsid w:val="008B3DCB"/>
    <w:rsid w:val="008C0C8D"/>
    <w:rsid w:val="008C444F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4D62"/>
    <w:rsid w:val="00905807"/>
    <w:rsid w:val="00907D65"/>
    <w:rsid w:val="0091128D"/>
    <w:rsid w:val="00912F77"/>
    <w:rsid w:val="009143F8"/>
    <w:rsid w:val="0091596A"/>
    <w:rsid w:val="009169E0"/>
    <w:rsid w:val="0091761D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7843"/>
    <w:rsid w:val="00961156"/>
    <w:rsid w:val="0096212C"/>
    <w:rsid w:val="0096390F"/>
    <w:rsid w:val="00963F27"/>
    <w:rsid w:val="00966F44"/>
    <w:rsid w:val="00967870"/>
    <w:rsid w:val="009703A7"/>
    <w:rsid w:val="0097118A"/>
    <w:rsid w:val="009717AF"/>
    <w:rsid w:val="00971C28"/>
    <w:rsid w:val="0097347B"/>
    <w:rsid w:val="00973485"/>
    <w:rsid w:val="0097565A"/>
    <w:rsid w:val="00976A03"/>
    <w:rsid w:val="00977E03"/>
    <w:rsid w:val="00983252"/>
    <w:rsid w:val="009944C3"/>
    <w:rsid w:val="00995597"/>
    <w:rsid w:val="0099578D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9E3"/>
    <w:rsid w:val="009B74DB"/>
    <w:rsid w:val="009B7578"/>
    <w:rsid w:val="009B7E0F"/>
    <w:rsid w:val="009C0553"/>
    <w:rsid w:val="009C1DCA"/>
    <w:rsid w:val="009C4E7C"/>
    <w:rsid w:val="009C5CF9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115C"/>
    <w:rsid w:val="009E4832"/>
    <w:rsid w:val="009E5867"/>
    <w:rsid w:val="009E67DF"/>
    <w:rsid w:val="009E6D30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AA0"/>
    <w:rsid w:val="00A530F9"/>
    <w:rsid w:val="00A54766"/>
    <w:rsid w:val="00A55663"/>
    <w:rsid w:val="00A55801"/>
    <w:rsid w:val="00A661F3"/>
    <w:rsid w:val="00A7453A"/>
    <w:rsid w:val="00A74D6D"/>
    <w:rsid w:val="00A75693"/>
    <w:rsid w:val="00A757AD"/>
    <w:rsid w:val="00A75FA7"/>
    <w:rsid w:val="00A8051F"/>
    <w:rsid w:val="00A805B1"/>
    <w:rsid w:val="00A87299"/>
    <w:rsid w:val="00A9006C"/>
    <w:rsid w:val="00A9437E"/>
    <w:rsid w:val="00AA0CEC"/>
    <w:rsid w:val="00AA0F59"/>
    <w:rsid w:val="00AA41AD"/>
    <w:rsid w:val="00AA4696"/>
    <w:rsid w:val="00AA5BCE"/>
    <w:rsid w:val="00AA6772"/>
    <w:rsid w:val="00AA728A"/>
    <w:rsid w:val="00AB0228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84D"/>
    <w:rsid w:val="00AE5E2E"/>
    <w:rsid w:val="00AE67FE"/>
    <w:rsid w:val="00AE6A5F"/>
    <w:rsid w:val="00AF103D"/>
    <w:rsid w:val="00AF323E"/>
    <w:rsid w:val="00AF712F"/>
    <w:rsid w:val="00B04597"/>
    <w:rsid w:val="00B07710"/>
    <w:rsid w:val="00B0776B"/>
    <w:rsid w:val="00B15817"/>
    <w:rsid w:val="00B15D7E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42246"/>
    <w:rsid w:val="00B465CB"/>
    <w:rsid w:val="00B465F5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39C4"/>
    <w:rsid w:val="00B641D1"/>
    <w:rsid w:val="00B65852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77C4"/>
    <w:rsid w:val="00BB0FA3"/>
    <w:rsid w:val="00BB2FAD"/>
    <w:rsid w:val="00BB6D4E"/>
    <w:rsid w:val="00BB73F4"/>
    <w:rsid w:val="00BC41C8"/>
    <w:rsid w:val="00BC6726"/>
    <w:rsid w:val="00BC75F2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C6A"/>
    <w:rsid w:val="00C11FA0"/>
    <w:rsid w:val="00C130C2"/>
    <w:rsid w:val="00C14B61"/>
    <w:rsid w:val="00C15936"/>
    <w:rsid w:val="00C159FB"/>
    <w:rsid w:val="00C20797"/>
    <w:rsid w:val="00C23AF4"/>
    <w:rsid w:val="00C23C58"/>
    <w:rsid w:val="00C314BB"/>
    <w:rsid w:val="00C319DA"/>
    <w:rsid w:val="00C32C63"/>
    <w:rsid w:val="00C33D04"/>
    <w:rsid w:val="00C36121"/>
    <w:rsid w:val="00C364EF"/>
    <w:rsid w:val="00C36924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6A61"/>
    <w:rsid w:val="00C6793C"/>
    <w:rsid w:val="00C679B2"/>
    <w:rsid w:val="00C67AC3"/>
    <w:rsid w:val="00C71360"/>
    <w:rsid w:val="00C73980"/>
    <w:rsid w:val="00C80ED3"/>
    <w:rsid w:val="00C820CC"/>
    <w:rsid w:val="00C83696"/>
    <w:rsid w:val="00C855B0"/>
    <w:rsid w:val="00C87B9A"/>
    <w:rsid w:val="00C87E93"/>
    <w:rsid w:val="00C9009E"/>
    <w:rsid w:val="00C902E0"/>
    <w:rsid w:val="00C94806"/>
    <w:rsid w:val="00C96986"/>
    <w:rsid w:val="00C97B59"/>
    <w:rsid w:val="00C97CF4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4940"/>
    <w:rsid w:val="00CB671E"/>
    <w:rsid w:val="00CB6CE1"/>
    <w:rsid w:val="00CB6E6F"/>
    <w:rsid w:val="00CB743E"/>
    <w:rsid w:val="00CC2C21"/>
    <w:rsid w:val="00CD0BEF"/>
    <w:rsid w:val="00CD1BFD"/>
    <w:rsid w:val="00CD21F4"/>
    <w:rsid w:val="00CD428F"/>
    <w:rsid w:val="00CD4A17"/>
    <w:rsid w:val="00CD62CC"/>
    <w:rsid w:val="00CE3228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6B89"/>
    <w:rsid w:val="00D07CF4"/>
    <w:rsid w:val="00D07E39"/>
    <w:rsid w:val="00D10529"/>
    <w:rsid w:val="00D147E0"/>
    <w:rsid w:val="00D14907"/>
    <w:rsid w:val="00D14B65"/>
    <w:rsid w:val="00D16AD5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46AF9"/>
    <w:rsid w:val="00D5691F"/>
    <w:rsid w:val="00D56B5F"/>
    <w:rsid w:val="00D61194"/>
    <w:rsid w:val="00D633E0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664A"/>
    <w:rsid w:val="00D91984"/>
    <w:rsid w:val="00D920BD"/>
    <w:rsid w:val="00D9347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67F3"/>
    <w:rsid w:val="00E77419"/>
    <w:rsid w:val="00E822D4"/>
    <w:rsid w:val="00E82B84"/>
    <w:rsid w:val="00E83457"/>
    <w:rsid w:val="00E86C16"/>
    <w:rsid w:val="00E90A17"/>
    <w:rsid w:val="00E9271B"/>
    <w:rsid w:val="00E943FB"/>
    <w:rsid w:val="00E95B72"/>
    <w:rsid w:val="00E96EC8"/>
    <w:rsid w:val="00EA65C6"/>
    <w:rsid w:val="00EA75A3"/>
    <w:rsid w:val="00EA7FCC"/>
    <w:rsid w:val="00EB3B47"/>
    <w:rsid w:val="00EB3F29"/>
    <w:rsid w:val="00EB44C0"/>
    <w:rsid w:val="00EB5736"/>
    <w:rsid w:val="00EB5F92"/>
    <w:rsid w:val="00EB7D25"/>
    <w:rsid w:val="00EC10B9"/>
    <w:rsid w:val="00EC48B0"/>
    <w:rsid w:val="00EC57CC"/>
    <w:rsid w:val="00EC6B22"/>
    <w:rsid w:val="00EC797B"/>
    <w:rsid w:val="00EC7D89"/>
    <w:rsid w:val="00ED051E"/>
    <w:rsid w:val="00ED1D83"/>
    <w:rsid w:val="00ED329F"/>
    <w:rsid w:val="00ED6370"/>
    <w:rsid w:val="00EE0D60"/>
    <w:rsid w:val="00EE35C0"/>
    <w:rsid w:val="00EE4251"/>
    <w:rsid w:val="00EE5C52"/>
    <w:rsid w:val="00EF29F9"/>
    <w:rsid w:val="00EF5104"/>
    <w:rsid w:val="00F00B0D"/>
    <w:rsid w:val="00F01867"/>
    <w:rsid w:val="00F025B2"/>
    <w:rsid w:val="00F038A3"/>
    <w:rsid w:val="00F07B02"/>
    <w:rsid w:val="00F1075D"/>
    <w:rsid w:val="00F12E71"/>
    <w:rsid w:val="00F13458"/>
    <w:rsid w:val="00F13CBB"/>
    <w:rsid w:val="00F154DF"/>
    <w:rsid w:val="00F16C9F"/>
    <w:rsid w:val="00F170DA"/>
    <w:rsid w:val="00F17F6C"/>
    <w:rsid w:val="00F2208B"/>
    <w:rsid w:val="00F23018"/>
    <w:rsid w:val="00F242EA"/>
    <w:rsid w:val="00F27D5E"/>
    <w:rsid w:val="00F337AE"/>
    <w:rsid w:val="00F372C8"/>
    <w:rsid w:val="00F37DCF"/>
    <w:rsid w:val="00F41975"/>
    <w:rsid w:val="00F51B17"/>
    <w:rsid w:val="00F6262F"/>
    <w:rsid w:val="00F6297C"/>
    <w:rsid w:val="00F64342"/>
    <w:rsid w:val="00F7028C"/>
    <w:rsid w:val="00F73A6E"/>
    <w:rsid w:val="00F74C69"/>
    <w:rsid w:val="00F8016A"/>
    <w:rsid w:val="00F818A9"/>
    <w:rsid w:val="00F81A4A"/>
    <w:rsid w:val="00F81FE1"/>
    <w:rsid w:val="00F82FEF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A0437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C61BD"/>
    <w:rsid w:val="00FD2734"/>
    <w:rsid w:val="00FD2F1F"/>
    <w:rsid w:val="00FD5577"/>
    <w:rsid w:val="00FD57F8"/>
    <w:rsid w:val="00FD69C8"/>
    <w:rsid w:val="00FD769E"/>
    <w:rsid w:val="00FE0F98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ABC80-53D3-4A53-86B9-38D0ACC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13745</Words>
  <Characters>78351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91913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2</cp:revision>
  <cp:lastPrinted>2024-04-15T09:48:00Z</cp:lastPrinted>
  <dcterms:created xsi:type="dcterms:W3CDTF">2024-04-15T12:33:00Z</dcterms:created>
  <dcterms:modified xsi:type="dcterms:W3CDTF">2024-04-15T12:33:00Z</dcterms:modified>
</cp:coreProperties>
</file>