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20" w:rsidRPr="009E6B1F" w:rsidRDefault="00D021CD" w:rsidP="002C004C">
      <w:pPr>
        <w:jc w:val="center"/>
        <w:rPr>
          <w:noProof/>
          <w:sz w:val="28"/>
          <w:szCs w:val="28"/>
          <w:lang w:eastAsia="ru-RU"/>
        </w:rPr>
      </w:pPr>
      <w:r w:rsidRPr="00D021CD">
        <w:rPr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4C" w:rsidRPr="009E6B1F" w:rsidRDefault="002C004C" w:rsidP="002C004C">
      <w:pPr>
        <w:jc w:val="center"/>
        <w:rPr>
          <w:b/>
          <w:sz w:val="28"/>
          <w:szCs w:val="28"/>
        </w:rPr>
      </w:pPr>
      <w:r w:rsidRPr="009E6B1F">
        <w:rPr>
          <w:b/>
          <w:sz w:val="28"/>
          <w:szCs w:val="28"/>
        </w:rPr>
        <w:t>Российская Федерация</w:t>
      </w:r>
    </w:p>
    <w:p w:rsidR="002C004C" w:rsidRPr="009E6B1F" w:rsidRDefault="002C004C" w:rsidP="002C004C">
      <w:pPr>
        <w:jc w:val="center"/>
        <w:rPr>
          <w:b/>
          <w:sz w:val="28"/>
          <w:szCs w:val="28"/>
        </w:rPr>
      </w:pPr>
      <w:r w:rsidRPr="009E6B1F">
        <w:rPr>
          <w:b/>
          <w:sz w:val="28"/>
          <w:szCs w:val="28"/>
        </w:rPr>
        <w:t xml:space="preserve">Новгородская область </w:t>
      </w:r>
      <w:proofErr w:type="spellStart"/>
      <w:r w:rsidRPr="009E6B1F">
        <w:rPr>
          <w:b/>
          <w:sz w:val="28"/>
          <w:szCs w:val="28"/>
        </w:rPr>
        <w:t>Шимский</w:t>
      </w:r>
      <w:proofErr w:type="spellEnd"/>
      <w:r w:rsidRPr="009E6B1F">
        <w:rPr>
          <w:b/>
          <w:sz w:val="28"/>
          <w:szCs w:val="28"/>
        </w:rPr>
        <w:t xml:space="preserve"> район</w:t>
      </w:r>
    </w:p>
    <w:p w:rsidR="002C004C" w:rsidRPr="009E6B1F" w:rsidRDefault="002C004C" w:rsidP="002C004C">
      <w:pPr>
        <w:jc w:val="center"/>
        <w:rPr>
          <w:b/>
          <w:sz w:val="32"/>
        </w:rPr>
      </w:pPr>
      <w:r w:rsidRPr="009E6B1F">
        <w:rPr>
          <w:b/>
          <w:sz w:val="28"/>
          <w:szCs w:val="28"/>
        </w:rPr>
        <w:t xml:space="preserve">Совет депутатов </w:t>
      </w:r>
      <w:proofErr w:type="spellStart"/>
      <w:r w:rsidRPr="009E6B1F">
        <w:rPr>
          <w:b/>
          <w:sz w:val="28"/>
          <w:szCs w:val="28"/>
        </w:rPr>
        <w:t>Подгощского</w:t>
      </w:r>
      <w:proofErr w:type="spellEnd"/>
      <w:r w:rsidRPr="009E6B1F">
        <w:rPr>
          <w:b/>
          <w:sz w:val="28"/>
          <w:szCs w:val="28"/>
        </w:rPr>
        <w:t xml:space="preserve"> сельского поселения</w:t>
      </w:r>
    </w:p>
    <w:p w:rsidR="002C004C" w:rsidRPr="009E6B1F" w:rsidRDefault="002C004C" w:rsidP="002C004C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2C004C" w:rsidRPr="009E6B1F" w:rsidRDefault="002C004C" w:rsidP="002C004C">
      <w:pPr>
        <w:widowControl w:val="0"/>
        <w:autoSpaceDE w:val="0"/>
        <w:jc w:val="center"/>
        <w:rPr>
          <w:szCs w:val="28"/>
        </w:rPr>
      </w:pPr>
      <w:r w:rsidRPr="009E6B1F">
        <w:rPr>
          <w:b/>
          <w:bCs/>
          <w:sz w:val="28"/>
          <w:szCs w:val="28"/>
        </w:rPr>
        <w:t>РЕШЕНИЕ</w:t>
      </w:r>
    </w:p>
    <w:p w:rsidR="00D50C86" w:rsidRPr="009E6B1F" w:rsidRDefault="00D021CD" w:rsidP="00187CD1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D50C86" w:rsidRPr="009E6B1F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23.04.2025</w:t>
      </w:r>
      <w:r w:rsidR="00D50C86" w:rsidRPr="009E6B1F">
        <w:rPr>
          <w:bCs/>
          <w:spacing w:val="-1"/>
          <w:sz w:val="28"/>
          <w:szCs w:val="28"/>
        </w:rPr>
        <w:t xml:space="preserve"> №</w:t>
      </w:r>
      <w:r>
        <w:rPr>
          <w:bCs/>
          <w:spacing w:val="-1"/>
          <w:sz w:val="28"/>
          <w:szCs w:val="28"/>
        </w:rPr>
        <w:t xml:space="preserve"> 170</w:t>
      </w:r>
    </w:p>
    <w:p w:rsidR="00D50C86" w:rsidRPr="009E6B1F" w:rsidRDefault="00D50C86" w:rsidP="00D50C86">
      <w:pPr>
        <w:spacing w:line="360" w:lineRule="atLeast"/>
        <w:jc w:val="center"/>
        <w:outlineLvl w:val="0"/>
        <w:rPr>
          <w:sz w:val="28"/>
          <w:szCs w:val="28"/>
        </w:rPr>
      </w:pPr>
      <w:r w:rsidRPr="009E6B1F">
        <w:rPr>
          <w:sz w:val="28"/>
          <w:szCs w:val="28"/>
        </w:rPr>
        <w:t xml:space="preserve">с. </w:t>
      </w:r>
      <w:proofErr w:type="spellStart"/>
      <w:r w:rsidRPr="009E6B1F">
        <w:rPr>
          <w:sz w:val="28"/>
          <w:szCs w:val="28"/>
        </w:rPr>
        <w:t>Подгощи</w:t>
      </w:r>
      <w:proofErr w:type="spellEnd"/>
    </w:p>
    <w:p w:rsidR="002C004C" w:rsidRPr="009E6B1F" w:rsidRDefault="002C004C" w:rsidP="002C004C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2C004C" w:rsidRPr="009E6B1F" w:rsidRDefault="00187CD1" w:rsidP="00D50C86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sz w:val="28"/>
          <w:szCs w:val="28"/>
        </w:rPr>
      </w:pPr>
      <w:r w:rsidRPr="009E6B1F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E6B1F">
        <w:rPr>
          <w:b/>
          <w:sz w:val="28"/>
          <w:szCs w:val="28"/>
        </w:rPr>
        <w:t>Подгощского</w:t>
      </w:r>
      <w:proofErr w:type="spellEnd"/>
      <w:r w:rsidRPr="009E6B1F">
        <w:rPr>
          <w:b/>
          <w:sz w:val="28"/>
          <w:szCs w:val="28"/>
        </w:rPr>
        <w:t xml:space="preserve"> сельского поселения от 25.12.2024 года № 162 «</w:t>
      </w:r>
      <w:r w:rsidR="002C004C" w:rsidRPr="009E6B1F">
        <w:rPr>
          <w:b/>
          <w:sz w:val="28"/>
          <w:szCs w:val="28"/>
        </w:rPr>
        <w:t xml:space="preserve">О бюджете </w:t>
      </w:r>
      <w:proofErr w:type="spellStart"/>
      <w:r w:rsidR="002C004C" w:rsidRPr="009E6B1F">
        <w:rPr>
          <w:b/>
          <w:sz w:val="28"/>
          <w:szCs w:val="28"/>
        </w:rPr>
        <w:t>Подгощского</w:t>
      </w:r>
      <w:proofErr w:type="spellEnd"/>
      <w:r w:rsidR="002C004C" w:rsidRPr="009E6B1F">
        <w:rPr>
          <w:b/>
          <w:sz w:val="28"/>
          <w:szCs w:val="28"/>
        </w:rPr>
        <w:t xml:space="preserve"> сельского поселения на 2025 год и плановый период 2026 и 2027 годов</w:t>
      </w:r>
      <w:r w:rsidRPr="009E6B1F">
        <w:rPr>
          <w:b/>
          <w:sz w:val="28"/>
          <w:szCs w:val="28"/>
        </w:rPr>
        <w:t>»</w:t>
      </w:r>
    </w:p>
    <w:p w:rsidR="002C004C" w:rsidRPr="009E6B1F" w:rsidRDefault="002C004C" w:rsidP="002C004C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536F61" w:rsidRPr="009E6B1F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B1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9E6B1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9E6B1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</w:t>
      </w:r>
      <w:r w:rsidR="00126E20" w:rsidRPr="009E6B1F">
        <w:rPr>
          <w:rFonts w:ascii="Times New Roman" w:hAnsi="Times New Roman" w:cs="Times New Roman"/>
          <w:sz w:val="28"/>
          <w:szCs w:val="28"/>
        </w:rPr>
        <w:t>Решением Совета</w:t>
      </w:r>
      <w:r w:rsidRPr="009E6B1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9E6B1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9E6B1F">
        <w:rPr>
          <w:rFonts w:ascii="Times New Roman" w:hAnsi="Times New Roman" w:cs="Times New Roman"/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9E6B1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126E20" w:rsidRPr="009E6B1F">
        <w:rPr>
          <w:rFonts w:ascii="Times New Roman" w:hAnsi="Times New Roman" w:cs="Times New Roman"/>
          <w:sz w:val="28"/>
          <w:szCs w:val="28"/>
        </w:rPr>
        <w:t xml:space="preserve"> </w:t>
      </w:r>
      <w:r w:rsidRPr="009E6B1F">
        <w:rPr>
          <w:rFonts w:ascii="Times New Roman" w:hAnsi="Times New Roman" w:cs="Times New Roman"/>
          <w:sz w:val="28"/>
          <w:szCs w:val="28"/>
        </w:rPr>
        <w:t>сельского</w:t>
      </w:r>
      <w:r w:rsidR="00126E20" w:rsidRPr="009E6B1F">
        <w:rPr>
          <w:rFonts w:ascii="Times New Roman" w:hAnsi="Times New Roman" w:cs="Times New Roman"/>
          <w:sz w:val="28"/>
          <w:szCs w:val="28"/>
        </w:rPr>
        <w:t xml:space="preserve"> </w:t>
      </w:r>
      <w:r w:rsidRPr="009E6B1F">
        <w:rPr>
          <w:rFonts w:ascii="Times New Roman" w:hAnsi="Times New Roman" w:cs="Times New Roman"/>
          <w:sz w:val="28"/>
          <w:szCs w:val="28"/>
        </w:rPr>
        <w:t>поселения, Совет</w:t>
      </w:r>
      <w:r w:rsidR="00126E20" w:rsidRPr="009E6B1F">
        <w:rPr>
          <w:rFonts w:ascii="Times New Roman" w:hAnsi="Times New Roman" w:cs="Times New Roman"/>
          <w:sz w:val="28"/>
          <w:szCs w:val="28"/>
        </w:rPr>
        <w:t xml:space="preserve"> </w:t>
      </w:r>
      <w:r w:rsidRPr="009E6B1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9E6B1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9E6B1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End"/>
    </w:p>
    <w:p w:rsidR="00536F61" w:rsidRPr="009E6B1F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1F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36F61" w:rsidRPr="009E6B1F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1F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9E6B1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9E6B1F">
        <w:rPr>
          <w:rFonts w:ascii="Times New Roman" w:hAnsi="Times New Roman" w:cs="Times New Roman"/>
          <w:sz w:val="28"/>
          <w:szCs w:val="28"/>
        </w:rPr>
        <w:t xml:space="preserve"> с</w:t>
      </w:r>
      <w:r w:rsidR="00187CD1" w:rsidRPr="009E6B1F">
        <w:rPr>
          <w:rFonts w:ascii="Times New Roman" w:hAnsi="Times New Roman" w:cs="Times New Roman"/>
          <w:sz w:val="28"/>
          <w:szCs w:val="28"/>
        </w:rPr>
        <w:t>ельского поселения от 25.12.2024</w:t>
      </w:r>
      <w:r w:rsidRPr="009E6B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CD1" w:rsidRPr="009E6B1F">
        <w:rPr>
          <w:rFonts w:ascii="Times New Roman" w:hAnsi="Times New Roman" w:cs="Times New Roman"/>
          <w:sz w:val="28"/>
          <w:szCs w:val="28"/>
        </w:rPr>
        <w:t>162</w:t>
      </w:r>
      <w:r w:rsidRPr="009E6B1F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9E6B1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9E6B1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A734C" w:rsidRPr="009E6B1F">
        <w:rPr>
          <w:rFonts w:ascii="Times New Roman" w:hAnsi="Times New Roman" w:cs="Times New Roman"/>
          <w:sz w:val="28"/>
          <w:szCs w:val="28"/>
        </w:rPr>
        <w:t>5 год и плановый период 2026 и 2027</w:t>
      </w:r>
      <w:r w:rsidRPr="009E6B1F">
        <w:rPr>
          <w:rFonts w:ascii="Times New Roman" w:hAnsi="Times New Roman" w:cs="Times New Roman"/>
          <w:sz w:val="28"/>
          <w:szCs w:val="28"/>
        </w:rPr>
        <w:t xml:space="preserve"> годов» (далее - решение):</w:t>
      </w:r>
    </w:p>
    <w:p w:rsidR="00536F61" w:rsidRPr="009E6B1F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1F">
        <w:rPr>
          <w:rFonts w:ascii="Times New Roman" w:hAnsi="Times New Roman" w:cs="Times New Roman"/>
          <w:sz w:val="28"/>
          <w:szCs w:val="28"/>
        </w:rPr>
        <w:t xml:space="preserve">1. </w:t>
      </w:r>
      <w:r w:rsidR="00126E20" w:rsidRPr="009E6B1F">
        <w:rPr>
          <w:rFonts w:ascii="Times New Roman" w:hAnsi="Times New Roman" w:cs="Times New Roman"/>
          <w:sz w:val="28"/>
          <w:szCs w:val="28"/>
        </w:rPr>
        <w:t>Изложить подпункты 1.1., 1.2.,</w:t>
      </w:r>
      <w:r w:rsidRPr="009E6B1F">
        <w:rPr>
          <w:rFonts w:ascii="Times New Roman" w:hAnsi="Times New Roman" w:cs="Times New Roman"/>
          <w:sz w:val="28"/>
          <w:szCs w:val="28"/>
        </w:rPr>
        <w:t>1.3. пункта 1 в редакции:</w:t>
      </w:r>
    </w:p>
    <w:p w:rsidR="002C004C" w:rsidRPr="009E6B1F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Pr="009E6B1F">
        <w:rPr>
          <w:sz w:val="28"/>
          <w:szCs w:val="28"/>
        </w:rPr>
        <w:t>Подгощского</w:t>
      </w:r>
      <w:proofErr w:type="spellEnd"/>
      <w:r w:rsidRPr="009E6B1F">
        <w:rPr>
          <w:sz w:val="28"/>
          <w:szCs w:val="28"/>
        </w:rPr>
        <w:t xml:space="preserve"> сельского поселения в сумме </w:t>
      </w:r>
      <w:r w:rsidR="00A65DBE" w:rsidRPr="009E6B1F">
        <w:rPr>
          <w:sz w:val="28"/>
          <w:szCs w:val="28"/>
        </w:rPr>
        <w:t>14049</w:t>
      </w:r>
      <w:r w:rsidR="00C56DA2" w:rsidRPr="009E6B1F">
        <w:rPr>
          <w:sz w:val="28"/>
          <w:szCs w:val="28"/>
        </w:rPr>
        <w:t>,8</w:t>
      </w:r>
      <w:r w:rsidRPr="009E6B1F">
        <w:rPr>
          <w:sz w:val="28"/>
          <w:szCs w:val="28"/>
        </w:rPr>
        <w:t xml:space="preserve"> тыс</w:t>
      </w:r>
      <w:r w:rsidR="00CA734C" w:rsidRPr="009E6B1F">
        <w:rPr>
          <w:sz w:val="28"/>
          <w:szCs w:val="28"/>
        </w:rPr>
        <w:t>. рублей;</w:t>
      </w:r>
    </w:p>
    <w:p w:rsidR="002C004C" w:rsidRPr="009E6B1F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 xml:space="preserve">1.2. общий объем расходов бюджета </w:t>
      </w:r>
      <w:proofErr w:type="spellStart"/>
      <w:r w:rsidRPr="009E6B1F">
        <w:rPr>
          <w:sz w:val="28"/>
          <w:szCs w:val="28"/>
        </w:rPr>
        <w:t>Подгощского</w:t>
      </w:r>
      <w:proofErr w:type="spellEnd"/>
      <w:r w:rsidRPr="009E6B1F">
        <w:rPr>
          <w:sz w:val="28"/>
          <w:szCs w:val="28"/>
        </w:rPr>
        <w:t xml:space="preserve"> сельского поселения в сумме </w:t>
      </w:r>
      <w:r w:rsidR="00A65DBE" w:rsidRPr="009E6B1F">
        <w:rPr>
          <w:sz w:val="28"/>
          <w:szCs w:val="28"/>
        </w:rPr>
        <w:t>29793</w:t>
      </w:r>
      <w:r w:rsidR="00C56DA2" w:rsidRPr="009E6B1F">
        <w:rPr>
          <w:sz w:val="28"/>
          <w:szCs w:val="28"/>
        </w:rPr>
        <w:t>,0</w:t>
      </w:r>
      <w:r w:rsidRPr="009E6B1F">
        <w:rPr>
          <w:sz w:val="28"/>
          <w:szCs w:val="28"/>
        </w:rPr>
        <w:t xml:space="preserve"> тыс. рублей;</w:t>
      </w:r>
    </w:p>
    <w:p w:rsidR="002C004C" w:rsidRPr="009E6B1F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 xml:space="preserve">1.3. прогнозируемый дефицит бюджета </w:t>
      </w:r>
      <w:proofErr w:type="spellStart"/>
      <w:r w:rsidRPr="009E6B1F">
        <w:rPr>
          <w:sz w:val="28"/>
          <w:szCs w:val="28"/>
        </w:rPr>
        <w:t>Подгощского</w:t>
      </w:r>
      <w:proofErr w:type="spellEnd"/>
      <w:r w:rsidRPr="009E6B1F">
        <w:rPr>
          <w:sz w:val="28"/>
          <w:szCs w:val="28"/>
        </w:rPr>
        <w:t xml:space="preserve"> сельского поселения на 2025 год в сумме </w:t>
      </w:r>
      <w:r w:rsidR="004F155A" w:rsidRPr="009E6B1F">
        <w:rPr>
          <w:sz w:val="28"/>
          <w:szCs w:val="28"/>
        </w:rPr>
        <w:t>15743,2</w:t>
      </w:r>
      <w:r w:rsidRPr="009E6B1F">
        <w:rPr>
          <w:sz w:val="28"/>
          <w:szCs w:val="28"/>
        </w:rPr>
        <w:t xml:space="preserve"> тыс. рублей.</w:t>
      </w:r>
    </w:p>
    <w:p w:rsidR="002325D8" w:rsidRPr="009E6B1F" w:rsidRDefault="00C56DA2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2</w:t>
      </w:r>
      <w:r w:rsidR="002325D8" w:rsidRPr="009E6B1F">
        <w:rPr>
          <w:sz w:val="28"/>
          <w:szCs w:val="28"/>
        </w:rPr>
        <w:t xml:space="preserve">. Пункт 13 изложить в редакции «13. Утвердить объем бюджетных ассигнований муниципального дорожного фонда </w:t>
      </w:r>
      <w:proofErr w:type="spellStart"/>
      <w:r w:rsidR="002325D8" w:rsidRPr="009E6B1F">
        <w:rPr>
          <w:sz w:val="28"/>
          <w:szCs w:val="28"/>
        </w:rPr>
        <w:t>Подгощского</w:t>
      </w:r>
      <w:proofErr w:type="spellEnd"/>
      <w:r w:rsidR="002325D8" w:rsidRPr="009E6B1F">
        <w:rPr>
          <w:sz w:val="28"/>
          <w:szCs w:val="28"/>
        </w:rPr>
        <w:t xml:space="preserve"> сельского </w:t>
      </w:r>
      <w:r w:rsidR="002325D8" w:rsidRPr="009E6B1F">
        <w:rPr>
          <w:sz w:val="28"/>
          <w:szCs w:val="28"/>
        </w:rPr>
        <w:lastRenderedPageBreak/>
        <w:t xml:space="preserve">поселения на 2025 год в сумме </w:t>
      </w:r>
      <w:r w:rsidRPr="009E6B1F">
        <w:rPr>
          <w:sz w:val="28"/>
          <w:szCs w:val="28"/>
        </w:rPr>
        <w:t>139</w:t>
      </w:r>
      <w:r w:rsidR="008E4AF9">
        <w:rPr>
          <w:sz w:val="28"/>
          <w:szCs w:val="28"/>
        </w:rPr>
        <w:t>2</w:t>
      </w:r>
      <w:r w:rsidRPr="009E6B1F">
        <w:rPr>
          <w:sz w:val="28"/>
          <w:szCs w:val="28"/>
        </w:rPr>
        <w:t>7,1</w:t>
      </w:r>
      <w:r w:rsidR="002325D8" w:rsidRPr="009E6B1F">
        <w:rPr>
          <w:sz w:val="28"/>
          <w:szCs w:val="28"/>
        </w:rPr>
        <w:t xml:space="preserve"> тыс. рублей</w:t>
      </w:r>
      <w:r w:rsidR="008E0CC3" w:rsidRPr="009E6B1F">
        <w:rPr>
          <w:sz w:val="28"/>
          <w:szCs w:val="28"/>
        </w:rPr>
        <w:t xml:space="preserve">, </w:t>
      </w:r>
      <w:r w:rsidR="008E0CC3" w:rsidRPr="00773764">
        <w:rPr>
          <w:color w:val="FF0000"/>
          <w:sz w:val="28"/>
          <w:szCs w:val="28"/>
        </w:rPr>
        <w:t xml:space="preserve">на 2026 год в сумме </w:t>
      </w:r>
      <w:r w:rsidR="00773764" w:rsidRPr="00773764">
        <w:rPr>
          <w:color w:val="FF0000"/>
          <w:sz w:val="28"/>
          <w:szCs w:val="28"/>
        </w:rPr>
        <w:t>2821,5</w:t>
      </w:r>
      <w:r w:rsidR="008E0CC3" w:rsidRPr="00773764">
        <w:rPr>
          <w:color w:val="FF0000"/>
          <w:sz w:val="28"/>
          <w:szCs w:val="28"/>
        </w:rPr>
        <w:t xml:space="preserve"> тыс. рублей, на 2027 год в сумме </w:t>
      </w:r>
      <w:r w:rsidR="00773764" w:rsidRPr="00773764">
        <w:rPr>
          <w:color w:val="FF0000"/>
          <w:sz w:val="28"/>
          <w:szCs w:val="28"/>
        </w:rPr>
        <w:t>3440,7</w:t>
      </w:r>
      <w:r w:rsidR="008E0CC3" w:rsidRPr="00773764">
        <w:rPr>
          <w:color w:val="FF0000"/>
          <w:sz w:val="28"/>
          <w:szCs w:val="28"/>
        </w:rPr>
        <w:t xml:space="preserve"> тыс. рублей</w:t>
      </w:r>
      <w:proofErr w:type="gramStart"/>
      <w:r w:rsidRPr="00773764">
        <w:rPr>
          <w:color w:val="FF0000"/>
          <w:sz w:val="28"/>
          <w:szCs w:val="28"/>
        </w:rPr>
        <w:t>.»</w:t>
      </w:r>
      <w:proofErr w:type="gramEnd"/>
    </w:p>
    <w:p w:rsidR="00A65DBE" w:rsidRPr="009E6B1F" w:rsidRDefault="00A65DBE" w:rsidP="00A65DBE">
      <w:pPr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3. Изложить пункт 8 решения в редакции:</w:t>
      </w:r>
    </w:p>
    <w:p w:rsidR="00A65DBE" w:rsidRPr="009E6B1F" w:rsidRDefault="00A65DBE" w:rsidP="00A65DBE">
      <w:pPr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«8. Утвердить объем межбюджетных трансфертов, получаемых из других бюджетов бюджетной системы Российской Федерации: на 2025 год в сумме 3112,9 тыс. рублей; 2026 год в сумме 2307,9 тыс. рублей; в 2027 году в сумме 2246,0 тыс. рублей; в том числе:</w:t>
      </w:r>
    </w:p>
    <w:p w:rsidR="00A65DBE" w:rsidRPr="009E6B1F" w:rsidRDefault="00A65DBE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а) Прочие субсидии бюджетам городских и сельских поселений на формирование муниципальных дорожных фондов: 2025 год в сумме 1385,0 тыс. рублей, 2026 год в сумме 923,0 тыс. рублей, 2027 год в сумме 923,0 тыс. рублей;</w:t>
      </w:r>
    </w:p>
    <w:p w:rsidR="00A65DBE" w:rsidRPr="009E6B1F" w:rsidRDefault="00A65DBE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б) Субвенции бюджетам поселений на содержание штатных единиц, осуществляющих передаваемые отдельные государственные полномочия области: 2025 год в сумме 69,4 тыс. рублей, 2026 год в сумме 69,4 тыс. рублей, 2027 год в сумме 69,4 тыс. рублей;</w:t>
      </w:r>
    </w:p>
    <w:p w:rsidR="00A65DBE" w:rsidRPr="009E6B1F" w:rsidRDefault="00A65DBE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в) Дотация бюджетам сельских поселений на выравнивание бюджетной обеспеченности из бюджетов муниципальных районов: 2025 год в сумме 1155,5 тыс. рублей, 2026 год в сумме 1154,1 тыс. рублей, 2027 год в сумме 1086,5 тыс. рублей;</w:t>
      </w:r>
    </w:p>
    <w:p w:rsidR="00A65DBE" w:rsidRPr="009E6B1F" w:rsidRDefault="00A65DBE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г) Субвенция бюджетам на осуществление первичного воинского учета органами местного самоуправления поселений, муниципальных и городских округов: 2025 год в сумме 148,0 тыс. рублей, 2026 год в сумме 161,4 тыс. рублей, 2027 год в сумме 167,1 тыс. рублей.</w:t>
      </w:r>
    </w:p>
    <w:p w:rsidR="00A65DBE" w:rsidRPr="009E6B1F" w:rsidRDefault="00A65DBE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E6B1F">
        <w:rPr>
          <w:sz w:val="28"/>
          <w:szCs w:val="28"/>
        </w:rPr>
        <w:t>д</w:t>
      </w:r>
      <w:proofErr w:type="spellEnd"/>
      <w:r w:rsidRPr="009E6B1F">
        <w:rPr>
          <w:sz w:val="28"/>
          <w:szCs w:val="28"/>
        </w:rPr>
        <w:t>)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2025 году в сумме 355,0 тыс. рублей</w:t>
      </w:r>
      <w:proofErr w:type="gramStart"/>
      <w:r w:rsidRPr="009E6B1F">
        <w:rPr>
          <w:sz w:val="28"/>
          <w:szCs w:val="28"/>
        </w:rPr>
        <w:t>.»</w:t>
      </w:r>
      <w:proofErr w:type="gramEnd"/>
    </w:p>
    <w:p w:rsidR="00DB43C2" w:rsidRPr="009E6B1F" w:rsidRDefault="00E72D14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3</w:t>
      </w:r>
      <w:r w:rsidR="00D6646D" w:rsidRPr="009E6B1F">
        <w:rPr>
          <w:sz w:val="28"/>
          <w:szCs w:val="28"/>
        </w:rPr>
        <w:t xml:space="preserve">. </w:t>
      </w:r>
      <w:r w:rsidR="00CA734C" w:rsidRPr="009E6B1F">
        <w:rPr>
          <w:sz w:val="28"/>
          <w:szCs w:val="28"/>
        </w:rPr>
        <w:t>Изложить п</w:t>
      </w:r>
      <w:r w:rsidR="00CD6813" w:rsidRPr="009E6B1F">
        <w:rPr>
          <w:sz w:val="28"/>
          <w:szCs w:val="28"/>
        </w:rPr>
        <w:t>риложени</w:t>
      </w:r>
      <w:r w:rsidR="00CA734C" w:rsidRPr="009E6B1F">
        <w:rPr>
          <w:sz w:val="28"/>
          <w:szCs w:val="28"/>
        </w:rPr>
        <w:t>я</w:t>
      </w:r>
      <w:r w:rsidR="00CD6813" w:rsidRPr="009E6B1F">
        <w:rPr>
          <w:sz w:val="28"/>
          <w:szCs w:val="28"/>
        </w:rPr>
        <w:t xml:space="preserve"> 1,3,4,5</w:t>
      </w:r>
      <w:r w:rsidR="00C56DA2" w:rsidRPr="009E6B1F">
        <w:rPr>
          <w:sz w:val="28"/>
          <w:szCs w:val="28"/>
        </w:rPr>
        <w:t>,6</w:t>
      </w:r>
      <w:r w:rsidR="00CD6813" w:rsidRPr="009E6B1F">
        <w:rPr>
          <w:sz w:val="28"/>
          <w:szCs w:val="28"/>
        </w:rPr>
        <w:t xml:space="preserve"> к решению Совета депутатов </w:t>
      </w:r>
      <w:proofErr w:type="spellStart"/>
      <w:r w:rsidR="00CD6813" w:rsidRPr="009E6B1F">
        <w:rPr>
          <w:sz w:val="28"/>
          <w:szCs w:val="28"/>
        </w:rPr>
        <w:t>Подгощского</w:t>
      </w:r>
      <w:proofErr w:type="spellEnd"/>
      <w:r w:rsidR="00CD6813" w:rsidRPr="009E6B1F">
        <w:rPr>
          <w:sz w:val="28"/>
          <w:szCs w:val="28"/>
        </w:rPr>
        <w:t xml:space="preserve"> сельского поселения от </w:t>
      </w:r>
      <w:r w:rsidR="00800856" w:rsidRPr="009E6B1F">
        <w:rPr>
          <w:sz w:val="28"/>
          <w:szCs w:val="28"/>
        </w:rPr>
        <w:t>25.12.2024</w:t>
      </w:r>
      <w:r w:rsidR="00CD6813" w:rsidRPr="009E6B1F">
        <w:rPr>
          <w:sz w:val="28"/>
          <w:szCs w:val="28"/>
        </w:rPr>
        <w:t xml:space="preserve"> года № </w:t>
      </w:r>
      <w:r w:rsidR="00800856" w:rsidRPr="009E6B1F">
        <w:rPr>
          <w:sz w:val="28"/>
          <w:szCs w:val="28"/>
        </w:rPr>
        <w:t>162</w:t>
      </w:r>
      <w:r w:rsidR="008F14D6" w:rsidRPr="009E6B1F">
        <w:rPr>
          <w:sz w:val="28"/>
          <w:szCs w:val="28"/>
        </w:rPr>
        <w:t xml:space="preserve"> в прилагаемой редакции.</w:t>
      </w:r>
      <w:r w:rsidR="00536F61" w:rsidRPr="009E6B1F">
        <w:rPr>
          <w:sz w:val="28"/>
          <w:szCs w:val="28"/>
        </w:rPr>
        <w:t xml:space="preserve"> </w:t>
      </w:r>
    </w:p>
    <w:p w:rsidR="002C004C" w:rsidRPr="009E6B1F" w:rsidRDefault="00E72D14" w:rsidP="00A65DBE">
      <w:pPr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4</w:t>
      </w:r>
      <w:r w:rsidR="002C004C" w:rsidRPr="009E6B1F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="002C004C" w:rsidRPr="009E6B1F">
        <w:rPr>
          <w:sz w:val="28"/>
          <w:szCs w:val="28"/>
        </w:rPr>
        <w:t>Подгощского</w:t>
      </w:r>
      <w:proofErr w:type="spellEnd"/>
      <w:r w:rsidR="002C004C" w:rsidRPr="009E6B1F"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9" w:history="1">
        <w:r w:rsidR="002C004C" w:rsidRPr="009E6B1F">
          <w:rPr>
            <w:rStyle w:val="ac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C004C" w:rsidRPr="009E6B1F">
        <w:rPr>
          <w:sz w:val="28"/>
          <w:szCs w:val="28"/>
        </w:rPr>
        <w:t>).</w:t>
      </w:r>
    </w:p>
    <w:p w:rsidR="002C004C" w:rsidRPr="009E6B1F" w:rsidRDefault="00E72D14" w:rsidP="00D6646D">
      <w:pPr>
        <w:spacing w:line="276" w:lineRule="auto"/>
        <w:ind w:firstLine="709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5</w:t>
      </w:r>
      <w:r w:rsidR="002C004C" w:rsidRPr="009E6B1F">
        <w:rPr>
          <w:sz w:val="28"/>
          <w:szCs w:val="28"/>
        </w:rPr>
        <w:t>.  Настоящее решение вступает в силу с</w:t>
      </w:r>
      <w:r w:rsidR="008F14D6" w:rsidRPr="009E6B1F">
        <w:rPr>
          <w:sz w:val="28"/>
          <w:szCs w:val="28"/>
        </w:rPr>
        <w:t>о дня, его официального опубликования.</w:t>
      </w:r>
    </w:p>
    <w:p w:rsidR="002C004C" w:rsidRPr="009E6B1F" w:rsidRDefault="002C004C" w:rsidP="00D664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04C" w:rsidRPr="009E6B1F" w:rsidRDefault="002C004C" w:rsidP="00D6646D">
      <w:pPr>
        <w:spacing w:line="276" w:lineRule="auto"/>
        <w:jc w:val="both"/>
        <w:rPr>
          <w:sz w:val="28"/>
          <w:szCs w:val="28"/>
        </w:rPr>
      </w:pPr>
    </w:p>
    <w:p w:rsidR="00853677" w:rsidRPr="009E6B1F" w:rsidRDefault="00853677" w:rsidP="00D6646D">
      <w:pPr>
        <w:spacing w:line="276" w:lineRule="auto"/>
        <w:jc w:val="both"/>
        <w:rPr>
          <w:sz w:val="28"/>
          <w:szCs w:val="28"/>
        </w:rPr>
      </w:pPr>
    </w:p>
    <w:p w:rsidR="002C004C" w:rsidRPr="009E6B1F" w:rsidRDefault="002C004C" w:rsidP="00D6646D">
      <w:pPr>
        <w:spacing w:line="276" w:lineRule="auto"/>
        <w:jc w:val="both"/>
        <w:rPr>
          <w:sz w:val="28"/>
          <w:szCs w:val="28"/>
        </w:rPr>
      </w:pPr>
      <w:r w:rsidRPr="009E6B1F">
        <w:rPr>
          <w:sz w:val="28"/>
          <w:szCs w:val="28"/>
        </w:rPr>
        <w:t>Глава поселения                                                                              Л.В. Николаева</w:t>
      </w:r>
    </w:p>
    <w:p w:rsidR="00D021CD" w:rsidRDefault="00D021CD" w:rsidP="002C004C">
      <w:pPr>
        <w:pStyle w:val="ab"/>
        <w:jc w:val="right"/>
        <w:rPr>
          <w:rFonts w:ascii="Times New Roman" w:hAnsi="Times New Roman" w:cs="Times New Roman"/>
        </w:rPr>
      </w:pPr>
    </w:p>
    <w:p w:rsidR="002C004C" w:rsidRPr="009E6B1F" w:rsidRDefault="00A4645E" w:rsidP="002C004C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2C004C" w:rsidRPr="009E6B1F">
        <w:rPr>
          <w:rFonts w:ascii="Times New Roman" w:hAnsi="Times New Roman" w:cs="Times New Roman"/>
        </w:rPr>
        <w:t>Приложение 1</w:t>
      </w:r>
    </w:p>
    <w:p w:rsidR="002C004C" w:rsidRPr="009E6B1F" w:rsidRDefault="002C004C" w:rsidP="002C004C">
      <w:pPr>
        <w:pStyle w:val="ab"/>
        <w:jc w:val="right"/>
        <w:rPr>
          <w:rFonts w:ascii="Times New Roman" w:hAnsi="Times New Roman" w:cs="Times New Roman"/>
        </w:rPr>
      </w:pPr>
      <w:r w:rsidRPr="009E6B1F">
        <w:rPr>
          <w:rFonts w:ascii="Times New Roman" w:hAnsi="Times New Roman" w:cs="Times New Roman"/>
        </w:rPr>
        <w:t>к решению Совета депутатов «О бюджете</w:t>
      </w:r>
    </w:p>
    <w:p w:rsidR="002C004C" w:rsidRPr="009E6B1F" w:rsidRDefault="002C004C" w:rsidP="002C004C">
      <w:pPr>
        <w:pStyle w:val="ab"/>
        <w:jc w:val="right"/>
        <w:rPr>
          <w:rFonts w:ascii="Times New Roman" w:hAnsi="Times New Roman" w:cs="Times New Roman"/>
        </w:rPr>
      </w:pPr>
      <w:proofErr w:type="spellStart"/>
      <w:r w:rsidRPr="009E6B1F">
        <w:rPr>
          <w:rFonts w:ascii="Times New Roman" w:hAnsi="Times New Roman" w:cs="Times New Roman"/>
        </w:rPr>
        <w:t>Подгощского</w:t>
      </w:r>
      <w:proofErr w:type="spellEnd"/>
      <w:r w:rsidRPr="009E6B1F">
        <w:rPr>
          <w:rFonts w:ascii="Times New Roman" w:hAnsi="Times New Roman" w:cs="Times New Roman"/>
        </w:rPr>
        <w:t xml:space="preserve"> сельского поселения на 2025 год</w:t>
      </w:r>
    </w:p>
    <w:p w:rsidR="002C004C" w:rsidRPr="009E6B1F" w:rsidRDefault="002C004C" w:rsidP="002C004C">
      <w:pPr>
        <w:pStyle w:val="ab"/>
        <w:jc w:val="right"/>
        <w:rPr>
          <w:rFonts w:ascii="Times New Roman" w:hAnsi="Times New Roman" w:cs="Times New Roman"/>
        </w:rPr>
      </w:pPr>
      <w:r w:rsidRPr="009E6B1F">
        <w:rPr>
          <w:rFonts w:ascii="Times New Roman" w:hAnsi="Times New Roman" w:cs="Times New Roman"/>
        </w:rPr>
        <w:t>и на плановый период 2026 и 2027 годов»</w:t>
      </w:r>
    </w:p>
    <w:p w:rsidR="002C004C" w:rsidRPr="009E6B1F" w:rsidRDefault="002C004C" w:rsidP="002C004C">
      <w:pPr>
        <w:pStyle w:val="ab"/>
        <w:jc w:val="center"/>
        <w:rPr>
          <w:rFonts w:ascii="Times New Roman" w:hAnsi="Times New Roman" w:cs="Times New Roman"/>
        </w:rPr>
      </w:pPr>
    </w:p>
    <w:p w:rsidR="002C004C" w:rsidRPr="009E6B1F" w:rsidRDefault="002C004C" w:rsidP="002C004C">
      <w:pPr>
        <w:pStyle w:val="ab"/>
        <w:jc w:val="center"/>
        <w:rPr>
          <w:rFonts w:ascii="Times New Roman" w:hAnsi="Times New Roman" w:cs="Times New Roman"/>
          <w:b/>
        </w:rPr>
      </w:pPr>
      <w:r w:rsidRPr="009E6B1F">
        <w:rPr>
          <w:rFonts w:ascii="Times New Roman" w:hAnsi="Times New Roman" w:cs="Times New Roman"/>
          <w:b/>
        </w:rPr>
        <w:t xml:space="preserve">Прогнозируемые поступления доходов в бюджет </w:t>
      </w:r>
      <w:proofErr w:type="spellStart"/>
      <w:r w:rsidRPr="009E6B1F">
        <w:rPr>
          <w:rFonts w:ascii="Times New Roman" w:hAnsi="Times New Roman" w:cs="Times New Roman"/>
          <w:b/>
        </w:rPr>
        <w:t>Подгощского</w:t>
      </w:r>
      <w:proofErr w:type="spellEnd"/>
      <w:r w:rsidRPr="009E6B1F">
        <w:rPr>
          <w:rFonts w:ascii="Times New Roman" w:hAnsi="Times New Roman" w:cs="Times New Roman"/>
          <w:b/>
        </w:rPr>
        <w:t xml:space="preserve"> сельского поселения на 2025 год и на плановый период 2026 и 2027 годов</w:t>
      </w:r>
    </w:p>
    <w:p w:rsidR="002C004C" w:rsidRPr="009E6B1F" w:rsidRDefault="002C004C" w:rsidP="002C004C">
      <w:pPr>
        <w:pStyle w:val="ab"/>
        <w:jc w:val="center"/>
        <w:rPr>
          <w:rFonts w:ascii="Times New Roman" w:hAnsi="Times New Roman" w:cs="Times New Roman"/>
        </w:rPr>
      </w:pPr>
    </w:p>
    <w:p w:rsidR="002C004C" w:rsidRPr="009E6B1F" w:rsidRDefault="002C004C" w:rsidP="002C004C">
      <w:pPr>
        <w:pStyle w:val="ab"/>
        <w:jc w:val="right"/>
        <w:rPr>
          <w:rFonts w:ascii="Times New Roman" w:hAnsi="Times New Roman" w:cs="Times New Roman"/>
        </w:rPr>
      </w:pPr>
      <w:r w:rsidRPr="009E6B1F">
        <w:rPr>
          <w:rFonts w:ascii="Times New Roman" w:hAnsi="Times New Roman" w:cs="Times New Roman"/>
        </w:rPr>
        <w:t>(тыс. рублей)</w:t>
      </w: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2460"/>
        <w:gridCol w:w="1660"/>
        <w:gridCol w:w="1160"/>
        <w:gridCol w:w="1240"/>
      </w:tblGrid>
      <w:tr w:rsidR="009E6B1F" w:rsidRPr="009E6B1F" w:rsidTr="003E4C39">
        <w:trPr>
          <w:trHeight w:val="4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  <w:rPr>
                <w:b/>
              </w:rPr>
            </w:pPr>
            <w:r w:rsidRPr="009E6B1F">
              <w:rPr>
                <w:b/>
              </w:rPr>
              <w:t xml:space="preserve">Наименование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  <w:rPr>
                <w:b/>
              </w:rPr>
            </w:pPr>
            <w:r w:rsidRPr="009E6B1F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  <w:rPr>
                <w:b/>
              </w:rPr>
            </w:pPr>
            <w:r w:rsidRPr="009E6B1F">
              <w:rPr>
                <w:b/>
              </w:rPr>
              <w:t xml:space="preserve">2025 год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  <w:rPr>
                <w:b/>
              </w:rPr>
            </w:pPr>
            <w:r w:rsidRPr="009E6B1F">
              <w:rPr>
                <w:b/>
              </w:rPr>
              <w:t xml:space="preserve">2026 год 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  <w:rPr>
                <w:b/>
              </w:rPr>
            </w:pPr>
            <w:r w:rsidRPr="009E6B1F">
              <w:rPr>
                <w:b/>
              </w:rPr>
              <w:t>2027 год</w:t>
            </w:r>
          </w:p>
        </w:tc>
      </w:tr>
      <w:tr w:rsidR="009E6B1F" w:rsidRPr="009E6B1F" w:rsidTr="003E4C39">
        <w:trPr>
          <w:trHeight w:val="30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r w:rsidRPr="009E6B1F">
              <w:t>ДОХОДЫ, ВСЕГО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7E67CE" w:rsidP="003E4C39">
            <w:pPr>
              <w:jc w:val="center"/>
            </w:pPr>
            <w:r w:rsidRPr="009E6B1F">
              <w:t>14049,8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13154,8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13641,5</w:t>
            </w:r>
          </w:p>
        </w:tc>
      </w:tr>
      <w:tr w:rsidR="009E6B1F" w:rsidRPr="009E6B1F" w:rsidTr="003E4C39">
        <w:trPr>
          <w:trHeight w:val="29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r w:rsidRPr="009E6B1F">
              <w:t>Налоговые и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10000000000000000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E72D14" w:rsidP="003E4C39">
            <w:pPr>
              <w:jc w:val="center"/>
            </w:pPr>
            <w:r w:rsidRPr="009E6B1F">
              <w:t>10936,9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10846,9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11395,5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r w:rsidRPr="009E6B1F">
              <w:t>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10652,5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10636,9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DE2901" w:rsidP="003E4C39">
            <w:pPr>
              <w:jc w:val="center"/>
            </w:pPr>
            <w:r w:rsidRPr="009E6B1F">
              <w:t>11185,5</w:t>
            </w:r>
          </w:p>
        </w:tc>
      </w:tr>
      <w:tr w:rsidR="009E6B1F" w:rsidRPr="009E6B1F" w:rsidTr="003E4C39">
        <w:trPr>
          <w:trHeight w:val="26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r w:rsidRPr="009E6B1F">
              <w:t>Налоги на прибыль,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10100000000000000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75,7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r w:rsidRPr="009E6B1F">
              <w:t>Налог на доходы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6D4E13" w:rsidP="003E4C39">
            <w:pPr>
              <w:jc w:val="center"/>
            </w:pPr>
            <w:r w:rsidRPr="009E6B1F">
              <w:t>1010200001000011</w:t>
            </w:r>
            <w:r w:rsidR="002C004C" w:rsidRPr="009E6B1F"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3E4C39">
            <w:pPr>
              <w:jc w:val="center"/>
            </w:pPr>
            <w:r w:rsidRPr="009E6B1F">
              <w:t>75,7</w:t>
            </w:r>
          </w:p>
        </w:tc>
      </w:tr>
      <w:tr w:rsidR="009E6B1F" w:rsidRPr="009E6B1F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F4B51" w:rsidP="002F4B51">
            <w:proofErr w:type="gramStart"/>
            <w:r w:rsidRPr="009E6B1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E6B1F">
              <w:t xml:space="preserve"> </w:t>
            </w:r>
            <w:proofErr w:type="gramStart"/>
            <w:r w:rsidRPr="009E6B1F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2C004C" w:rsidP="006D4E13">
            <w:pPr>
              <w:jc w:val="center"/>
            </w:pPr>
            <w:r w:rsidRPr="009E6B1F">
              <w:t>101020100100001</w:t>
            </w:r>
            <w:r w:rsidR="006D4E13" w:rsidRPr="009E6B1F">
              <w:t>1</w:t>
            </w:r>
            <w:r w:rsidRPr="009E6B1F"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542B98" w:rsidP="003E4C39">
            <w:pPr>
              <w:jc w:val="center"/>
            </w:pPr>
            <w:r w:rsidRPr="009E6B1F">
              <w:t>44,8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542B98" w:rsidP="003E4C39">
            <w:pPr>
              <w:jc w:val="center"/>
            </w:pPr>
            <w:r w:rsidRPr="009E6B1F">
              <w:t>49,4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9E6B1F" w:rsidRDefault="00542B98" w:rsidP="003E4C39">
            <w:pPr>
              <w:jc w:val="center"/>
            </w:pPr>
            <w:r w:rsidRPr="009E6B1F">
              <w:t>52,7</w:t>
            </w:r>
          </w:p>
        </w:tc>
      </w:tr>
      <w:tr w:rsidR="009E6B1F" w:rsidRPr="009E6B1F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AF6E52" w:rsidP="00AF6E52">
            <w:pPr>
              <w:spacing w:line="240" w:lineRule="exact"/>
              <w:ind w:left="57"/>
              <w:rPr>
                <w:rFonts w:eastAsia="Arial Unicode MS"/>
              </w:rPr>
            </w:pPr>
            <w:proofErr w:type="gramStart"/>
            <w:r w:rsidRPr="009E6B1F">
              <w:rPr>
                <w:snapToGrid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9E6B1F">
              <w:rPr>
                <w:snapToGrid w:val="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</w:t>
            </w:r>
            <w:r w:rsidR="00827F8D" w:rsidRPr="009E6B1F">
              <w:rPr>
                <w:snapToGrid w:val="0"/>
              </w:rPr>
              <w:t>, а также</w:t>
            </w:r>
            <w:proofErr w:type="gramEnd"/>
            <w:r w:rsidR="00827F8D" w:rsidRPr="009E6B1F">
              <w:rPr>
                <w:snapToGrid w:val="0"/>
              </w:rPr>
              <w:t xml:space="preserve"> в части суммы налога, не превышающей 312 тысяч рублей за налоговые периоды после 1 января 2025 года</w:t>
            </w:r>
            <w:r w:rsidRPr="009E6B1F">
              <w:rPr>
                <w:snapToGrid w:val="0"/>
              </w:rPr>
              <w:t>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AF6E52" w:rsidP="00AF6E52">
            <w:pPr>
              <w:jc w:val="center"/>
            </w:pPr>
            <w:r w:rsidRPr="009E6B1F">
              <w:lastRenderedPageBreak/>
              <w:t xml:space="preserve">  10102020010000110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542B98" w:rsidP="00AF6E52">
            <w:pPr>
              <w:jc w:val="center"/>
            </w:pPr>
            <w:r w:rsidRPr="009E6B1F">
              <w:t>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542B98" w:rsidP="00AF6E52">
            <w:pPr>
              <w:jc w:val="center"/>
            </w:pPr>
            <w:r w:rsidRPr="009E6B1F">
              <w:t>1,0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542B98" w:rsidP="00AF6E52">
            <w:pPr>
              <w:jc w:val="center"/>
            </w:pPr>
            <w:r w:rsidRPr="009E6B1F">
              <w:t>1,0</w:t>
            </w:r>
          </w:p>
        </w:tc>
      </w:tr>
      <w:tr w:rsidR="009E6B1F" w:rsidRPr="009E6B1F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AF6E52" w:rsidP="00AF6E52">
            <w:proofErr w:type="gramStart"/>
            <w:r w:rsidRPr="009E6B1F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</w:t>
            </w:r>
            <w:r w:rsidR="00BC5447" w:rsidRPr="009E6B1F">
              <w:t>зическим ли</w:t>
            </w:r>
            <w:r w:rsidRPr="009E6B1F">
              <w:t>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E6B1F">
              <w:t xml:space="preserve">, не </w:t>
            </w:r>
            <w:proofErr w:type="gramStart"/>
            <w:r w:rsidRPr="009E6B1F">
              <w:t>превышающей</w:t>
            </w:r>
            <w:proofErr w:type="gramEnd"/>
            <w:r w:rsidRPr="009E6B1F">
              <w:t xml:space="preserve"> 312 тысяч рублей за налоговые периоды после 1 января 2025 года)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AF6E52" w:rsidP="00AF6E52">
            <w:pPr>
              <w:jc w:val="center"/>
            </w:pPr>
            <w:r w:rsidRPr="009E6B1F">
              <w:t xml:space="preserve">  10102030010000110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542B98" w:rsidP="00AF6E52">
            <w:pPr>
              <w:jc w:val="center"/>
            </w:pPr>
            <w:r w:rsidRPr="009E6B1F">
              <w:t>21,0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542B98" w:rsidP="00AF6E52">
            <w:pPr>
              <w:jc w:val="center"/>
            </w:pPr>
            <w:r w:rsidRPr="009E6B1F">
              <w:t>21,5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9E6B1F" w:rsidRDefault="00542B98" w:rsidP="00AF6E52">
            <w:pPr>
              <w:jc w:val="center"/>
            </w:pPr>
            <w:r w:rsidRPr="009E6B1F">
              <w:t>22,0</w:t>
            </w:r>
          </w:p>
        </w:tc>
      </w:tr>
      <w:tr w:rsidR="009E6B1F" w:rsidRPr="009E6B1F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10300000000000000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2517,7</w:t>
            </w:r>
          </w:p>
        </w:tc>
      </w:tr>
      <w:tr w:rsidR="009E6B1F" w:rsidRPr="009E6B1F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10302000010000110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2517,7</w:t>
            </w:r>
          </w:p>
        </w:tc>
      </w:tr>
      <w:tr w:rsidR="009E6B1F" w:rsidRPr="009E6B1F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10302231010000110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963,5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993,9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1316,1</w:t>
            </w:r>
          </w:p>
        </w:tc>
      </w:tr>
      <w:tr w:rsidR="009E6B1F" w:rsidRPr="009E6B1F" w:rsidTr="003E4C39">
        <w:trPr>
          <w:trHeight w:val="8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 xml:space="preserve">Доходы от уплаты акцизов на моторные масла для дизельных и (или) карбюраторных </w:t>
            </w:r>
            <w:r w:rsidRPr="009E6B1F">
              <w:lastRenderedPageBreak/>
              <w:t>(</w:t>
            </w:r>
            <w:proofErr w:type="spellStart"/>
            <w:r w:rsidRPr="009E6B1F">
              <w:t>инжекторных</w:t>
            </w:r>
            <w:proofErr w:type="spellEnd"/>
            <w:r w:rsidRPr="009E6B1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lastRenderedPageBreak/>
              <w:t>10302241010000110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4,3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4,6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6,1</w:t>
            </w:r>
          </w:p>
        </w:tc>
      </w:tr>
      <w:tr w:rsidR="009E6B1F" w:rsidRPr="009E6B1F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10302251010000110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973,0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998,8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1321,5</w:t>
            </w:r>
          </w:p>
        </w:tc>
      </w:tr>
      <w:tr w:rsidR="009E6B1F" w:rsidRPr="009E6B1F" w:rsidTr="000473E6">
        <w:trPr>
          <w:trHeight w:val="1251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10302261010000110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-98,7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-98,8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6C5860" w:rsidP="00AF6E52">
            <w:pPr>
              <w:jc w:val="center"/>
            </w:pPr>
            <w:r w:rsidRPr="009E6B1F">
              <w:t>-126,0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Налоги на совокупный доход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10500000000000000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11,1</w:t>
            </w:r>
          </w:p>
        </w:tc>
      </w:tr>
      <w:tr w:rsidR="009E6B1F" w:rsidRPr="009E6B1F" w:rsidTr="00405B3D">
        <w:trPr>
          <w:trHeight w:val="35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10503000010000110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11,1</w:t>
            </w:r>
          </w:p>
        </w:tc>
      </w:tr>
      <w:tr w:rsidR="009E6B1F" w:rsidRPr="009E6B1F" w:rsidTr="003E4C39">
        <w:trPr>
          <w:trHeight w:val="267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10503010010000110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11,1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НАЛОГИ НА ИМУЩЕСТВО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8724,0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8646,0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8571,0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Налог на имущество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10601000000000110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301,0</w:t>
            </w:r>
          </w:p>
        </w:tc>
      </w:tr>
      <w:tr w:rsidR="009E6B1F" w:rsidRPr="009E6B1F" w:rsidTr="003E4C39">
        <w:trPr>
          <w:trHeight w:val="88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10601030100000110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301,0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Земельный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10606000000000110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8431,0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8349,0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8270,0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 xml:space="preserve">Земельный налог с организаций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10606030000000110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6191,0</w:t>
            </w:r>
          </w:p>
        </w:tc>
      </w:tr>
      <w:tr w:rsidR="009E6B1F" w:rsidRPr="009E6B1F" w:rsidTr="003E4C39">
        <w:trPr>
          <w:trHeight w:val="6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10606033100000110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6191,0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Земельный налог с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10606040000000110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2079,0</w:t>
            </w:r>
          </w:p>
        </w:tc>
      </w:tr>
      <w:tr w:rsidR="009E6B1F" w:rsidRPr="009E6B1F" w:rsidTr="003E4C39">
        <w:trPr>
          <w:trHeight w:val="6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10606043100000110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2079,0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Государственная пошлина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10800000000000000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</w:tr>
      <w:tr w:rsidR="009E6B1F" w:rsidRPr="009E6B1F" w:rsidTr="003E4C39">
        <w:trPr>
          <w:trHeight w:val="9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10804000010000110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</w:tr>
      <w:tr w:rsidR="009E6B1F" w:rsidRPr="009E6B1F" w:rsidTr="003E4C39">
        <w:trPr>
          <w:trHeight w:val="12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10804020010000110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292FC1" w:rsidP="00AF6E52">
            <w:pPr>
              <w:jc w:val="center"/>
            </w:pPr>
            <w:r w:rsidRPr="009E6B1F">
              <w:t>284,4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</w:tr>
      <w:tr w:rsidR="009E6B1F" w:rsidRPr="009E6B1F" w:rsidTr="003E4C39">
        <w:trPr>
          <w:trHeight w:val="9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</w:tr>
      <w:tr w:rsidR="009E6B1F" w:rsidRPr="009E6B1F" w:rsidTr="00740C48">
        <w:trPr>
          <w:trHeight w:val="54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E6B1F">
              <w:lastRenderedPageBreak/>
              <w:t>предприятий, в том числе казенных)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lastRenderedPageBreak/>
              <w:t>11105000000000120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</w:tr>
      <w:tr w:rsidR="009E6B1F" w:rsidRPr="009E6B1F" w:rsidTr="00B539AB">
        <w:trPr>
          <w:trHeight w:val="826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roofErr w:type="gramStart"/>
            <w:r w:rsidRPr="009E6B1F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11105020000000120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</w:tr>
      <w:tr w:rsidR="009E6B1F" w:rsidRPr="009E6B1F" w:rsidTr="003E4C39">
        <w:trPr>
          <w:trHeight w:val="15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roofErr w:type="gramStart"/>
            <w:r w:rsidRPr="009E6B1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11105025100000120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210,0</w:t>
            </w:r>
          </w:p>
        </w:tc>
      </w:tr>
      <w:tr w:rsidR="009E6B1F" w:rsidRPr="009E6B1F" w:rsidTr="003E4C39">
        <w:trPr>
          <w:trHeight w:val="3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ПРОЧИЕ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11700000000000000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292FC1" w:rsidP="00AF6E52">
            <w:pPr>
              <w:jc w:val="center"/>
            </w:pPr>
            <w:r w:rsidRPr="009E6B1F">
              <w:t>74,4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0,0</w:t>
            </w:r>
          </w:p>
        </w:tc>
      </w:tr>
      <w:tr w:rsidR="009E6B1F" w:rsidRPr="009E6B1F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ИНИЦИАТИВНЫЕ ПЛАТЕЖИ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11715000000000000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292FC1" w:rsidP="00AF6E52">
            <w:pPr>
              <w:jc w:val="center"/>
            </w:pPr>
            <w:r w:rsidRPr="009E6B1F">
              <w:t>74,4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0,0</w:t>
            </w:r>
          </w:p>
        </w:tc>
      </w:tr>
      <w:tr w:rsidR="009E6B1F" w:rsidRPr="009E6B1F" w:rsidTr="009C67B0">
        <w:trPr>
          <w:trHeight w:val="69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Инициативные платежи, зачисляемые в бюджеты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11715030100000150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292FC1" w:rsidP="00AF6E52">
            <w:pPr>
              <w:jc w:val="center"/>
            </w:pPr>
            <w:r w:rsidRPr="009E6B1F">
              <w:t>74,4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0,0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B05FB2" w:rsidP="00A6171C">
            <w:pPr>
              <w:jc w:val="center"/>
            </w:pPr>
            <w:r w:rsidRPr="009E6B1F">
              <w:t>3112,9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</w:t>
            </w:r>
            <w:r w:rsidR="00A6171C" w:rsidRPr="009E6B1F">
              <w:t>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6171C" w:rsidP="00AF6E52">
            <w:pPr>
              <w:jc w:val="center"/>
            </w:pPr>
            <w:r w:rsidRPr="009E6B1F">
              <w:t>2246,0</w:t>
            </w:r>
          </w:p>
        </w:tc>
      </w:tr>
      <w:tr w:rsidR="009E6B1F" w:rsidRPr="009E6B1F" w:rsidTr="003E4C39">
        <w:trPr>
          <w:trHeight w:val="57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B05FB2" w:rsidP="00AF6E52">
            <w:pPr>
              <w:jc w:val="center"/>
            </w:pPr>
            <w:r w:rsidRPr="009E6B1F">
              <w:t>3112,9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6171C" w:rsidP="00AF6E52">
            <w:pPr>
              <w:jc w:val="center"/>
            </w:pPr>
            <w:r w:rsidRPr="009E6B1F">
              <w:t>2307,9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6171C" w:rsidP="00AF6E52">
            <w:pPr>
              <w:jc w:val="center"/>
            </w:pPr>
            <w:r w:rsidRPr="009E6B1F">
              <w:t>2246,0</w:t>
            </w:r>
          </w:p>
        </w:tc>
      </w:tr>
      <w:tr w:rsidR="009E6B1F" w:rsidRPr="009E6B1F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Дотации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20210000000000150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1086,5</w:t>
            </w:r>
          </w:p>
        </w:tc>
      </w:tr>
      <w:tr w:rsidR="009E6B1F" w:rsidRPr="009E6B1F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20216001000000150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1086,5</w:t>
            </w:r>
          </w:p>
        </w:tc>
      </w:tr>
      <w:tr w:rsidR="009E6B1F" w:rsidRPr="009E6B1F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20216001100000150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1086,5</w:t>
            </w:r>
          </w:p>
        </w:tc>
      </w:tr>
      <w:tr w:rsidR="009E6B1F" w:rsidRPr="009E6B1F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20220000000000150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B05FB2" w:rsidP="00AF6E52">
            <w:pPr>
              <w:jc w:val="center"/>
            </w:pPr>
            <w:r w:rsidRPr="009E6B1F">
              <w:t>1740,0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923,0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t>Прочие субсидии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20229999000000150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B05FB2" w:rsidP="00AF6E52">
            <w:pPr>
              <w:jc w:val="center"/>
            </w:pPr>
            <w:r w:rsidRPr="009E6B1F">
              <w:t>1740,0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923,0</w:t>
            </w:r>
          </w:p>
        </w:tc>
      </w:tr>
      <w:tr w:rsidR="009E6B1F" w:rsidRPr="009E6B1F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r w:rsidRPr="009E6B1F">
              <w:lastRenderedPageBreak/>
              <w:t>Прочие субсидии бюджетам 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20229999100000150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B05FB2" w:rsidP="00AF6E52">
            <w:pPr>
              <w:jc w:val="center"/>
            </w:pPr>
            <w:r w:rsidRPr="009E6B1F">
              <w:t>1740</w:t>
            </w:r>
            <w:r w:rsidR="00AF6E52" w:rsidRPr="009E6B1F">
              <w:t>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9E6B1F" w:rsidRDefault="00AF6E52" w:rsidP="00AF6E52">
            <w:pPr>
              <w:jc w:val="center"/>
            </w:pPr>
            <w:r w:rsidRPr="009E6B1F">
              <w:t>923,0</w:t>
            </w:r>
          </w:p>
        </w:tc>
      </w:tr>
      <w:tr w:rsidR="009E6B1F" w:rsidRPr="009E6B1F" w:rsidTr="00D021CD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FB2" w:rsidRPr="009E6B1F" w:rsidRDefault="00B05FB2" w:rsidP="00B05FB2">
            <w:pPr>
              <w:shd w:val="clear" w:color="auto" w:fill="FFFFFF"/>
              <w:rPr>
                <w:szCs w:val="20"/>
              </w:rPr>
            </w:pPr>
            <w:r w:rsidRPr="009E6B1F">
              <w:rPr>
                <w:szCs w:val="20"/>
              </w:rPr>
              <w:t xml:space="preserve">Прочие  субсидии бюджетам муниципальных округов, городских и сельских поселений Новгородской области «Практика инициативного </w:t>
            </w:r>
            <w:proofErr w:type="spellStart"/>
            <w:r w:rsidRPr="009E6B1F">
              <w:rPr>
                <w:szCs w:val="20"/>
              </w:rPr>
              <w:t>бюджетирования</w:t>
            </w:r>
            <w:proofErr w:type="spellEnd"/>
            <w:r w:rsidRPr="009E6B1F">
              <w:rPr>
                <w:szCs w:val="20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FB2" w:rsidRPr="009E6B1F" w:rsidRDefault="00B05FB2" w:rsidP="00B05FB2">
            <w:pPr>
              <w:jc w:val="center"/>
              <w:rPr>
                <w:szCs w:val="20"/>
              </w:rPr>
            </w:pPr>
            <w:r w:rsidRPr="009E6B1F">
              <w:rPr>
                <w:szCs w:val="20"/>
              </w:rPr>
              <w:t>20229999107526150</w:t>
            </w: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FB2" w:rsidRPr="009E6B1F" w:rsidRDefault="00B05FB2" w:rsidP="00B05FB2">
            <w:pPr>
              <w:jc w:val="center"/>
              <w:rPr>
                <w:szCs w:val="20"/>
              </w:rPr>
            </w:pPr>
            <w:r w:rsidRPr="009E6B1F">
              <w:rPr>
                <w:szCs w:val="20"/>
              </w:rPr>
              <w:t>355,0</w:t>
            </w: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FB2" w:rsidRPr="009E6B1F" w:rsidRDefault="00B05FB2" w:rsidP="00B05FB2">
            <w:pPr>
              <w:jc w:val="center"/>
              <w:rPr>
                <w:szCs w:val="20"/>
              </w:rPr>
            </w:pPr>
            <w:r w:rsidRPr="009E6B1F">
              <w:rPr>
                <w:szCs w:val="20"/>
              </w:rPr>
              <w:t>0,00</w:t>
            </w: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FB2" w:rsidRPr="009E6B1F" w:rsidRDefault="00B05FB2" w:rsidP="00B05FB2">
            <w:pPr>
              <w:jc w:val="center"/>
              <w:rPr>
                <w:szCs w:val="20"/>
              </w:rPr>
            </w:pPr>
            <w:r w:rsidRPr="009E6B1F">
              <w:rPr>
                <w:szCs w:val="20"/>
              </w:rPr>
              <w:t>0,00</w:t>
            </w: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  <w:p w:rsidR="00B05FB2" w:rsidRPr="009E6B1F" w:rsidRDefault="00B05FB2" w:rsidP="00B05FB2">
            <w:pPr>
              <w:jc w:val="center"/>
              <w:rPr>
                <w:szCs w:val="20"/>
              </w:rPr>
            </w:pPr>
          </w:p>
        </w:tc>
      </w:tr>
      <w:tr w:rsidR="009E6B1F" w:rsidRPr="009E6B1F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20229999109085150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923,0</w:t>
            </w:r>
          </w:p>
        </w:tc>
      </w:tr>
      <w:tr w:rsidR="009E6B1F" w:rsidRPr="009E6B1F" w:rsidTr="003E4C39">
        <w:trPr>
          <w:trHeight w:val="3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20230000000000150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217,4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230,8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236,5</w:t>
            </w:r>
          </w:p>
        </w:tc>
      </w:tr>
      <w:tr w:rsidR="009E6B1F" w:rsidRPr="009E6B1F" w:rsidTr="003E4C39">
        <w:trPr>
          <w:trHeight w:val="6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20230024000000150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</w:tr>
      <w:tr w:rsidR="009E6B1F" w:rsidRPr="009E6B1F" w:rsidTr="003E4C39">
        <w:trPr>
          <w:trHeight w:val="6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20230024100000000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</w:tr>
      <w:tr w:rsidR="009E6B1F" w:rsidRPr="009E6B1F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20230024107028150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69,4</w:t>
            </w:r>
          </w:p>
        </w:tc>
      </w:tr>
      <w:tr w:rsidR="009E6B1F" w:rsidRPr="009E6B1F" w:rsidTr="003E4C39">
        <w:trPr>
          <w:trHeight w:val="9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20235118000000150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167,1</w:t>
            </w:r>
          </w:p>
        </w:tc>
      </w:tr>
      <w:tr w:rsidR="009E6B1F" w:rsidRPr="009E6B1F" w:rsidTr="003E4C39">
        <w:trPr>
          <w:trHeight w:val="99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r w:rsidRPr="009E6B1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20235118100000150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05FB2" w:rsidRPr="009E6B1F" w:rsidRDefault="00B05FB2" w:rsidP="00B05FB2">
            <w:pPr>
              <w:jc w:val="center"/>
            </w:pPr>
            <w:r w:rsidRPr="009E6B1F">
              <w:t>167,1</w:t>
            </w:r>
          </w:p>
        </w:tc>
      </w:tr>
    </w:tbl>
    <w:p w:rsidR="002C004C" w:rsidRPr="009E6B1F" w:rsidRDefault="002C004C" w:rsidP="002C004C">
      <w:pPr>
        <w:tabs>
          <w:tab w:val="left" w:pos="5245"/>
        </w:tabs>
      </w:pPr>
    </w:p>
    <w:p w:rsidR="002C004C" w:rsidRPr="009E6B1F" w:rsidRDefault="002C004C">
      <w:pPr>
        <w:spacing w:after="160" w:line="259" w:lineRule="auto"/>
      </w:pPr>
      <w:r w:rsidRPr="009E6B1F">
        <w:br w:type="page"/>
      </w:r>
    </w:p>
    <w:tbl>
      <w:tblPr>
        <w:tblW w:w="9923" w:type="dxa"/>
        <w:jc w:val="center"/>
        <w:tblLayout w:type="fixed"/>
        <w:tblLook w:val="00A0"/>
      </w:tblPr>
      <w:tblGrid>
        <w:gridCol w:w="2974"/>
        <w:gridCol w:w="567"/>
        <w:gridCol w:w="567"/>
        <w:gridCol w:w="567"/>
        <w:gridCol w:w="1558"/>
        <w:gridCol w:w="567"/>
        <w:gridCol w:w="1133"/>
        <w:gridCol w:w="216"/>
        <w:gridCol w:w="782"/>
        <w:gridCol w:w="992"/>
      </w:tblGrid>
      <w:tr w:rsidR="009E6B1F" w:rsidRPr="009E6B1F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9E6B1F" w:rsidRDefault="002C004C" w:rsidP="00C54E37">
            <w:pPr>
              <w:tabs>
                <w:tab w:val="left" w:pos="9639"/>
              </w:tabs>
              <w:jc w:val="right"/>
            </w:pPr>
            <w:r w:rsidRPr="009E6B1F">
              <w:rPr>
                <w:sz w:val="22"/>
                <w:szCs w:val="22"/>
              </w:rPr>
              <w:lastRenderedPageBreak/>
              <w:t>Приложение 3</w:t>
            </w:r>
          </w:p>
          <w:p w:rsidR="002C004C" w:rsidRPr="009E6B1F" w:rsidRDefault="002C004C" w:rsidP="00C54E37">
            <w:pPr>
              <w:jc w:val="right"/>
            </w:pPr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9E6B1F" w:rsidRDefault="002C004C" w:rsidP="00C54E37">
            <w:pPr>
              <w:jc w:val="right"/>
            </w:pPr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на 2025</w:t>
            </w:r>
          </w:p>
          <w:p w:rsidR="002C004C" w:rsidRPr="009E6B1F" w:rsidRDefault="002C004C" w:rsidP="00C54E37">
            <w:pPr>
              <w:jc w:val="right"/>
            </w:pPr>
            <w:r w:rsidRPr="009E6B1F">
              <w:rPr>
                <w:sz w:val="22"/>
                <w:szCs w:val="22"/>
              </w:rPr>
              <w:t xml:space="preserve">                      год и плановый период 2026 и 2027 годов»                                                                                                           </w:t>
            </w:r>
          </w:p>
        </w:tc>
      </w:tr>
      <w:tr w:rsidR="009E6B1F" w:rsidRPr="009E6B1F" w:rsidTr="003E4C39">
        <w:trPr>
          <w:trHeight w:val="465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</w:p>
        </w:tc>
      </w:tr>
      <w:tr w:rsidR="009E6B1F" w:rsidRPr="009E6B1F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9E6B1F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/>
                <w:sz w:val="22"/>
                <w:szCs w:val="22"/>
              </w:rPr>
              <w:t xml:space="preserve"> сельского поселения </w:t>
            </w:r>
            <w:r w:rsidRPr="009E6B1F">
              <w:rPr>
                <w:b/>
                <w:bCs/>
                <w:sz w:val="22"/>
                <w:szCs w:val="22"/>
              </w:rPr>
              <w:t>на 2025 год и плановый период 2026 и 2027 годов</w:t>
            </w:r>
          </w:p>
          <w:p w:rsidR="00626008" w:rsidRPr="009E6B1F" w:rsidRDefault="00626008" w:rsidP="003E4C39">
            <w:pPr>
              <w:jc w:val="center"/>
              <w:rPr>
                <w:b/>
                <w:bCs/>
              </w:rPr>
            </w:pPr>
          </w:p>
        </w:tc>
      </w:tr>
      <w:tr w:rsidR="009E6B1F" w:rsidRPr="009E6B1F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9E6B1F" w:rsidRDefault="002C004C" w:rsidP="003E4C39">
            <w:pPr>
              <w:jc w:val="both"/>
            </w:pPr>
            <w:r w:rsidRPr="009E6B1F">
              <w:rPr>
                <w:sz w:val="22"/>
                <w:szCs w:val="22"/>
              </w:rPr>
              <w:t>(тыс. рублей)</w:t>
            </w:r>
          </w:p>
        </w:tc>
      </w:tr>
      <w:tr w:rsidR="009E6B1F" w:rsidRPr="009E6B1F" w:rsidTr="003E4C39">
        <w:trPr>
          <w:trHeight w:val="429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9E6B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9E6B1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9E6B1F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E6B1F" w:rsidRPr="009E6B1F" w:rsidTr="003E4C39">
        <w:trPr>
          <w:trHeight w:val="480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2025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E6B1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E6B1F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E6B1F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9E6B1F" w:rsidRPr="009E6B1F" w:rsidTr="003E4C39">
        <w:trPr>
          <w:trHeight w:val="23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</w:t>
            </w:r>
          </w:p>
        </w:tc>
      </w:tr>
      <w:tr w:rsidR="009E6B1F" w:rsidRPr="009E6B1F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9E6B1F">
              <w:rPr>
                <w:rStyle w:val="aff2"/>
                <w:rFonts w:eastAsiaTheme="minorEastAsia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6774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6941,5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6958,5</w:t>
            </w:r>
          </w:p>
        </w:tc>
      </w:tr>
      <w:tr w:rsidR="009E6B1F" w:rsidRPr="009E6B1F" w:rsidTr="003E4C39">
        <w:trPr>
          <w:trHeight w:val="6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9E6B1F">
              <w:rPr>
                <w:rStyle w:val="aff2"/>
                <w:rFonts w:eastAsiaTheme="minorEastAsia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6774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trHeight w:val="3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67743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967743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967743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trHeight w:val="1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5820,5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ind w:left="-43" w:firstLine="43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5660,8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ind w:left="-43" w:firstLine="43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</w:tr>
      <w:tr w:rsidR="009E6B1F" w:rsidRPr="009E6B1F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9E6B1F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8135C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5642,2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</w:tr>
      <w:tr w:rsidR="009E6B1F" w:rsidRPr="009E6B1F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8135C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5642,2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</w:tr>
      <w:tr w:rsidR="009E6B1F" w:rsidRPr="009E6B1F" w:rsidTr="003E4C39">
        <w:trPr>
          <w:trHeight w:val="6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5572,8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5124,8</w:t>
            </w:r>
          </w:p>
        </w:tc>
      </w:tr>
      <w:tr w:rsidR="009E6B1F" w:rsidRPr="009E6B1F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4310,1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4424,9</w:t>
            </w:r>
          </w:p>
        </w:tc>
      </w:tr>
      <w:tr w:rsidR="009E6B1F" w:rsidRPr="009E6B1F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</w:pPr>
            <w:r w:rsidRPr="009E6B1F">
              <w:rPr>
                <w:sz w:val="22"/>
                <w:szCs w:val="22"/>
              </w:rPr>
              <w:t>1252,3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689,5</w:t>
            </w:r>
          </w:p>
        </w:tc>
      </w:tr>
      <w:tr w:rsidR="009E6B1F" w:rsidRPr="009E6B1F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10,4</w:t>
            </w:r>
          </w:p>
        </w:tc>
      </w:tr>
      <w:tr w:rsidR="009E6B1F" w:rsidRPr="009E6B1F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69,4</w:t>
            </w:r>
          </w:p>
        </w:tc>
      </w:tr>
      <w:tr w:rsidR="009E6B1F" w:rsidRPr="009E6B1F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</w:tc>
      </w:tr>
      <w:tr w:rsidR="009E6B1F" w:rsidRPr="009E6B1F" w:rsidTr="00ED15CA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E6B1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</w:tr>
      <w:tr w:rsidR="009E6B1F" w:rsidRPr="009E6B1F" w:rsidTr="00ED15CA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lastRenderedPageBreak/>
              <w:t xml:space="preserve">Подпрограмма «Противодействие коррупции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</w:tr>
      <w:tr w:rsidR="009E6B1F" w:rsidRPr="009E6B1F" w:rsidTr="00ED15CA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21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9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9E6B1F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9E6B1F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1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21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2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23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737,6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FE34DE">
        <w:trPr>
          <w:trHeight w:val="55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муниципальной </w:t>
            </w:r>
            <w:r w:rsidRPr="009E6B1F">
              <w:rPr>
                <w:sz w:val="22"/>
                <w:szCs w:val="22"/>
              </w:rPr>
              <w:lastRenderedPageBreak/>
              <w:t xml:space="preserve">программы «Развитие и совершенствование форм местного самоуправления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108,6</w:t>
            </w:r>
          </w:p>
        </w:tc>
      </w:tr>
      <w:tr w:rsidR="009E6B1F" w:rsidRPr="009E6B1F" w:rsidTr="003E4C39">
        <w:trPr>
          <w:trHeight w:val="6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24,6</w:t>
            </w:r>
          </w:p>
        </w:tc>
      </w:tr>
      <w:tr w:rsidR="009E6B1F" w:rsidRPr="009E6B1F" w:rsidTr="003E4C39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3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41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</w:tr>
      <w:tr w:rsidR="009E6B1F" w:rsidRPr="009E6B1F" w:rsidTr="003E4C39">
        <w:trPr>
          <w:trHeight w:val="13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</w:tr>
      <w:tr w:rsidR="009E6B1F" w:rsidRPr="009E6B1F" w:rsidTr="003E4C39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</w:tr>
      <w:tr w:rsidR="009E6B1F" w:rsidRPr="009E6B1F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</w:tr>
      <w:tr w:rsidR="009E6B1F" w:rsidRPr="009E6B1F" w:rsidTr="001C6496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Организации выплат материально-денежных </w:t>
            </w:r>
            <w:r w:rsidRPr="009E6B1F">
              <w:rPr>
                <w:sz w:val="22"/>
                <w:szCs w:val="22"/>
              </w:rPr>
              <w:lastRenderedPageBreak/>
              <w:t>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</w:tr>
      <w:tr w:rsidR="009E6B1F" w:rsidRPr="009E6B1F" w:rsidTr="001C6496">
        <w:trPr>
          <w:trHeight w:val="223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</w:tr>
      <w:tr w:rsidR="009E6B1F" w:rsidRPr="009E6B1F" w:rsidTr="001C6496">
        <w:trPr>
          <w:trHeight w:val="24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624,0</w:t>
            </w:r>
          </w:p>
        </w:tc>
      </w:tr>
      <w:tr w:rsidR="009E6B1F" w:rsidRPr="009E6B1F" w:rsidTr="003E4C39">
        <w:trPr>
          <w:trHeight w:val="4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624,0</w:t>
            </w:r>
          </w:p>
        </w:tc>
      </w:tr>
      <w:tr w:rsidR="009E6B1F" w:rsidRPr="009E6B1F" w:rsidTr="003E4C39">
        <w:trPr>
          <w:trHeight w:val="25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624,0</w:t>
            </w:r>
          </w:p>
        </w:tc>
      </w:tr>
      <w:tr w:rsidR="009E6B1F" w:rsidRPr="009E6B1F" w:rsidTr="003E4C39">
        <w:trPr>
          <w:trHeight w:val="27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3E4C39">
        <w:trPr>
          <w:trHeight w:val="18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roofErr w:type="spellStart"/>
            <w:r w:rsidRPr="009E6B1F">
              <w:rPr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3E4C39">
        <w:trPr>
          <w:trHeight w:val="126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118,1</w:t>
            </w:r>
          </w:p>
        </w:tc>
      </w:tr>
      <w:tr w:rsidR="009E6B1F" w:rsidRPr="009E6B1F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29,9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C67B0" w:rsidP="003E4C39">
            <w:pPr>
              <w:jc w:val="center"/>
            </w:pPr>
            <w:r w:rsidRPr="009E6B1F">
              <w:rPr>
                <w:sz w:val="22"/>
                <w:szCs w:val="22"/>
              </w:rPr>
              <w:t>49,0</w:t>
            </w:r>
          </w:p>
        </w:tc>
      </w:tr>
      <w:tr w:rsidR="009E6B1F" w:rsidRPr="009E6B1F" w:rsidTr="003E4C39">
        <w:trPr>
          <w:trHeight w:val="7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51,0</w:t>
            </w:r>
          </w:p>
        </w:tc>
      </w:tr>
      <w:tr w:rsidR="009E6B1F" w:rsidRPr="009E6B1F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/>
              </w:rPr>
            </w:pPr>
            <w:r w:rsidRPr="009E6B1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trHeight w:val="75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bookmarkStart w:id="0" w:name="OLE_LINK24"/>
            <w:bookmarkStart w:id="1" w:name="OLE_LINK25"/>
            <w:r w:rsidRPr="009E6B1F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bookmarkStart w:id="2" w:name="OLE_LINK26"/>
            <w:bookmarkStart w:id="3" w:name="OLE_LINK27"/>
            <w:r w:rsidRPr="009E6B1F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bookmarkStart w:id="4" w:name="OLE_LINK28"/>
            <w:bookmarkStart w:id="5" w:name="OLE_LINK29"/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1C6496">
        <w:trPr>
          <w:trHeight w:val="4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1C6496">
        <w:trPr>
          <w:trHeight w:val="40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8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9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6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18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8A2D21" w:rsidP="004F155A">
            <w:pPr>
              <w:jc w:val="center"/>
            </w:pPr>
            <w:r w:rsidRPr="009E6B1F">
              <w:rPr>
                <w:sz w:val="22"/>
                <w:szCs w:val="22"/>
              </w:rPr>
              <w:t>139</w:t>
            </w:r>
            <w:r w:rsidR="004F155A" w:rsidRPr="009E6B1F">
              <w:rPr>
                <w:sz w:val="22"/>
                <w:szCs w:val="22"/>
              </w:rPr>
              <w:t>2</w:t>
            </w:r>
            <w:r w:rsidRPr="009E6B1F">
              <w:rPr>
                <w:sz w:val="22"/>
                <w:szCs w:val="22"/>
              </w:rPr>
              <w:t>7,6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3441,2</w:t>
            </w:r>
          </w:p>
        </w:tc>
      </w:tr>
      <w:tr w:rsidR="009E6B1F" w:rsidRPr="009E6B1F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8A2D21" w:rsidP="004F155A">
            <w:pPr>
              <w:jc w:val="center"/>
            </w:pPr>
            <w:r w:rsidRPr="009E6B1F">
              <w:rPr>
                <w:sz w:val="22"/>
                <w:szCs w:val="22"/>
              </w:rPr>
              <w:t>139</w:t>
            </w:r>
            <w:r w:rsidR="004F155A" w:rsidRPr="009E6B1F">
              <w:rPr>
                <w:sz w:val="22"/>
                <w:szCs w:val="22"/>
              </w:rPr>
              <w:t>2</w:t>
            </w:r>
            <w:r w:rsidRPr="009E6B1F">
              <w:rPr>
                <w:sz w:val="22"/>
                <w:szCs w:val="22"/>
              </w:rPr>
              <w:t>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CF00D6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</w:t>
            </w:r>
            <w:r w:rsidR="009D4CFE" w:rsidRPr="009E6B1F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3440,7</w:t>
            </w:r>
          </w:p>
        </w:tc>
      </w:tr>
      <w:tr w:rsidR="009E6B1F" w:rsidRPr="009E6B1F" w:rsidTr="003E4C39">
        <w:trPr>
          <w:trHeight w:val="11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8A2D21" w:rsidP="004F155A">
            <w:pPr>
              <w:jc w:val="center"/>
            </w:pPr>
            <w:r w:rsidRPr="009E6B1F">
              <w:rPr>
                <w:sz w:val="22"/>
                <w:szCs w:val="22"/>
              </w:rPr>
              <w:t>139</w:t>
            </w:r>
            <w:r w:rsidR="004F155A" w:rsidRPr="009E6B1F">
              <w:rPr>
                <w:sz w:val="22"/>
                <w:szCs w:val="22"/>
              </w:rPr>
              <w:t>2</w:t>
            </w:r>
            <w:r w:rsidRPr="009E6B1F">
              <w:rPr>
                <w:sz w:val="22"/>
                <w:szCs w:val="22"/>
              </w:rPr>
              <w:t>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CF00D6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</w:t>
            </w:r>
            <w:r w:rsidR="009D4CFE" w:rsidRPr="009E6B1F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3440,7</w:t>
            </w:r>
          </w:p>
        </w:tc>
      </w:tr>
      <w:tr w:rsidR="009E6B1F" w:rsidRPr="009E6B1F" w:rsidTr="00D12EAB">
        <w:trPr>
          <w:trHeight w:val="5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поселения, повышение безопасности дорожного </w:t>
            </w:r>
            <w:r w:rsidRPr="009E6B1F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8A2D21" w:rsidP="004F155A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  <w:r w:rsidR="004F155A" w:rsidRPr="009E6B1F">
              <w:rPr>
                <w:sz w:val="22"/>
                <w:szCs w:val="22"/>
              </w:rPr>
              <w:t>89</w:t>
            </w:r>
            <w:r w:rsidRPr="009E6B1F">
              <w:rPr>
                <w:sz w:val="22"/>
                <w:szCs w:val="22"/>
              </w:rPr>
              <w:t>1,1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CF00D6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2821,</w:t>
            </w:r>
            <w:r w:rsidR="009D4CFE" w:rsidRPr="009E6B1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3440,7</w:t>
            </w:r>
          </w:p>
        </w:tc>
      </w:tr>
      <w:tr w:rsidR="009E6B1F" w:rsidRPr="009E6B1F" w:rsidTr="00D12EAB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806C73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806C73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1130</w:t>
            </w:r>
            <w:r w:rsidR="008A2D21" w:rsidRPr="009E6B1F">
              <w:rPr>
                <w:sz w:val="22"/>
                <w:szCs w:val="22"/>
              </w:rPr>
              <w:t>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2469,1</w:t>
            </w:r>
          </w:p>
        </w:tc>
      </w:tr>
      <w:tr w:rsidR="009E6B1F" w:rsidRPr="009E6B1F" w:rsidTr="00D12EAB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806C73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806C73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1130</w:t>
            </w:r>
            <w:r w:rsidR="008A2D21" w:rsidRPr="009E6B1F">
              <w:rPr>
                <w:sz w:val="22"/>
                <w:szCs w:val="22"/>
              </w:rPr>
              <w:t>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D4CF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2469,1</w:t>
            </w:r>
          </w:p>
        </w:tc>
      </w:tr>
      <w:tr w:rsidR="009E6B1F" w:rsidRPr="009E6B1F" w:rsidTr="003E4C39">
        <w:trPr>
          <w:trHeight w:val="4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</w:t>
            </w:r>
            <w:r w:rsidRPr="009E6B1F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9E6B1F">
              <w:rPr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C54E37">
            <w:pPr>
              <w:jc w:val="center"/>
            </w:pPr>
            <w:r w:rsidRPr="009E6B1F">
              <w:rPr>
                <w:sz w:val="22"/>
                <w:szCs w:val="22"/>
              </w:rPr>
              <w:t>79 0 01 S</w:t>
            </w:r>
            <w:r w:rsidR="00C54E37" w:rsidRPr="009E6B1F">
              <w:rPr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</w:tr>
      <w:tr w:rsidR="009E6B1F" w:rsidRPr="009E6B1F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C54E37">
            <w:pPr>
              <w:jc w:val="center"/>
            </w:pPr>
            <w:r w:rsidRPr="009E6B1F">
              <w:rPr>
                <w:sz w:val="22"/>
                <w:szCs w:val="22"/>
              </w:rPr>
              <w:t>79 0 01 S</w:t>
            </w:r>
            <w:r w:rsidR="00C54E37" w:rsidRPr="009E6B1F">
              <w:rPr>
                <w:sz w:val="22"/>
                <w:szCs w:val="22"/>
              </w:rPr>
              <w:t>Д85</w:t>
            </w:r>
            <w:r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</w:tr>
      <w:tr w:rsidR="009E6B1F" w:rsidRPr="009E6B1F" w:rsidTr="00253A0E">
        <w:trPr>
          <w:trHeight w:val="6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</w:t>
            </w:r>
            <w:r w:rsidR="00253A0E" w:rsidRPr="009E6B1F">
              <w:rPr>
                <w:sz w:val="22"/>
                <w:szCs w:val="22"/>
              </w:rPr>
              <w:t xml:space="preserve"> </w:t>
            </w:r>
            <w:r w:rsidRPr="009E6B1F">
              <w:rPr>
                <w:sz w:val="22"/>
                <w:szCs w:val="22"/>
              </w:rPr>
              <w:t xml:space="preserve">годы»,     </w:t>
            </w:r>
            <w:r w:rsidRPr="009E6B1F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9E6B1F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3E4C39" w:rsidRPr="009E6B1F">
              <w:rPr>
                <w:sz w:val="22"/>
                <w:szCs w:val="22"/>
              </w:rPr>
              <w:t>9Д85</w:t>
            </w:r>
            <w:r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</w:tr>
      <w:tr w:rsidR="009E6B1F" w:rsidRPr="009E6B1F" w:rsidTr="00253A0E">
        <w:trPr>
          <w:trHeight w:val="10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3E4C39" w:rsidRPr="009E6B1F">
              <w:rPr>
                <w:sz w:val="22"/>
                <w:szCs w:val="22"/>
              </w:rPr>
              <w:t>9Д85</w:t>
            </w:r>
            <w:r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</w:tr>
      <w:tr w:rsidR="009E6B1F" w:rsidRPr="009E6B1F" w:rsidTr="00253A0E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474096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79 0 02 </w:t>
            </w:r>
            <w:r w:rsidR="00474096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474096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79 0 02 </w:t>
            </w:r>
            <w:r w:rsidR="00474096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474096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79 0 02 </w:t>
            </w:r>
            <w:r w:rsidR="00474096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trHeight w:val="33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9F7818" w:rsidP="009F781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8238,</w:t>
            </w:r>
            <w:r w:rsidR="001C79BD" w:rsidRPr="009E6B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2639,1</w:t>
            </w:r>
          </w:p>
        </w:tc>
      </w:tr>
      <w:tr w:rsidR="009E6B1F" w:rsidRPr="009E6B1F" w:rsidTr="003E4C39">
        <w:trPr>
          <w:trHeight w:val="27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F7818" w:rsidP="009F781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8202,</w:t>
            </w:r>
            <w:r w:rsidR="001C79BD" w:rsidRPr="009E6B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2638,1</w:t>
            </w:r>
          </w:p>
        </w:tc>
      </w:tr>
      <w:tr w:rsidR="009E6B1F" w:rsidRPr="009E6B1F" w:rsidTr="001C6496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"Безопасность </w:t>
            </w:r>
            <w:r w:rsidRPr="009E6B1F">
              <w:rPr>
                <w:bCs/>
                <w:sz w:val="22"/>
                <w:szCs w:val="22"/>
              </w:rPr>
              <w:lastRenderedPageBreak/>
              <w:t xml:space="preserve">жизнедеятельности на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1C6496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1C6496">
        <w:trPr>
          <w:trHeight w:val="8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7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C79BD" w:rsidP="003E4C39">
            <w:pPr>
              <w:jc w:val="center"/>
            </w:pPr>
            <w:r w:rsidRPr="009E6B1F">
              <w:rPr>
                <w:sz w:val="22"/>
                <w:szCs w:val="22"/>
              </w:rPr>
              <w:t>1726,6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</w:tr>
      <w:tr w:rsidR="009E6B1F" w:rsidRPr="009E6B1F" w:rsidTr="003E4C39">
        <w:trPr>
          <w:trHeight w:val="52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004F7F" w:rsidP="003E4C39">
            <w:pPr>
              <w:jc w:val="center"/>
            </w:pPr>
            <w:r w:rsidRPr="009E6B1F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E6B1F">
              <w:rPr>
                <w:b/>
                <w:bCs/>
                <w:sz w:val="22"/>
                <w:szCs w:val="22"/>
              </w:rPr>
              <w:t>«</w:t>
            </w:r>
            <w:r w:rsidRPr="009E6B1F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004F7F" w:rsidP="003E4C39">
            <w:pPr>
              <w:jc w:val="center"/>
            </w:pPr>
            <w:r w:rsidRPr="009E6B1F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004F7F" w:rsidP="003E4C39">
            <w:pPr>
              <w:jc w:val="center"/>
            </w:pPr>
            <w:r w:rsidRPr="009E6B1F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75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C79BD" w:rsidP="003E4C39">
            <w:pPr>
              <w:jc w:val="center"/>
            </w:pPr>
            <w:r w:rsidRPr="009E6B1F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E6B1F">
              <w:rPr>
                <w:b/>
                <w:bCs/>
                <w:sz w:val="22"/>
                <w:szCs w:val="22"/>
              </w:rPr>
              <w:t>«</w:t>
            </w:r>
            <w:r w:rsidRPr="009E6B1F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C79BD" w:rsidP="003E4C39">
            <w:pPr>
              <w:jc w:val="center"/>
            </w:pPr>
            <w:r w:rsidRPr="009E6B1F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7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C79BD" w:rsidP="003E4C39">
            <w:pPr>
              <w:jc w:val="center"/>
            </w:pPr>
            <w:r w:rsidRPr="009E6B1F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BA5368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9E6B1F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bookmarkStart w:id="9" w:name="OLE_LINK4"/>
            <w:bookmarkStart w:id="10" w:name="OLE_LINK5"/>
            <w:r w:rsidRPr="009E6B1F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765EC8" w:rsidP="003E4C39">
            <w:pPr>
              <w:jc w:val="center"/>
            </w:pPr>
            <w:r w:rsidRPr="009E6B1F">
              <w:rPr>
                <w:sz w:val="22"/>
                <w:szCs w:val="22"/>
              </w:rPr>
              <w:t>6468,3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2612,1</w:t>
            </w:r>
          </w:p>
        </w:tc>
      </w:tr>
      <w:tr w:rsidR="009E6B1F" w:rsidRPr="009E6B1F" w:rsidTr="00BA5368">
        <w:trPr>
          <w:trHeight w:val="9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bookmarkStart w:id="11" w:name="OLE_LINK8"/>
            <w:bookmarkStart w:id="12" w:name="OLE_LINK9"/>
            <w:r w:rsidRPr="009E6B1F">
              <w:rPr>
                <w:bCs/>
                <w:sz w:val="22"/>
                <w:szCs w:val="22"/>
              </w:rPr>
              <w:lastRenderedPageBreak/>
              <w:t xml:space="preserve">Подпрограмма «Содержание и ремонт уличного освещения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11"/>
            <w:bookmarkEnd w:id="1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bookmarkStart w:id="13" w:name="OLE_LINK6"/>
            <w:bookmarkStart w:id="14" w:name="OLE_LINK7"/>
            <w:r w:rsidRPr="009E6B1F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BA5368">
        <w:trPr>
          <w:trHeight w:val="67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trHeight w:val="52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bookmarkStart w:id="15" w:name="OLE_LINK10"/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A93DAE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trHeight w:val="67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bookmarkStart w:id="16" w:name="OLE_LINK11"/>
            <w:bookmarkStart w:id="17" w:name="OLE_LINK12"/>
            <w:r w:rsidRPr="009E6B1F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765EC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3328,3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270,0</w:t>
            </w:r>
          </w:p>
        </w:tc>
      </w:tr>
      <w:tr w:rsidR="009E6B1F" w:rsidRPr="009E6B1F" w:rsidTr="003E4C39">
        <w:trPr>
          <w:trHeight w:val="52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43FCA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  <w:r w:rsidR="002C004C"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9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E6B1F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43FCA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  <w:r w:rsidR="002C004C"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bookmarkStart w:id="18" w:name="OLE_LINK13"/>
            <w:bookmarkStart w:id="19" w:name="OLE_LINK14"/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43FCA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  <w:r w:rsidR="002C004C"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84 2 02</w:t>
            </w:r>
            <w:r w:rsidR="001C79BD" w:rsidRPr="009E6B1F">
              <w:rPr>
                <w:sz w:val="22"/>
                <w:szCs w:val="22"/>
              </w:rPr>
              <w:t xml:space="preserve"> </w:t>
            </w:r>
            <w:r w:rsidRPr="009E6B1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765EC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3118,3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5C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</w:t>
            </w:r>
            <w:r w:rsidR="002C004C"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260,0</w:t>
            </w:r>
          </w:p>
        </w:tc>
      </w:tr>
      <w:tr w:rsidR="009E6B1F" w:rsidRPr="009E6B1F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  <w:r w:rsidRPr="009E6B1F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C79BD" w:rsidP="003E4C39">
            <w:pPr>
              <w:jc w:val="center"/>
            </w:pPr>
            <w:r w:rsidRPr="009E6B1F">
              <w:rPr>
                <w:sz w:val="22"/>
                <w:szCs w:val="22"/>
              </w:rPr>
              <w:t>2071,9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5C8" w:rsidP="003E4C39">
            <w:pPr>
              <w:jc w:val="center"/>
            </w:pPr>
            <w:r w:rsidRPr="009E6B1F">
              <w:rPr>
                <w:sz w:val="22"/>
                <w:szCs w:val="22"/>
              </w:rPr>
              <w:t>26</w:t>
            </w:r>
            <w:r w:rsidR="002C004C" w:rsidRPr="009E6B1F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260,0</w:t>
            </w:r>
          </w:p>
        </w:tc>
      </w:tr>
      <w:tr w:rsidR="009E6B1F" w:rsidRPr="009E6B1F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C79BD" w:rsidP="003E4C39">
            <w:pPr>
              <w:jc w:val="center"/>
            </w:pPr>
            <w:r w:rsidRPr="009E6B1F">
              <w:rPr>
                <w:sz w:val="22"/>
                <w:szCs w:val="22"/>
              </w:rPr>
              <w:t>2071,9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5C8" w:rsidP="003E4C39">
            <w:pPr>
              <w:jc w:val="center"/>
            </w:pPr>
            <w:r w:rsidRPr="009E6B1F">
              <w:rPr>
                <w:sz w:val="22"/>
                <w:szCs w:val="22"/>
              </w:rPr>
              <w:t>26</w:t>
            </w:r>
            <w:r w:rsidR="002C004C" w:rsidRPr="009E6B1F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260,0</w:t>
            </w:r>
          </w:p>
        </w:tc>
      </w:tr>
      <w:tr w:rsidR="009E6B1F" w:rsidRPr="009E6B1F" w:rsidTr="00740C48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«Поддержка проектов местных инициатив (ППМИ) </w:t>
            </w:r>
            <w:r w:rsidRPr="009E6B1F">
              <w:rPr>
                <w:sz w:val="22"/>
                <w:szCs w:val="22"/>
              </w:rPr>
              <w:lastRenderedPageBreak/>
              <w:t>на территории Новгородской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740C48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740C48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467,0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467,0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1C6496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</w:t>
            </w:r>
            <w:r w:rsidRPr="009E6B1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</w:p>
          <w:p w:rsidR="00765EC8" w:rsidRPr="009E6B1F" w:rsidRDefault="00765EC8" w:rsidP="00765EC8">
            <w:pPr>
              <w:jc w:val="center"/>
              <w:rPr>
                <w:lang w:val="en-US"/>
              </w:rPr>
            </w:pPr>
          </w:p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</w:t>
            </w:r>
            <w:r w:rsidRPr="009E6B1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</w:t>
            </w:r>
            <w:r w:rsidRPr="009E6B1F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85 0 01 </w:t>
            </w:r>
            <w:r w:rsidRPr="009E6B1F">
              <w:rPr>
                <w:bCs/>
                <w:sz w:val="22"/>
                <w:szCs w:val="22"/>
                <w:lang w:val="en-US"/>
              </w:rPr>
              <w:t>S</w:t>
            </w:r>
            <w:r w:rsidRPr="009E6B1F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 xml:space="preserve">85 0 01 </w:t>
            </w:r>
            <w:r w:rsidRPr="009E6B1F">
              <w:rPr>
                <w:bCs/>
                <w:sz w:val="22"/>
                <w:szCs w:val="22"/>
                <w:lang w:val="en-US"/>
              </w:rPr>
              <w:t>S</w:t>
            </w:r>
            <w:r w:rsidRPr="009E6B1F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49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bookmarkStart w:id="20" w:name="OLE_LINK15"/>
            <w:bookmarkStart w:id="21" w:name="OLE_LINK16"/>
            <w:r w:rsidRPr="009E6B1F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bookmarkStart w:id="22" w:name="OLE_LINK17"/>
            <w:bookmarkStart w:id="23" w:name="OLE_LINK18"/>
            <w:r w:rsidRPr="009E6B1F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  <w:bookmarkEnd w:id="22"/>
            <w:bookmarkEnd w:id="23"/>
            <w:r w:rsidRPr="009E6B1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1C6496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bookmarkStart w:id="24" w:name="OLE_LINK21"/>
            <w:bookmarkStart w:id="25" w:name="OLE_LINK22"/>
            <w:bookmarkStart w:id="26" w:name="OLE_LINK23"/>
            <w:r w:rsidRPr="009E6B1F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1C6496">
        <w:trPr>
          <w:trHeight w:val="14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bookmarkStart w:id="27" w:name="OLE_LINK19"/>
            <w:bookmarkStart w:id="28" w:name="OLE_LINK20"/>
            <w:r w:rsidRPr="009E6B1F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9E6B1F">
              <w:rPr>
                <w:sz w:val="22"/>
                <w:szCs w:val="22"/>
              </w:rPr>
              <w:t>рамкахПодпрограммы</w:t>
            </w:r>
            <w:proofErr w:type="spellEnd"/>
            <w:r w:rsidRPr="009E6B1F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14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2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84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47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</w:t>
            </w:r>
            <w:r w:rsidRPr="009E6B1F">
              <w:rPr>
                <w:sz w:val="22"/>
                <w:szCs w:val="22"/>
              </w:rPr>
              <w:lastRenderedPageBreak/>
              <w:t>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9E6B1F">
              <w:rPr>
                <w:bCs/>
                <w:sz w:val="22"/>
                <w:szCs w:val="22"/>
              </w:rPr>
              <w:t>«</w:t>
            </w:r>
            <w:r w:rsidRPr="009E6B1F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2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2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9E6B1F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trHeight w:val="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1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3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</w:t>
            </w:r>
            <w:r w:rsidRPr="009E6B1F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81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5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62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2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288"/>
          <w:jc w:val="center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  <w:p w:rsidR="00765EC8" w:rsidRPr="009E6B1F" w:rsidRDefault="00765EC8" w:rsidP="00765EC8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288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</w:p>
        </w:tc>
      </w:tr>
      <w:tr w:rsidR="009E6B1F" w:rsidRPr="009E6B1F" w:rsidTr="001C6496">
        <w:trPr>
          <w:trHeight w:val="68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  <w:lang w:val="en-US"/>
              </w:rPr>
            </w:pPr>
          </w:p>
        </w:tc>
      </w:tr>
      <w:tr w:rsidR="009E6B1F" w:rsidRPr="009E6B1F" w:rsidTr="001C6496">
        <w:trPr>
          <w:trHeight w:val="62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9E6B1F" w:rsidRPr="009E6B1F" w:rsidTr="001C6496">
        <w:trPr>
          <w:trHeight w:val="28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  <w:r w:rsidRPr="009E6B1F">
              <w:rPr>
                <w:sz w:val="22"/>
                <w:szCs w:val="22"/>
              </w:rPr>
              <w:t>1,0</w:t>
            </w:r>
          </w:p>
        </w:tc>
      </w:tr>
      <w:tr w:rsidR="00765EC8" w:rsidRPr="009E6B1F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5EC8" w:rsidRPr="009E6B1F" w:rsidRDefault="00602F4A" w:rsidP="00765EC8">
            <w:pPr>
              <w:spacing w:line="276" w:lineRule="auto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29793</w:t>
            </w:r>
            <w:r w:rsidR="00765EC8" w:rsidRPr="009E6B1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5EC8" w:rsidRPr="009E6B1F" w:rsidRDefault="00765EC8" w:rsidP="00765EC8">
            <w:pPr>
              <w:spacing w:line="276" w:lineRule="auto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EC8" w:rsidRPr="009E6B1F" w:rsidRDefault="00765EC8" w:rsidP="00765EC8">
            <w:pPr>
              <w:spacing w:line="276" w:lineRule="auto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13641,5</w:t>
            </w:r>
          </w:p>
        </w:tc>
      </w:tr>
    </w:tbl>
    <w:p w:rsidR="002C004C" w:rsidRPr="009E6B1F" w:rsidRDefault="002C004C" w:rsidP="002C004C">
      <w:pPr>
        <w:rPr>
          <w:sz w:val="22"/>
          <w:szCs w:val="22"/>
        </w:rPr>
      </w:pPr>
    </w:p>
    <w:p w:rsidR="002C004C" w:rsidRPr="009E6B1F" w:rsidRDefault="002C004C">
      <w:pPr>
        <w:spacing w:after="160" w:line="259" w:lineRule="auto"/>
      </w:pPr>
      <w:r w:rsidRPr="009E6B1F">
        <w:br w:type="page"/>
      </w:r>
    </w:p>
    <w:tbl>
      <w:tblPr>
        <w:tblW w:w="10206" w:type="dxa"/>
        <w:jc w:val="center"/>
        <w:tblLayout w:type="fixed"/>
        <w:tblLook w:val="00A0"/>
      </w:tblPr>
      <w:tblGrid>
        <w:gridCol w:w="3402"/>
        <w:gridCol w:w="693"/>
        <w:gridCol w:w="567"/>
        <w:gridCol w:w="1559"/>
        <w:gridCol w:w="567"/>
        <w:gridCol w:w="1140"/>
        <w:gridCol w:w="366"/>
        <w:gridCol w:w="768"/>
        <w:gridCol w:w="1088"/>
        <w:gridCol w:w="11"/>
        <w:gridCol w:w="45"/>
      </w:tblGrid>
      <w:tr w:rsidR="009E6B1F" w:rsidRPr="009E6B1F" w:rsidTr="003E4C39">
        <w:trPr>
          <w:trHeight w:val="330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9E6B1F" w:rsidRDefault="002C004C" w:rsidP="003E4C39">
            <w:pPr>
              <w:tabs>
                <w:tab w:val="left" w:pos="8976"/>
                <w:tab w:val="left" w:pos="10394"/>
              </w:tabs>
              <w:jc w:val="right"/>
            </w:pPr>
            <w:r w:rsidRPr="009E6B1F">
              <w:rPr>
                <w:sz w:val="22"/>
                <w:szCs w:val="22"/>
              </w:rPr>
              <w:lastRenderedPageBreak/>
              <w:t>Приложение 4</w:t>
            </w:r>
          </w:p>
          <w:p w:rsidR="002C004C" w:rsidRPr="009E6B1F" w:rsidRDefault="002C004C" w:rsidP="003E4C39">
            <w:pPr>
              <w:jc w:val="right"/>
            </w:pPr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9E6B1F" w:rsidRDefault="002C004C" w:rsidP="003E4C39">
            <w:pPr>
              <w:jc w:val="right"/>
            </w:pPr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на 2025  </w:t>
            </w:r>
          </w:p>
          <w:p w:rsidR="002C004C" w:rsidRPr="009E6B1F" w:rsidRDefault="002C004C" w:rsidP="003E4C39">
            <w:pPr>
              <w:jc w:val="right"/>
            </w:pPr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год и плановый период 2026 и 2027 годов»</w:t>
            </w:r>
          </w:p>
          <w:p w:rsidR="002C004C" w:rsidRPr="009E6B1F" w:rsidRDefault="002C004C" w:rsidP="003E4C39">
            <w:pPr>
              <w:jc w:val="both"/>
            </w:pPr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9E6B1F" w:rsidRPr="009E6B1F" w:rsidTr="003E4C39">
        <w:trPr>
          <w:trHeight w:val="465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9E6B1F">
              <w:rPr>
                <w:b/>
                <w:bCs/>
                <w:sz w:val="22"/>
                <w:szCs w:val="22"/>
              </w:rPr>
              <w:t xml:space="preserve">(муниципальным программам </w:t>
            </w:r>
            <w:proofErr w:type="spellStart"/>
            <w:r w:rsidRPr="009E6B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9E6B1F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9E6B1F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направлениям деятельности), группам и подгруппам видов расходов классификации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 xml:space="preserve"> расходов бюджета </w:t>
            </w:r>
            <w:proofErr w:type="spellStart"/>
            <w:r w:rsidRPr="009E6B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на 2025 год и на плановый период 2026 и 2027 годов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</w:p>
        </w:tc>
      </w:tr>
      <w:tr w:rsidR="009E6B1F" w:rsidRPr="009E6B1F" w:rsidTr="003E4C39">
        <w:trPr>
          <w:gridAfter w:val="1"/>
          <w:wAfter w:w="45" w:type="dxa"/>
          <w:trHeight w:val="28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9E6B1F" w:rsidRDefault="002C004C" w:rsidP="003E4C39">
            <w:pPr>
              <w:jc w:val="both"/>
            </w:pPr>
            <w:r w:rsidRPr="009E6B1F">
              <w:rPr>
                <w:sz w:val="22"/>
                <w:szCs w:val="22"/>
              </w:rPr>
              <w:t>(тыс. рублей)</w:t>
            </w:r>
          </w:p>
        </w:tc>
      </w:tr>
      <w:tr w:rsidR="009E6B1F" w:rsidRPr="009E6B1F" w:rsidTr="003E4C39">
        <w:trPr>
          <w:gridAfter w:val="1"/>
          <w:wAfter w:w="45" w:type="dxa"/>
          <w:trHeight w:val="67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9E6B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9E6B1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9E6B1F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E6B1F" w:rsidRPr="009E6B1F" w:rsidTr="003E4C39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E6B1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E6B1F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E6B1F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9E6B1F" w:rsidRPr="009E6B1F" w:rsidTr="003E4C39">
        <w:trPr>
          <w:gridAfter w:val="2"/>
          <w:wAfter w:w="56" w:type="dxa"/>
          <w:trHeight w:val="3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</w:t>
            </w:r>
          </w:p>
        </w:tc>
      </w:tr>
      <w:tr w:rsidR="009E6B1F" w:rsidRPr="009E6B1F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01ECD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6941,5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6958,5</w:t>
            </w:r>
          </w:p>
        </w:tc>
      </w:tr>
      <w:tr w:rsidR="009E6B1F" w:rsidRPr="009E6B1F" w:rsidTr="003E4C39">
        <w:trPr>
          <w:gridAfter w:val="2"/>
          <w:wAfter w:w="56" w:type="dxa"/>
          <w:trHeight w:val="95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01ECD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gridAfter w:val="2"/>
          <w:wAfter w:w="56" w:type="dxa"/>
          <w:trHeight w:val="2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101ECD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101ECD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gridAfter w:val="2"/>
          <w:wAfter w:w="56" w:type="dxa"/>
          <w:trHeight w:val="6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101ECD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998,1</w:t>
            </w:r>
          </w:p>
        </w:tc>
      </w:tr>
      <w:tr w:rsidR="009E6B1F" w:rsidRPr="009E6B1F" w:rsidTr="003E4C39">
        <w:trPr>
          <w:gridAfter w:val="2"/>
          <w:wAfter w:w="56" w:type="dxa"/>
          <w:trHeight w:val="11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6B6393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582</w:t>
            </w:r>
            <w:r w:rsidR="002C004C"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ind w:left="-43" w:firstLine="43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</w:tr>
      <w:tr w:rsidR="009E6B1F" w:rsidRPr="009E6B1F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5660,8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ind w:left="-43" w:firstLine="43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5212,8</w:t>
            </w:r>
          </w:p>
        </w:tc>
      </w:tr>
      <w:tr w:rsidR="009E6B1F" w:rsidRPr="009E6B1F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E6B1F">
              <w:rPr>
                <w:bCs/>
                <w:sz w:val="22"/>
                <w:szCs w:val="22"/>
              </w:rPr>
              <w:t xml:space="preserve">«Развитие </w:t>
            </w:r>
            <w:r w:rsidRPr="009E6B1F">
              <w:rPr>
                <w:bCs/>
                <w:sz w:val="22"/>
                <w:szCs w:val="22"/>
              </w:rPr>
              <w:lastRenderedPageBreak/>
              <w:t xml:space="preserve">информационного общества и формирование электронного правительства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15,6</w:t>
            </w:r>
          </w:p>
        </w:tc>
      </w:tr>
      <w:tr w:rsidR="009E6B1F" w:rsidRPr="009E6B1F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«Развитие муниципальной службы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5642,2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</w:tr>
      <w:tr w:rsidR="009E6B1F" w:rsidRPr="009E6B1F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5642,2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5194,2</w:t>
            </w:r>
          </w:p>
        </w:tc>
      </w:tr>
      <w:tr w:rsidR="009E6B1F" w:rsidRPr="009E6B1F" w:rsidTr="003E4C39">
        <w:trPr>
          <w:gridAfter w:val="2"/>
          <w:wAfter w:w="56" w:type="dxa"/>
          <w:trHeight w:val="6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highlight w:val="yellow"/>
              </w:rPr>
            </w:pPr>
            <w:r w:rsidRPr="009E6B1F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5572,8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5124,8</w:t>
            </w:r>
          </w:p>
        </w:tc>
      </w:tr>
      <w:tr w:rsidR="009E6B1F" w:rsidRPr="009E6B1F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4310,1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4424,9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4424,9</w:t>
            </w:r>
          </w:p>
        </w:tc>
      </w:tr>
      <w:tr w:rsidR="009E6B1F" w:rsidRPr="009E6B1F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</w:pPr>
            <w:r w:rsidRPr="009E6B1F">
              <w:rPr>
                <w:sz w:val="22"/>
                <w:szCs w:val="22"/>
              </w:rPr>
              <w:t>1252,3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689,5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689,5</w:t>
            </w:r>
          </w:p>
        </w:tc>
      </w:tr>
      <w:tr w:rsidR="009E6B1F" w:rsidRPr="009E6B1F" w:rsidTr="003E4C39">
        <w:trPr>
          <w:gridAfter w:val="2"/>
          <w:wAfter w:w="56" w:type="dxa"/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10,4</w:t>
            </w:r>
          </w:p>
        </w:tc>
      </w:tr>
      <w:tr w:rsidR="009E6B1F" w:rsidRPr="009E6B1F" w:rsidTr="003E4C39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69,4</w:t>
            </w:r>
          </w:p>
        </w:tc>
      </w:tr>
      <w:tr w:rsidR="009E6B1F" w:rsidRPr="009E6B1F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</w:tc>
      </w:tr>
      <w:tr w:rsidR="009E6B1F" w:rsidRPr="009E6B1F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</w:tr>
      <w:tr w:rsidR="009E6B1F" w:rsidRPr="009E6B1F" w:rsidTr="00714290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714290">
        <w:trPr>
          <w:gridAfter w:val="2"/>
          <w:wAfter w:w="56" w:type="dxa"/>
          <w:trHeight w:val="4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714290">
        <w:trPr>
          <w:gridAfter w:val="2"/>
          <w:wAfter w:w="56" w:type="dxa"/>
          <w:trHeight w:val="27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2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муниципальному,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2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23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27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4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5D01B4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5B70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5B70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737,6</w:t>
            </w:r>
          </w:p>
        </w:tc>
      </w:tr>
      <w:tr w:rsidR="009E6B1F" w:rsidRPr="009E6B1F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5,0</w:t>
            </w:r>
          </w:p>
        </w:tc>
      </w:tr>
      <w:tr w:rsidR="009E6B1F" w:rsidRPr="009E6B1F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lastRenderedPageBreak/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108,6</w:t>
            </w:r>
          </w:p>
        </w:tc>
      </w:tr>
      <w:tr w:rsidR="009E6B1F" w:rsidRPr="009E6B1F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24,6</w:t>
            </w:r>
          </w:p>
        </w:tc>
      </w:tr>
      <w:tr w:rsidR="009E6B1F" w:rsidRPr="009E6B1F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both"/>
            </w:pPr>
            <w:r w:rsidRPr="009E6B1F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34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</w:tr>
      <w:tr w:rsidR="009E6B1F" w:rsidRPr="009E6B1F" w:rsidTr="003E4C39">
        <w:trPr>
          <w:gridAfter w:val="2"/>
          <w:wAfter w:w="56" w:type="dxa"/>
          <w:trHeight w:val="126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</w:tr>
      <w:tr w:rsidR="009E6B1F" w:rsidRPr="009E6B1F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14,6</w:t>
            </w:r>
          </w:p>
        </w:tc>
      </w:tr>
      <w:tr w:rsidR="009E6B1F" w:rsidRPr="009E6B1F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</w:tr>
      <w:tr w:rsidR="009E6B1F" w:rsidRPr="009E6B1F" w:rsidTr="003E4C39">
        <w:trPr>
          <w:gridAfter w:val="2"/>
          <w:wAfter w:w="56" w:type="dxa"/>
          <w:trHeight w:val="11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</w:tr>
      <w:tr w:rsidR="009E6B1F" w:rsidRPr="009E6B1F" w:rsidTr="003E4C39">
        <w:trPr>
          <w:gridAfter w:val="2"/>
          <w:wAfter w:w="56" w:type="dxa"/>
          <w:trHeight w:val="2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84,0</w:t>
            </w:r>
          </w:p>
        </w:tc>
      </w:tr>
      <w:tr w:rsidR="009E6B1F" w:rsidRPr="009E6B1F" w:rsidTr="003E4C39">
        <w:trPr>
          <w:gridAfter w:val="2"/>
          <w:wAfter w:w="56" w:type="dxa"/>
          <w:trHeight w:val="12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roofErr w:type="spellStart"/>
            <w:r w:rsidRPr="009E6B1F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624,0</w:t>
            </w:r>
          </w:p>
        </w:tc>
      </w:tr>
      <w:tr w:rsidR="009E6B1F" w:rsidRPr="009E6B1F" w:rsidTr="003E4C39">
        <w:trPr>
          <w:gridAfter w:val="2"/>
          <w:wAfter w:w="56" w:type="dxa"/>
          <w:trHeight w:val="14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624,0</w:t>
            </w:r>
          </w:p>
        </w:tc>
      </w:tr>
      <w:tr w:rsidR="009E6B1F" w:rsidRPr="009E6B1F" w:rsidTr="003E4C39">
        <w:trPr>
          <w:gridAfter w:val="2"/>
          <w:wAfter w:w="56" w:type="dxa"/>
          <w:trHeight w:val="2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624,0</w:t>
            </w:r>
          </w:p>
        </w:tc>
      </w:tr>
      <w:tr w:rsidR="009E6B1F" w:rsidRPr="009E6B1F" w:rsidTr="003E4C39">
        <w:trPr>
          <w:gridAfter w:val="2"/>
          <w:wAfter w:w="56" w:type="dxa"/>
          <w:trHeight w:val="19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3E4C39">
        <w:trPr>
          <w:gridAfter w:val="2"/>
          <w:wAfter w:w="56" w:type="dxa"/>
          <w:trHeight w:val="18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roofErr w:type="spellStart"/>
            <w:r w:rsidRPr="009E6B1F">
              <w:rPr>
                <w:sz w:val="22"/>
                <w:szCs w:val="22"/>
              </w:rPr>
              <w:t>Непрограммные</w:t>
            </w:r>
            <w:proofErr w:type="spellEnd"/>
            <w:r w:rsidRPr="009E6B1F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714290">
        <w:trPr>
          <w:gridAfter w:val="2"/>
          <w:wAfter w:w="56" w:type="dxa"/>
          <w:trHeight w:val="121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167,1</w:t>
            </w:r>
          </w:p>
        </w:tc>
      </w:tr>
      <w:tr w:rsidR="009E6B1F" w:rsidRPr="009E6B1F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118,1</w:t>
            </w:r>
          </w:p>
        </w:tc>
      </w:tr>
      <w:tr w:rsidR="009E6B1F" w:rsidRPr="009E6B1F" w:rsidTr="00714290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/>
                <w:bCs/>
              </w:rPr>
            </w:pPr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F7512" w:rsidP="003E4C39">
            <w:pPr>
              <w:jc w:val="center"/>
            </w:pPr>
            <w:r w:rsidRPr="009E6B1F">
              <w:rPr>
                <w:sz w:val="22"/>
                <w:szCs w:val="22"/>
              </w:rPr>
              <w:t>49,0</w:t>
            </w:r>
          </w:p>
        </w:tc>
      </w:tr>
      <w:tr w:rsidR="009E6B1F" w:rsidRPr="009E6B1F" w:rsidTr="003E4C39">
        <w:trPr>
          <w:gridAfter w:val="2"/>
          <w:wAfter w:w="56" w:type="dxa"/>
          <w:trHeight w:val="70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51,0</w:t>
            </w:r>
          </w:p>
        </w:tc>
      </w:tr>
      <w:tr w:rsidR="009E6B1F" w:rsidRPr="009E6B1F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/>
              </w:rPr>
            </w:pPr>
            <w:r w:rsidRPr="009E6B1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gridAfter w:val="2"/>
          <w:wAfter w:w="56" w:type="dxa"/>
          <w:trHeight w:val="4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50,0</w:t>
            </w:r>
          </w:p>
        </w:tc>
      </w:tr>
      <w:tr w:rsidR="009E6B1F" w:rsidRPr="009E6B1F" w:rsidTr="003E4C39">
        <w:trPr>
          <w:gridAfter w:val="2"/>
          <w:wAfter w:w="56" w:type="dxa"/>
          <w:trHeight w:val="4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9E6B1F">
              <w:rPr>
                <w:sz w:val="22"/>
                <w:szCs w:val="22"/>
              </w:rPr>
              <w:lastRenderedPageBreak/>
              <w:t xml:space="preserve">повышение уровня общественной безопасности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01ECD" w:rsidP="004F155A">
            <w:pPr>
              <w:jc w:val="center"/>
            </w:pPr>
            <w:r w:rsidRPr="009E6B1F">
              <w:rPr>
                <w:sz w:val="22"/>
                <w:szCs w:val="22"/>
              </w:rPr>
              <w:t>139</w:t>
            </w:r>
            <w:r w:rsidR="004F155A" w:rsidRPr="009E6B1F">
              <w:rPr>
                <w:sz w:val="22"/>
                <w:szCs w:val="22"/>
              </w:rPr>
              <w:t>2</w:t>
            </w:r>
            <w:r w:rsidRPr="009E6B1F"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3020C1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3441,2</w:t>
            </w:r>
          </w:p>
        </w:tc>
      </w:tr>
      <w:tr w:rsidR="009E6B1F" w:rsidRPr="009E6B1F" w:rsidTr="003E4C39">
        <w:trPr>
          <w:gridAfter w:val="2"/>
          <w:wAfter w:w="56" w:type="dxa"/>
          <w:trHeight w:val="42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1392</w:t>
            </w:r>
            <w:r w:rsidR="00101ECD" w:rsidRPr="009E6B1F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3440,7</w:t>
            </w:r>
          </w:p>
        </w:tc>
      </w:tr>
      <w:tr w:rsidR="009E6B1F" w:rsidRPr="009E6B1F" w:rsidTr="003E4C39">
        <w:trPr>
          <w:gridAfter w:val="2"/>
          <w:wAfter w:w="56" w:type="dxa"/>
          <w:trHeight w:val="117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1392</w:t>
            </w:r>
            <w:r w:rsidR="00101ECD" w:rsidRPr="009E6B1F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3440,7</w:t>
            </w:r>
          </w:p>
        </w:tc>
      </w:tr>
      <w:tr w:rsidR="009E6B1F" w:rsidRPr="009E6B1F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1389</w:t>
            </w:r>
            <w:r w:rsidR="00101ECD" w:rsidRPr="009E6B1F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591783" w:rsidP="003E4C39">
            <w:pPr>
              <w:jc w:val="center"/>
              <w:rPr>
                <w:bCs/>
              </w:rPr>
            </w:pPr>
            <w:r w:rsidRPr="00591783">
              <w:rPr>
                <w:bCs/>
                <w:color w:val="FF0000"/>
                <w:sz w:val="22"/>
                <w:szCs w:val="22"/>
                <w:lang w:eastAsia="ru-RU"/>
              </w:rPr>
              <w:t>3440,7</w:t>
            </w:r>
          </w:p>
        </w:tc>
      </w:tr>
      <w:tr w:rsidR="009E6B1F" w:rsidRPr="009E6B1F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504D30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504D30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1130</w:t>
            </w:r>
            <w:r w:rsidR="00101ECD" w:rsidRPr="009E6B1F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2469,1</w:t>
            </w:r>
          </w:p>
        </w:tc>
      </w:tr>
      <w:tr w:rsidR="009E6B1F" w:rsidRPr="009E6B1F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504D30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504D30" w:rsidRPr="009E6B1F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F155A" w:rsidP="003E4C39">
            <w:pPr>
              <w:jc w:val="center"/>
            </w:pPr>
            <w:r w:rsidRPr="009E6B1F">
              <w:rPr>
                <w:sz w:val="22"/>
                <w:szCs w:val="22"/>
              </w:rPr>
              <w:t>1130</w:t>
            </w:r>
            <w:r w:rsidR="00101ECD" w:rsidRPr="009E6B1F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98047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2469,1</w:t>
            </w:r>
          </w:p>
        </w:tc>
      </w:tr>
      <w:tr w:rsidR="009E6B1F" w:rsidRPr="009E6B1F" w:rsidTr="00714290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8F7FAF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9E6B1F">
              <w:rPr>
                <w:sz w:val="22"/>
                <w:szCs w:val="22"/>
              </w:rPr>
              <w:t xml:space="preserve"> 2020-2026 годы</w:t>
            </w:r>
            <w:r w:rsidRPr="009E6B1F">
              <w:rPr>
                <w:sz w:val="22"/>
                <w:szCs w:val="22"/>
              </w:rPr>
              <w:t xml:space="preserve">»,    </w:t>
            </w:r>
            <w:r w:rsidRPr="009E6B1F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9E6B1F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51584D">
            <w:pPr>
              <w:jc w:val="center"/>
            </w:pPr>
            <w:r w:rsidRPr="009E6B1F">
              <w:rPr>
                <w:sz w:val="22"/>
                <w:szCs w:val="22"/>
              </w:rPr>
              <w:t>79 0 01 S</w:t>
            </w:r>
            <w:r w:rsidR="0051584D" w:rsidRPr="009E6B1F">
              <w:rPr>
                <w:sz w:val="22"/>
                <w:szCs w:val="22"/>
              </w:rPr>
              <w:t>Д85</w:t>
            </w:r>
            <w:r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</w:tr>
      <w:tr w:rsidR="009E6B1F" w:rsidRPr="009E6B1F" w:rsidTr="00714290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51584D">
            <w:pPr>
              <w:jc w:val="center"/>
            </w:pPr>
            <w:r w:rsidRPr="009E6B1F">
              <w:rPr>
                <w:sz w:val="22"/>
                <w:szCs w:val="22"/>
              </w:rPr>
              <w:t>79 0 01 S</w:t>
            </w:r>
            <w:r w:rsidR="0051584D" w:rsidRPr="009E6B1F">
              <w:rPr>
                <w:sz w:val="22"/>
                <w:szCs w:val="22"/>
              </w:rPr>
              <w:t>Д85</w:t>
            </w:r>
            <w:r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48,6</w:t>
            </w:r>
          </w:p>
        </w:tc>
      </w:tr>
      <w:tr w:rsidR="009E6B1F" w:rsidRPr="009E6B1F" w:rsidTr="00714290">
        <w:trPr>
          <w:gridAfter w:val="2"/>
          <w:wAfter w:w="56" w:type="dxa"/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8F7FAF">
            <w:r w:rsidRPr="009E6B1F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9E6B1F">
              <w:rPr>
                <w:sz w:val="22"/>
                <w:szCs w:val="22"/>
              </w:rPr>
              <w:t xml:space="preserve"> 2020-2026 </w:t>
            </w:r>
            <w:proofErr w:type="gramStart"/>
            <w:r w:rsidR="008F7FAF" w:rsidRPr="009E6B1F">
              <w:rPr>
                <w:sz w:val="22"/>
                <w:szCs w:val="22"/>
              </w:rPr>
              <w:t>годы</w:t>
            </w:r>
            <w:proofErr w:type="gramEnd"/>
            <w:r w:rsidR="008F7FAF" w:rsidRPr="009E6B1F">
              <w:rPr>
                <w:sz w:val="22"/>
                <w:szCs w:val="22"/>
              </w:rPr>
              <w:t xml:space="preserve"> в том </w:t>
            </w:r>
            <w:r w:rsidRPr="009E6B1F">
              <w:rPr>
                <w:sz w:val="22"/>
                <w:szCs w:val="22"/>
                <w:lang w:eastAsia="ru-RU"/>
              </w:rPr>
              <w:t xml:space="preserve">числе на </w:t>
            </w:r>
            <w:r w:rsidRPr="009E6B1F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51584D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79 0 01 </w:t>
            </w:r>
            <w:r w:rsidR="0051584D" w:rsidRPr="009E6B1F">
              <w:rPr>
                <w:sz w:val="22"/>
                <w:szCs w:val="22"/>
              </w:rPr>
              <w:t>9Д85</w:t>
            </w:r>
            <w:r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</w:tr>
      <w:tr w:rsidR="009E6B1F" w:rsidRPr="009E6B1F" w:rsidTr="003E4C39">
        <w:trPr>
          <w:gridAfter w:val="2"/>
          <w:wAfter w:w="56" w:type="dxa"/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51584D" w:rsidP="0051584D">
            <w:pPr>
              <w:jc w:val="center"/>
            </w:pPr>
            <w:r w:rsidRPr="009E6B1F">
              <w:rPr>
                <w:sz w:val="22"/>
                <w:szCs w:val="22"/>
              </w:rPr>
              <w:t>79 0 01 9Д85</w:t>
            </w:r>
            <w:r w:rsidR="002C004C" w:rsidRPr="009E6B1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923,0</w:t>
            </w:r>
          </w:p>
        </w:tc>
      </w:tr>
      <w:tr w:rsidR="009E6B1F" w:rsidRPr="009E6B1F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504D30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79 0 02 </w:t>
            </w:r>
            <w:r w:rsidR="00504D30" w:rsidRPr="009E6B1F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504D30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79 0 02 </w:t>
            </w:r>
            <w:r w:rsidR="00504D30" w:rsidRPr="009E6B1F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F379E7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</w:t>
            </w:r>
            <w:r w:rsidR="00F379E7" w:rsidRPr="009E6B1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504D30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79 0 02 </w:t>
            </w:r>
            <w:r w:rsidR="00504D30" w:rsidRPr="009E6B1F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0,5</w:t>
            </w:r>
          </w:p>
        </w:tc>
      </w:tr>
      <w:tr w:rsidR="009E6B1F" w:rsidRPr="009E6B1F" w:rsidTr="003E4C39">
        <w:trPr>
          <w:gridAfter w:val="2"/>
          <w:wAfter w:w="56" w:type="dxa"/>
          <w:trHeight w:val="50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602F4A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8238,9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2639,1</w:t>
            </w:r>
          </w:p>
        </w:tc>
      </w:tr>
      <w:tr w:rsidR="009E6B1F" w:rsidRPr="009E6B1F" w:rsidTr="003E4C39">
        <w:trPr>
          <w:gridAfter w:val="2"/>
          <w:wAfter w:w="56" w:type="dxa"/>
          <w:trHeight w:val="1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02F4A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4511F6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</w:t>
            </w:r>
            <w:r w:rsidR="004511F6" w:rsidRPr="009E6B1F">
              <w:rPr>
                <w:bCs/>
                <w:sz w:val="22"/>
                <w:szCs w:val="22"/>
              </w:rPr>
              <w:t>0</w:t>
            </w:r>
            <w:r w:rsidRPr="009E6B1F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2638,1</w:t>
            </w:r>
          </w:p>
        </w:tc>
      </w:tr>
      <w:tr w:rsidR="009E6B1F" w:rsidRPr="009E6B1F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gridAfter w:val="2"/>
          <w:wAfter w:w="56" w:type="dxa"/>
          <w:trHeight w:val="75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gridAfter w:val="2"/>
          <w:wAfter w:w="56" w:type="dxa"/>
          <w:trHeight w:val="7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511F6" w:rsidP="003E4C39">
            <w:pPr>
              <w:jc w:val="center"/>
            </w:pPr>
            <w:r w:rsidRPr="009E6B1F">
              <w:rPr>
                <w:sz w:val="22"/>
                <w:szCs w:val="22"/>
              </w:rPr>
              <w:t>1726,6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</w:tr>
      <w:tr w:rsidR="009E6B1F" w:rsidRPr="009E6B1F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</w:pPr>
            <w:r w:rsidRPr="009E6B1F">
              <w:rPr>
                <w:sz w:val="22"/>
                <w:szCs w:val="22"/>
              </w:rPr>
              <w:t>3</w:t>
            </w:r>
            <w:r w:rsidR="002C004C"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E6B1F">
              <w:rPr>
                <w:b/>
                <w:bCs/>
                <w:sz w:val="22"/>
                <w:szCs w:val="22"/>
              </w:rPr>
              <w:t>«</w:t>
            </w:r>
            <w:r w:rsidRPr="009E6B1F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</w:pPr>
            <w:r w:rsidRPr="009E6B1F">
              <w:rPr>
                <w:sz w:val="22"/>
                <w:szCs w:val="22"/>
              </w:rPr>
              <w:t>3</w:t>
            </w:r>
            <w:r w:rsidR="002C004C"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AB7A34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</w:pPr>
            <w:r w:rsidRPr="009E6B1F">
              <w:rPr>
                <w:sz w:val="22"/>
                <w:szCs w:val="22"/>
              </w:rPr>
              <w:t>3</w:t>
            </w:r>
            <w:r w:rsidR="002C004C"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AB7A34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511F6" w:rsidP="003E4C39">
            <w:pPr>
              <w:jc w:val="center"/>
            </w:pPr>
            <w:r w:rsidRPr="009E6B1F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E6B1F">
              <w:rPr>
                <w:b/>
                <w:bCs/>
                <w:sz w:val="22"/>
                <w:szCs w:val="22"/>
              </w:rPr>
              <w:t>«</w:t>
            </w:r>
            <w:r w:rsidRPr="009E6B1F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511F6" w:rsidP="003E4C39">
            <w:pPr>
              <w:jc w:val="center"/>
            </w:pPr>
            <w:r w:rsidRPr="009E6B1F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4511F6" w:rsidP="003E4C39">
            <w:pPr>
              <w:jc w:val="center"/>
            </w:pPr>
            <w:r w:rsidRPr="009E6B1F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02F4A" w:rsidP="003E4C39">
            <w:pPr>
              <w:jc w:val="center"/>
            </w:pPr>
            <w:r w:rsidRPr="009E6B1F">
              <w:rPr>
                <w:sz w:val="22"/>
                <w:szCs w:val="22"/>
              </w:rPr>
              <w:t>6468,3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2612,1</w:t>
            </w:r>
          </w:p>
        </w:tc>
      </w:tr>
      <w:tr w:rsidR="009E6B1F" w:rsidRPr="009E6B1F" w:rsidTr="003E4C39">
        <w:trPr>
          <w:gridAfter w:val="2"/>
          <w:wAfter w:w="56" w:type="dxa"/>
          <w:trHeight w:val="9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gridAfter w:val="2"/>
          <w:wAfter w:w="56" w:type="dxa"/>
          <w:trHeight w:val="52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B639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2342,1</w:t>
            </w:r>
          </w:p>
        </w:tc>
      </w:tr>
      <w:tr w:rsidR="009E6B1F" w:rsidRPr="009E6B1F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02F4A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3328,3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270,0</w:t>
            </w:r>
          </w:p>
        </w:tc>
      </w:tr>
      <w:tr w:rsidR="009E6B1F" w:rsidRPr="009E6B1F" w:rsidTr="003E4C39">
        <w:trPr>
          <w:gridAfter w:val="2"/>
          <w:wAfter w:w="56" w:type="dxa"/>
          <w:trHeight w:val="52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pPr>
              <w:rPr>
                <w:bCs/>
              </w:rPr>
            </w:pPr>
            <w:r w:rsidRPr="009E6B1F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  <w:r w:rsidR="002C004C"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9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Реализация мероприятий в рамках подпрограммы «</w:t>
            </w:r>
            <w:r w:rsidRPr="009E6B1F">
              <w:rPr>
                <w:bCs/>
                <w:sz w:val="22"/>
                <w:szCs w:val="22"/>
              </w:rPr>
              <w:t xml:space="preserve">Прочие мероприятия по благоустройству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  <w:r w:rsidR="002C004C"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gridAfter w:val="2"/>
          <w:wAfter w:w="56" w:type="dxa"/>
          <w:trHeight w:val="34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B02457" w:rsidP="003E4C39">
            <w:pPr>
              <w:jc w:val="center"/>
            </w:pPr>
            <w:r w:rsidRPr="009E6B1F">
              <w:rPr>
                <w:sz w:val="22"/>
                <w:szCs w:val="22"/>
              </w:rPr>
              <w:t>2</w:t>
            </w:r>
            <w:r w:rsidR="002C004C" w:rsidRPr="009E6B1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AB7A34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602F4A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3118,3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60AF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</w:t>
            </w:r>
            <w:r w:rsidR="002C004C"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260,0</w:t>
            </w:r>
          </w:p>
        </w:tc>
      </w:tr>
      <w:tr w:rsidR="009E6B1F" w:rsidRPr="009E6B1F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  <w:r w:rsidRPr="009E6B1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D207E5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2071,9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60AF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</w:t>
            </w:r>
            <w:r w:rsidR="002C004C"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260,0</w:t>
            </w:r>
          </w:p>
        </w:tc>
      </w:tr>
      <w:tr w:rsidR="009E6B1F" w:rsidRPr="009E6B1F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D207E5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2071,9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160AF8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26</w:t>
            </w:r>
            <w:r w:rsidR="002C004C" w:rsidRPr="009E6B1F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260,0</w:t>
            </w:r>
          </w:p>
        </w:tc>
      </w:tr>
      <w:tr w:rsidR="009E6B1F" w:rsidRPr="009E6B1F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Реализация общественно-значимого проекта  по </w:t>
            </w:r>
            <w:r w:rsidRPr="009E6B1F">
              <w:rPr>
                <w:sz w:val="22"/>
                <w:szCs w:val="22"/>
              </w:rPr>
              <w:lastRenderedPageBreak/>
              <w:t xml:space="preserve">благоустройству сельской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roofErr w:type="spellStart"/>
            <w:r w:rsidRPr="009E6B1F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85 0 01 </w:t>
            </w:r>
            <w:r w:rsidRPr="009E6B1F">
              <w:rPr>
                <w:bCs/>
                <w:sz w:val="22"/>
                <w:szCs w:val="22"/>
                <w:lang w:val="en-US"/>
              </w:rPr>
              <w:t>S</w:t>
            </w:r>
            <w:r w:rsidRPr="009E6B1F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 xml:space="preserve">85 0 01 </w:t>
            </w:r>
            <w:r w:rsidRPr="009E6B1F">
              <w:rPr>
                <w:bCs/>
                <w:sz w:val="22"/>
                <w:szCs w:val="22"/>
                <w:lang w:val="en-US"/>
              </w:rPr>
              <w:t>S</w:t>
            </w:r>
            <w:r w:rsidRPr="009E6B1F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AB7A34">
        <w:trPr>
          <w:gridAfter w:val="2"/>
          <w:wAfter w:w="56" w:type="dxa"/>
          <w:trHeight w:val="49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Реализация мероприятий в рамках</w:t>
            </w:r>
            <w:r w:rsidRPr="009E6B1F">
              <w:rPr>
                <w:b/>
                <w:bCs/>
                <w:sz w:val="22"/>
                <w:szCs w:val="22"/>
              </w:rPr>
              <w:t xml:space="preserve"> </w:t>
            </w:r>
            <w:r w:rsidRPr="009E6B1F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26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84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Совершенствование системы </w:t>
            </w:r>
            <w:r w:rsidRPr="009E6B1F">
              <w:rPr>
                <w:sz w:val="22"/>
                <w:szCs w:val="22"/>
              </w:rPr>
              <w:lastRenderedPageBreak/>
              <w:t>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9E6B1F">
              <w:rPr>
                <w:bCs/>
                <w:sz w:val="22"/>
                <w:szCs w:val="22"/>
              </w:rPr>
              <w:t>«</w:t>
            </w:r>
            <w:r w:rsidRPr="009E6B1F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2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2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4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9E6B1F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9E6B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92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3,0</w:t>
            </w:r>
          </w:p>
        </w:tc>
      </w:tr>
      <w:tr w:rsidR="009E6B1F" w:rsidRPr="009E6B1F" w:rsidTr="003E4C39">
        <w:trPr>
          <w:gridAfter w:val="2"/>
          <w:wAfter w:w="56" w:type="dxa"/>
          <w:trHeight w:val="1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11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3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8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lastRenderedPageBreak/>
              <w:t xml:space="preserve">Подпрограмма «Развитие муниципальной службы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  <w:lang w:val="en-US"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54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2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gridAfter w:val="2"/>
          <w:wAfter w:w="56" w:type="dxa"/>
          <w:trHeight w:val="2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19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М</w:t>
            </w:r>
            <w:r w:rsidRPr="009E6B1F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AC4832">
        <w:trPr>
          <w:gridAfter w:val="2"/>
          <w:wAfter w:w="56" w:type="dxa"/>
          <w:trHeight w:val="62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9E6B1F" w:rsidRPr="009E6B1F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bCs/>
                <w:sz w:val="22"/>
                <w:szCs w:val="22"/>
              </w:rPr>
              <w:t>1,0</w:t>
            </w:r>
          </w:p>
        </w:tc>
      </w:tr>
      <w:tr w:rsidR="00602F4A" w:rsidRPr="009E6B1F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4A" w:rsidRPr="009E6B1F" w:rsidRDefault="00602F4A" w:rsidP="00602F4A">
            <w:pPr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</w:pPr>
            <w:r w:rsidRPr="009E6B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F4A" w:rsidRPr="009E6B1F" w:rsidRDefault="00393D2F" w:rsidP="00393D2F">
            <w:pPr>
              <w:spacing w:line="276" w:lineRule="auto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29793,0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F4A" w:rsidRPr="009E6B1F" w:rsidRDefault="00602F4A" w:rsidP="00602F4A">
            <w:pPr>
              <w:spacing w:line="276" w:lineRule="auto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13154,8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F4A" w:rsidRPr="009E6B1F" w:rsidRDefault="00602F4A" w:rsidP="00602F4A">
            <w:pPr>
              <w:spacing w:line="276" w:lineRule="auto"/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13641,5</w:t>
            </w:r>
          </w:p>
        </w:tc>
      </w:tr>
    </w:tbl>
    <w:p w:rsidR="002C004C" w:rsidRPr="009E6B1F" w:rsidRDefault="002C004C" w:rsidP="002C004C">
      <w:pPr>
        <w:ind w:firstLine="709"/>
        <w:jc w:val="both"/>
        <w:rPr>
          <w:b/>
          <w:sz w:val="22"/>
          <w:szCs w:val="22"/>
        </w:rPr>
      </w:pPr>
    </w:p>
    <w:p w:rsidR="002C004C" w:rsidRPr="009E6B1F" w:rsidRDefault="002C004C" w:rsidP="002C004C">
      <w:pPr>
        <w:ind w:firstLine="709"/>
        <w:jc w:val="both"/>
        <w:rPr>
          <w:b/>
          <w:sz w:val="22"/>
          <w:szCs w:val="22"/>
        </w:rPr>
      </w:pPr>
    </w:p>
    <w:p w:rsidR="002C004C" w:rsidRPr="009E6B1F" w:rsidRDefault="002C004C" w:rsidP="002C004C">
      <w:pPr>
        <w:ind w:firstLine="709"/>
        <w:jc w:val="both"/>
        <w:rPr>
          <w:b/>
          <w:sz w:val="22"/>
          <w:szCs w:val="22"/>
        </w:rPr>
      </w:pPr>
    </w:p>
    <w:p w:rsidR="002C004C" w:rsidRPr="009E6B1F" w:rsidRDefault="002C004C">
      <w:pPr>
        <w:spacing w:after="160" w:line="259" w:lineRule="auto"/>
      </w:pPr>
      <w:r w:rsidRPr="009E6B1F">
        <w:br w:type="page"/>
      </w: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9E6B1F" w:rsidRPr="009E6B1F" w:rsidTr="003E4C39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2C004C" w:rsidRPr="009E6B1F" w:rsidRDefault="002C004C" w:rsidP="003E4C39">
            <w:pPr>
              <w:jc w:val="right"/>
            </w:pPr>
          </w:p>
          <w:p w:rsidR="002C004C" w:rsidRPr="009E6B1F" w:rsidRDefault="002C004C" w:rsidP="003E4C39">
            <w:pPr>
              <w:jc w:val="right"/>
            </w:pPr>
          </w:p>
          <w:p w:rsidR="002C004C" w:rsidRPr="009E6B1F" w:rsidRDefault="002C004C" w:rsidP="003E4C39">
            <w:pPr>
              <w:jc w:val="right"/>
            </w:pPr>
            <w:r w:rsidRPr="009E6B1F">
              <w:rPr>
                <w:sz w:val="22"/>
                <w:szCs w:val="22"/>
              </w:rPr>
              <w:t>Приложение 5</w:t>
            </w:r>
          </w:p>
          <w:p w:rsidR="002C004C" w:rsidRPr="009E6B1F" w:rsidRDefault="002C004C" w:rsidP="003E4C39">
            <w:pPr>
              <w:jc w:val="right"/>
            </w:pPr>
            <w:r w:rsidRPr="009E6B1F">
              <w:rPr>
                <w:sz w:val="22"/>
                <w:szCs w:val="22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2C004C" w:rsidRPr="009E6B1F" w:rsidRDefault="002C004C" w:rsidP="003E4C39">
            <w:pPr>
              <w:ind w:left="-142"/>
              <w:jc w:val="right"/>
            </w:pPr>
            <w:r w:rsidRPr="009E6B1F">
              <w:rPr>
                <w:sz w:val="22"/>
                <w:szCs w:val="22"/>
              </w:rPr>
              <w:t xml:space="preserve"> «О бюджете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сельского поселения на 2025 год и </w:t>
            </w:r>
          </w:p>
          <w:p w:rsidR="002C004C" w:rsidRPr="009E6B1F" w:rsidRDefault="002C004C" w:rsidP="003E4C39">
            <w:pPr>
              <w:ind w:left="993" w:firstLine="141"/>
              <w:jc w:val="right"/>
            </w:pPr>
            <w:r w:rsidRPr="009E6B1F">
              <w:rPr>
                <w:sz w:val="22"/>
                <w:szCs w:val="22"/>
              </w:rPr>
              <w:t xml:space="preserve">на плановый период 2026 и 2027 гг.» </w:t>
            </w:r>
          </w:p>
          <w:p w:rsidR="002C004C" w:rsidRPr="009E6B1F" w:rsidRDefault="002C004C" w:rsidP="003E4C39">
            <w:pPr>
              <w:jc w:val="right"/>
            </w:pPr>
            <w:r w:rsidRPr="009E6B1F">
              <w:rPr>
                <w:sz w:val="22"/>
                <w:szCs w:val="22"/>
              </w:rPr>
              <w:t xml:space="preserve">  </w:t>
            </w:r>
          </w:p>
          <w:p w:rsidR="002C004C" w:rsidRPr="009E6B1F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E6B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9E6B1F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9E6B1F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9E6B1F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9E6B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B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b/>
                <w:bCs/>
                <w:sz w:val="22"/>
                <w:szCs w:val="22"/>
              </w:rPr>
              <w:t xml:space="preserve"> сельского поселения на 2025 год и на плановый период</w:t>
            </w:r>
          </w:p>
          <w:p w:rsidR="002C004C" w:rsidRPr="009E6B1F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 xml:space="preserve"> 2026 и 2027 годов</w:t>
            </w:r>
          </w:p>
          <w:p w:rsidR="002C004C" w:rsidRPr="009E6B1F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</w:p>
          <w:p w:rsidR="002C004C" w:rsidRPr="009E6B1F" w:rsidRDefault="002C004C" w:rsidP="003E4C39">
            <w:pPr>
              <w:ind w:left="142" w:hanging="142"/>
              <w:jc w:val="center"/>
              <w:rPr>
                <w:bCs/>
              </w:rPr>
            </w:pPr>
            <w:r w:rsidRPr="009E6B1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(</w:t>
            </w:r>
            <w:r w:rsidRPr="009E6B1F">
              <w:rPr>
                <w:bCs/>
                <w:sz w:val="22"/>
                <w:szCs w:val="22"/>
              </w:rPr>
              <w:t>тыс. рублей)</w:t>
            </w:r>
            <w:r w:rsidRPr="009E6B1F">
              <w:rPr>
                <w:sz w:val="22"/>
                <w:szCs w:val="22"/>
              </w:rPr>
              <w:t xml:space="preserve">         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9E6B1F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9E6B1F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9E6B1F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9E6B1F" w:rsidRPr="009E6B1F" w:rsidTr="003E4C39">
        <w:trPr>
          <w:trHeight w:val="986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E6B1F" w:rsidRPr="009E6B1F" w:rsidTr="003E4C39">
        <w:trPr>
          <w:trHeight w:val="103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E6B1F" w:rsidRPr="009E6B1F" w:rsidTr="003E4C39">
        <w:trPr>
          <w:trHeight w:val="866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E6B1F" w:rsidRPr="009E6B1F" w:rsidTr="003E4C39">
        <w:trPr>
          <w:trHeight w:val="668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B6393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6144,8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5699</w:t>
            </w:r>
            <w:r w:rsidR="002C004C" w:rsidRPr="009E6B1F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5699</w:t>
            </w:r>
            <w:r w:rsidR="002C004C" w:rsidRPr="009E6B1F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9E6B1F" w:rsidRPr="009E6B1F" w:rsidTr="003E4C39">
        <w:trPr>
          <w:trHeight w:val="5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9E6B1F">
              <w:rPr>
                <w:bCs/>
                <w:sz w:val="22"/>
                <w:szCs w:val="22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</w:t>
            </w:r>
            <w:r w:rsidR="002C004C" w:rsidRPr="009E6B1F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</w:t>
            </w:r>
            <w:r w:rsidR="002C004C" w:rsidRPr="009E6B1F">
              <w:rPr>
                <w:sz w:val="22"/>
                <w:szCs w:val="22"/>
                <w:lang w:eastAsia="ru-RU"/>
              </w:rPr>
              <w:t>,6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63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9E6B1F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9E6B1F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9E6B1F" w:rsidRPr="009E6B1F" w:rsidTr="003E4C39">
        <w:trPr>
          <w:trHeight w:val="8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E6B1F" w:rsidRPr="009E6B1F" w:rsidTr="003E4C39">
        <w:trPr>
          <w:trHeight w:val="866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E6B1F" w:rsidRPr="009E6B1F" w:rsidTr="003E4C39">
        <w:trPr>
          <w:trHeight w:val="5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E6B1F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B639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6091,6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</w:tr>
      <w:tr w:rsidR="009E6B1F" w:rsidRPr="009E6B1F" w:rsidTr="003E4C39">
        <w:trPr>
          <w:trHeight w:val="13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9E6B1F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B6393" w:rsidP="00975F6E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5642,2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</w:t>
            </w:r>
            <w:r w:rsidR="00955477" w:rsidRPr="009E6B1F">
              <w:rPr>
                <w:bCs/>
                <w:sz w:val="22"/>
                <w:szCs w:val="22"/>
                <w:lang w:eastAsia="ru-RU"/>
              </w:rPr>
              <w:t>94,2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5194,2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B6393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5572,8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B6393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5572,8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B6393" w:rsidP="00975F6E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5572,8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4310,1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4424,9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4424,9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6B6393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1252,3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689,5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689,5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10,4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67,9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1,5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377,6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9E6B1F" w:rsidRPr="009E6B1F" w:rsidTr="003E4C39">
        <w:trPr>
          <w:trHeight w:val="13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9E6B1F" w:rsidRPr="009E6B1F" w:rsidTr="003E4C39">
        <w:trPr>
          <w:trHeight w:val="175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81093F">
        <w:trPr>
          <w:trHeight w:val="56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E6B1F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208,6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58,0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975F6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9E6B1F" w:rsidRPr="009E6B1F" w:rsidTr="003E4C39">
        <w:trPr>
          <w:trHeight w:val="66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205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Иные закупки товаров, работ и </w:t>
            </w:r>
            <w:r w:rsidRPr="009E6B1F">
              <w:rPr>
                <w:sz w:val="22"/>
                <w:szCs w:val="22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78 2 01 99990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6,0</w:t>
            </w:r>
          </w:p>
        </w:tc>
      </w:tr>
      <w:tr w:rsidR="009E6B1F" w:rsidRPr="009E6B1F" w:rsidTr="003E4C39">
        <w:trPr>
          <w:trHeight w:val="5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3F5511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3F5511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3F5511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3F5511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3F5511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3F5511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66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866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866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 мерах по борьбе с преступностью и профилактике правонарушений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41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9E6B1F" w:rsidRDefault="00D0006E" w:rsidP="003E4C39">
            <w:pPr>
              <w:jc w:val="center"/>
            </w:pPr>
            <w:r w:rsidRPr="009E6B1F">
              <w:rPr>
                <w:sz w:val="22"/>
                <w:szCs w:val="22"/>
              </w:rPr>
              <w:t>139</w:t>
            </w:r>
            <w:r w:rsidR="004F155A" w:rsidRPr="009E6B1F">
              <w:rPr>
                <w:sz w:val="22"/>
                <w:szCs w:val="22"/>
              </w:rPr>
              <w:t>2</w:t>
            </w:r>
            <w:r w:rsidRPr="009E6B1F">
              <w:rPr>
                <w:sz w:val="22"/>
                <w:szCs w:val="22"/>
              </w:rPr>
              <w:t>7,1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9E6B1F" w:rsidRDefault="00FA141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2821,5</w:t>
            </w: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9E6B1F" w:rsidRDefault="00FA1413" w:rsidP="003E4C3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3440,7</w:t>
            </w: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</w:rPr>
            </w:pP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591783" w:rsidRDefault="00591783" w:rsidP="00FA1413">
            <w:pPr>
              <w:jc w:val="center"/>
              <w:rPr>
                <w:color w:val="FF0000"/>
              </w:rPr>
            </w:pPr>
            <w:r w:rsidRPr="00591783">
              <w:rPr>
                <w:color w:val="FF0000"/>
                <w:sz w:val="22"/>
                <w:szCs w:val="22"/>
              </w:rPr>
              <w:t>13891,1</w:t>
            </w: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bookmarkStart w:id="29" w:name="_GoBack"/>
            <w:bookmarkEnd w:id="29"/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9E6B1F" w:rsidRDefault="00FA1413" w:rsidP="00FA1413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2821,5</w:t>
            </w: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3440,7</w:t>
            </w: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2C004C" w:rsidRPr="009E6B1F" w:rsidRDefault="002C004C" w:rsidP="00654FBE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79</w:t>
            </w:r>
            <w:r w:rsidR="00120E82" w:rsidRPr="009E6B1F">
              <w:rPr>
                <w:sz w:val="22"/>
                <w:szCs w:val="22"/>
                <w:lang w:eastAsia="ru-RU"/>
              </w:rPr>
              <w:t xml:space="preserve"> </w:t>
            </w:r>
            <w:r w:rsidRPr="009E6B1F">
              <w:rPr>
                <w:sz w:val="22"/>
                <w:szCs w:val="22"/>
                <w:lang w:eastAsia="ru-RU"/>
              </w:rPr>
              <w:t xml:space="preserve">0 01 </w:t>
            </w:r>
            <w:r w:rsidR="00654FBE" w:rsidRPr="009E6B1F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C004C" w:rsidRPr="009E6B1F" w:rsidRDefault="004F155A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9E6B1F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9E6B1F" w:rsidRDefault="002C004C" w:rsidP="00654FBE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654FBE" w:rsidRPr="009E6B1F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F155A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9E6B1F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9E6B1F" w:rsidRDefault="002C004C" w:rsidP="00654FBE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79</w:t>
            </w:r>
            <w:r w:rsidR="00120E82" w:rsidRPr="009E6B1F">
              <w:rPr>
                <w:sz w:val="22"/>
                <w:szCs w:val="22"/>
                <w:lang w:eastAsia="ru-RU"/>
              </w:rPr>
              <w:t xml:space="preserve"> </w:t>
            </w:r>
            <w:r w:rsidRPr="009E6B1F">
              <w:rPr>
                <w:sz w:val="22"/>
                <w:szCs w:val="22"/>
                <w:lang w:eastAsia="ru-RU"/>
              </w:rPr>
              <w:t xml:space="preserve">0 01 </w:t>
            </w:r>
            <w:r w:rsidR="00654FBE" w:rsidRPr="009E6B1F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F155A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9E6B1F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654FBE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654FBE" w:rsidRPr="009E6B1F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4F155A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9E6B1F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noWrap/>
          </w:tcPr>
          <w:p w:rsidR="002C004C" w:rsidRPr="009E6B1F" w:rsidRDefault="00FA1413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FA1413" w:rsidRPr="009E6B1F" w:rsidRDefault="00FA1413" w:rsidP="00FA1413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9E6B1F" w:rsidRPr="009E6B1F" w:rsidTr="003E4C39">
        <w:trPr>
          <w:trHeight w:val="1046"/>
        </w:trPr>
        <w:tc>
          <w:tcPr>
            <w:tcW w:w="3227" w:type="dxa"/>
          </w:tcPr>
          <w:p w:rsidR="002C004C" w:rsidRPr="009E6B1F" w:rsidRDefault="002C004C" w:rsidP="0081093F">
            <w:pPr>
              <w:rPr>
                <w:lang w:eastAsia="ru-RU"/>
              </w:rPr>
            </w:pPr>
            <w:proofErr w:type="spellStart"/>
            <w:r w:rsidRPr="009E6B1F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1093F" w:rsidRPr="009E6B1F">
              <w:rPr>
                <w:sz w:val="22"/>
                <w:szCs w:val="22"/>
                <w:lang w:eastAsia="ru-RU"/>
              </w:rPr>
              <w:t xml:space="preserve"> 2020-2026 годы», в том числе на реализацию приоритетного</w:t>
            </w:r>
            <w:r w:rsidRPr="009E6B1F">
              <w:rPr>
                <w:sz w:val="22"/>
                <w:szCs w:val="22"/>
              </w:rPr>
              <w:t>, 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9E6B1F" w:rsidRDefault="002C004C" w:rsidP="0038631D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79 0 01 S</w:t>
            </w:r>
            <w:r w:rsidR="0038631D" w:rsidRPr="009E6B1F">
              <w:rPr>
                <w:sz w:val="22"/>
                <w:szCs w:val="22"/>
                <w:lang w:eastAsia="ru-RU"/>
              </w:rPr>
              <w:t>Д85</w:t>
            </w:r>
            <w:r w:rsidRPr="009E6B1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9E6B1F" w:rsidRDefault="002C004C" w:rsidP="0038631D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9E6B1F">
              <w:rPr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9E6B1F">
              <w:rPr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E6B1F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8631D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79 0 01 S</w:t>
            </w:r>
            <w:r w:rsidR="0038631D" w:rsidRPr="009E6B1F">
              <w:rPr>
                <w:sz w:val="22"/>
                <w:szCs w:val="22"/>
                <w:lang w:eastAsia="ru-RU"/>
              </w:rPr>
              <w:t>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9E6B1F" w:rsidRPr="009E6B1F" w:rsidTr="003E4C39">
        <w:trPr>
          <w:trHeight w:val="886"/>
        </w:trPr>
        <w:tc>
          <w:tcPr>
            <w:tcW w:w="3227" w:type="dxa"/>
            <w:vAlign w:val="bottom"/>
          </w:tcPr>
          <w:p w:rsidR="002C004C" w:rsidRPr="009E6B1F" w:rsidRDefault="002C004C" w:rsidP="0081093F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</w:t>
            </w:r>
            <w:r w:rsidR="0081093F" w:rsidRPr="009E6B1F">
              <w:rPr>
                <w:sz w:val="22"/>
                <w:szCs w:val="22"/>
                <w:lang w:eastAsia="ru-RU"/>
              </w:rPr>
              <w:t>-2026 годы</w:t>
            </w:r>
            <w:r w:rsidRPr="009E6B1F">
              <w:rPr>
                <w:sz w:val="22"/>
                <w:szCs w:val="22"/>
                <w:lang w:eastAsia="ru-RU"/>
              </w:rPr>
              <w:t xml:space="preserve">», в том числе на </w:t>
            </w:r>
            <w:r w:rsidRPr="009E6B1F">
              <w:rPr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9E6B1F" w:rsidRDefault="002C004C" w:rsidP="0038631D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9E6B1F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9E6B1F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9E6B1F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9E6B1F" w:rsidRPr="009E6B1F" w:rsidTr="003E4C39">
        <w:trPr>
          <w:trHeight w:val="859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9E6B1F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9E6B1F" w:rsidRPr="009E6B1F" w:rsidTr="003E4C39">
        <w:trPr>
          <w:trHeight w:val="1115"/>
        </w:trPr>
        <w:tc>
          <w:tcPr>
            <w:tcW w:w="3227" w:type="dxa"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79 0 02 00000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1730"/>
        </w:trPr>
        <w:tc>
          <w:tcPr>
            <w:tcW w:w="3227" w:type="dxa"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79 0 02 </w:t>
            </w:r>
            <w:r w:rsidR="00654FBE" w:rsidRPr="009E6B1F">
              <w:rPr>
                <w:sz w:val="22"/>
                <w:szCs w:val="22"/>
              </w:rPr>
              <w:t>9Д199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  <w:vAlign w:val="bottom"/>
          </w:tcPr>
          <w:p w:rsidR="002C004C" w:rsidRPr="009E6B1F" w:rsidRDefault="002C004C" w:rsidP="003E4C3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 xml:space="preserve">79 0 02 </w:t>
            </w:r>
            <w:r w:rsidR="00654FBE" w:rsidRPr="009E6B1F">
              <w:rPr>
                <w:sz w:val="22"/>
                <w:szCs w:val="22"/>
              </w:rPr>
              <w:t>9Д199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val="en-US" w:eastAsia="ru-RU"/>
              </w:rPr>
            </w:pPr>
            <w:r w:rsidRPr="009E6B1F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0,0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  <w:shd w:val="clear" w:color="auto" w:fill="auto"/>
            <w:vAlign w:val="bottom"/>
          </w:tcPr>
          <w:p w:rsidR="002C004C" w:rsidRPr="009E6B1F" w:rsidRDefault="002C004C" w:rsidP="003E4C39">
            <w:pPr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9E6B1F" w:rsidRDefault="0060246B" w:rsidP="003E4C39">
            <w:pPr>
              <w:jc w:val="center"/>
            </w:pPr>
            <w:r w:rsidRPr="009E6B1F">
              <w:rPr>
                <w:sz w:val="22"/>
                <w:szCs w:val="22"/>
              </w:rPr>
              <w:t>81 0</w:t>
            </w:r>
            <w:r w:rsidR="002C004C" w:rsidRPr="009E6B1F">
              <w:rPr>
                <w:sz w:val="22"/>
                <w:szCs w:val="22"/>
              </w:rPr>
              <w:t xml:space="preserve"> 00 00000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1726,6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</w:rPr>
              <w:t>20,0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  <w:vAlign w:val="bottom"/>
          </w:tcPr>
          <w:p w:rsidR="002C004C" w:rsidRPr="009E6B1F" w:rsidRDefault="002C004C" w:rsidP="003E4C39">
            <w:pPr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  <w:vAlign w:val="bottom"/>
          </w:tcPr>
          <w:p w:rsidR="002C004C" w:rsidRPr="009E6B1F" w:rsidRDefault="0060246B" w:rsidP="003E4C39">
            <w:pPr>
              <w:jc w:val="center"/>
            </w:pPr>
            <w:r w:rsidRPr="009E6B1F">
              <w:rPr>
                <w:sz w:val="22"/>
                <w:szCs w:val="22"/>
              </w:rPr>
              <w:t>81 0</w:t>
            </w:r>
            <w:r w:rsidR="002C004C" w:rsidRPr="009E6B1F">
              <w:rPr>
                <w:sz w:val="22"/>
                <w:szCs w:val="22"/>
              </w:rPr>
              <w:t xml:space="preserve"> 01 00000</w:t>
            </w:r>
          </w:p>
          <w:p w:rsidR="002C004C" w:rsidRPr="009E6B1F" w:rsidRDefault="002C004C" w:rsidP="003E4C39">
            <w:pPr>
              <w:jc w:val="center"/>
            </w:pPr>
          </w:p>
          <w:p w:rsidR="002C004C" w:rsidRPr="009E6B1F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0246B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</w:t>
            </w:r>
            <w:r w:rsidR="002C004C"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</w:pPr>
            <w:r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0246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</w:t>
            </w:r>
            <w:r w:rsidR="002C004C"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0246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</w:t>
            </w:r>
            <w:r w:rsidR="002C004C"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60246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</w:t>
            </w:r>
            <w:r w:rsidR="002C004C"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60246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3</w:t>
            </w:r>
            <w:r w:rsidR="002C004C"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highlight w:val="green"/>
              </w:rPr>
            </w:pPr>
            <w:r w:rsidRPr="009E6B1F">
              <w:rPr>
                <w:sz w:val="22"/>
                <w:szCs w:val="22"/>
              </w:rPr>
              <w:t>10,0</w:t>
            </w:r>
          </w:p>
        </w:tc>
      </w:tr>
      <w:tr w:rsidR="009E6B1F" w:rsidRPr="009E6B1F" w:rsidTr="003E4C39">
        <w:trPr>
          <w:trHeight w:val="8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1209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81093F">
        <w:trPr>
          <w:trHeight w:val="276"/>
        </w:trPr>
        <w:tc>
          <w:tcPr>
            <w:tcW w:w="3227" w:type="dxa"/>
            <w:vMerge w:val="restart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81093F">
        <w:trPr>
          <w:trHeight w:val="276"/>
        </w:trPr>
        <w:tc>
          <w:tcPr>
            <w:tcW w:w="3227" w:type="dxa"/>
            <w:vMerge/>
          </w:tcPr>
          <w:p w:rsidR="002C004C" w:rsidRPr="009E6B1F" w:rsidRDefault="002C004C" w:rsidP="003E4C3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E6B1F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>82 1 01 99990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866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 «Повышение интереса населения 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84DA2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6468,3</w:t>
            </w:r>
          </w:p>
        </w:tc>
        <w:tc>
          <w:tcPr>
            <w:tcW w:w="992" w:type="dxa"/>
            <w:noWrap/>
          </w:tcPr>
          <w:p w:rsidR="002C004C" w:rsidRPr="009E6B1F" w:rsidRDefault="00641DC2" w:rsidP="00641DC2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2805,8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2612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,1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B00FE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lastRenderedPageBreak/>
              <w:t xml:space="preserve">Обеспечение освещением населенных пунктов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B00FE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B00FE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B00FE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B00FE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B00FEB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9E6B1F" w:rsidRPr="009E6B1F" w:rsidTr="003E4C39">
        <w:trPr>
          <w:trHeight w:val="497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 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935429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3328,3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268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9E6B1F" w:rsidRDefault="00641DC2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270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F800E6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F800E6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F800E6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F800E6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F800E6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2B045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3118,3</w:t>
            </w:r>
          </w:p>
        </w:tc>
        <w:tc>
          <w:tcPr>
            <w:tcW w:w="992" w:type="dxa"/>
            <w:noWrap/>
          </w:tcPr>
          <w:p w:rsidR="002C004C" w:rsidRPr="009E6B1F" w:rsidRDefault="002C004C" w:rsidP="001131FC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1131FC" w:rsidRPr="009E6B1F">
              <w:rPr>
                <w:bCs/>
                <w:sz w:val="22"/>
                <w:szCs w:val="22"/>
                <w:lang w:eastAsia="ru-RU"/>
              </w:rPr>
              <w:t>6</w:t>
            </w:r>
            <w:r w:rsidRPr="009E6B1F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9E6B1F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9E6B1F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9E6B1F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2071,9</w:t>
            </w:r>
          </w:p>
        </w:tc>
        <w:tc>
          <w:tcPr>
            <w:tcW w:w="992" w:type="dxa"/>
            <w:noWrap/>
          </w:tcPr>
          <w:p w:rsidR="002C004C" w:rsidRPr="009E6B1F" w:rsidRDefault="002C004C" w:rsidP="001131FC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</w:t>
            </w:r>
            <w:r w:rsidR="001131FC" w:rsidRPr="009E6B1F">
              <w:rPr>
                <w:bCs/>
                <w:sz w:val="22"/>
                <w:szCs w:val="22"/>
                <w:lang w:eastAsia="ru-RU"/>
              </w:rPr>
              <w:t>6</w:t>
            </w:r>
            <w:r w:rsidRPr="009E6B1F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2071,9</w:t>
            </w:r>
          </w:p>
        </w:tc>
        <w:tc>
          <w:tcPr>
            <w:tcW w:w="992" w:type="dxa"/>
            <w:noWrap/>
          </w:tcPr>
          <w:p w:rsidR="002C004C" w:rsidRPr="009E6B1F" w:rsidRDefault="001131F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2071,9</w:t>
            </w:r>
          </w:p>
        </w:tc>
        <w:tc>
          <w:tcPr>
            <w:tcW w:w="992" w:type="dxa"/>
            <w:noWrap/>
          </w:tcPr>
          <w:p w:rsidR="002C004C" w:rsidRPr="009E6B1F" w:rsidRDefault="001131F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2C004C" w:rsidRPr="009E6B1F" w:rsidRDefault="002C004C" w:rsidP="003E4C3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9E6B1F" w:rsidRDefault="002C004C" w:rsidP="003E4C3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9E6B1F" w:rsidRDefault="004168AE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2071,9</w:t>
            </w:r>
          </w:p>
        </w:tc>
        <w:tc>
          <w:tcPr>
            <w:tcW w:w="992" w:type="dxa"/>
            <w:noWrap/>
          </w:tcPr>
          <w:p w:rsidR="002C004C" w:rsidRPr="009E6B1F" w:rsidRDefault="001131F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9E6B1F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9E6B1F" w:rsidRDefault="002C004C" w:rsidP="003E4C3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9E6B1F" w:rsidRPr="009E6B1F" w:rsidTr="00D021CD">
        <w:trPr>
          <w:trHeight w:val="523"/>
        </w:trPr>
        <w:tc>
          <w:tcPr>
            <w:tcW w:w="3227" w:type="dxa"/>
            <w:vAlign w:val="bottom"/>
          </w:tcPr>
          <w:p w:rsidR="00935429" w:rsidRPr="009E6B1F" w:rsidRDefault="00935429" w:rsidP="00935429">
            <w:r w:rsidRPr="009E6B1F">
              <w:rPr>
                <w:sz w:val="22"/>
                <w:szCs w:val="22"/>
              </w:rPr>
              <w:lastRenderedPageBreak/>
              <w:t xml:space="preserve">Реализация проекта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D021CD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935429">
        <w:trPr>
          <w:trHeight w:val="231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D021CD">
        <w:trPr>
          <w:trHeight w:val="523"/>
        </w:trPr>
        <w:tc>
          <w:tcPr>
            <w:tcW w:w="3227" w:type="dxa"/>
            <w:vAlign w:val="bottom"/>
          </w:tcPr>
          <w:p w:rsidR="00935429" w:rsidRPr="009E6B1F" w:rsidRDefault="00935429" w:rsidP="0093542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84 2 02 75260</w:t>
            </w: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9F6C89">
        <w:trPr>
          <w:trHeight w:val="264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660"/>
        </w:trPr>
        <w:tc>
          <w:tcPr>
            <w:tcW w:w="3227" w:type="dxa"/>
            <w:vAlign w:val="bottom"/>
          </w:tcPr>
          <w:p w:rsidR="00935429" w:rsidRPr="009E6B1F" w:rsidRDefault="00935429" w:rsidP="00935429">
            <w:r w:rsidRPr="009E6B1F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51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281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660"/>
        </w:trPr>
        <w:tc>
          <w:tcPr>
            <w:tcW w:w="3227" w:type="dxa"/>
            <w:vAlign w:val="bottom"/>
          </w:tcPr>
          <w:p w:rsidR="00935429" w:rsidRPr="009E6B1F" w:rsidRDefault="00935429" w:rsidP="0093542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660"/>
        </w:trPr>
        <w:tc>
          <w:tcPr>
            <w:tcW w:w="3227" w:type="dxa"/>
            <w:vAlign w:val="bottom"/>
          </w:tcPr>
          <w:p w:rsidR="00935429" w:rsidRPr="009E6B1F" w:rsidRDefault="00935429" w:rsidP="00935429">
            <w:proofErr w:type="spellStart"/>
            <w:r w:rsidRPr="009E6B1F">
              <w:rPr>
                <w:sz w:val="22"/>
                <w:szCs w:val="22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9E6B1F">
              <w:rPr>
                <w:sz w:val="22"/>
                <w:szCs w:val="22"/>
              </w:rPr>
              <w:t>бюджетирования</w:t>
            </w:r>
            <w:proofErr w:type="spellEnd"/>
            <w:r w:rsidRPr="009E6B1F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  <w:p w:rsidR="00935429" w:rsidRPr="009E6B1F" w:rsidRDefault="00935429" w:rsidP="00935429">
            <w:pPr>
              <w:jc w:val="center"/>
            </w:pP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372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9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552"/>
        </w:trPr>
        <w:tc>
          <w:tcPr>
            <w:tcW w:w="3227" w:type="dxa"/>
            <w:vAlign w:val="bottom"/>
          </w:tcPr>
          <w:p w:rsidR="00935429" w:rsidRPr="009E6B1F" w:rsidRDefault="00935429" w:rsidP="00935429">
            <w:r w:rsidRPr="009E6B1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 xml:space="preserve">84 2 02 </w:t>
            </w:r>
            <w:r w:rsidRPr="009E6B1F">
              <w:rPr>
                <w:sz w:val="22"/>
                <w:szCs w:val="22"/>
                <w:lang w:val="en-US"/>
              </w:rPr>
              <w:t>S</w:t>
            </w:r>
            <w:r w:rsidRPr="009E6B1F">
              <w:rPr>
                <w:sz w:val="22"/>
                <w:szCs w:val="22"/>
              </w:rPr>
              <w:t>5260</w:t>
            </w: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</w:pPr>
            <w:r w:rsidRPr="009E6B1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66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lastRenderedPageBreak/>
              <w:t xml:space="preserve">Муниципальная программа «Комплексное развитие сельской территории </w:t>
            </w: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proofErr w:type="spellStart"/>
            <w:r w:rsidRPr="009E6B1F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9E6B1F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85 0 01 </w:t>
            </w:r>
            <w:r w:rsidRPr="009E6B1F">
              <w:rPr>
                <w:sz w:val="22"/>
                <w:szCs w:val="22"/>
                <w:lang w:val="en-US" w:eastAsia="ru-RU"/>
              </w:rPr>
              <w:t>S</w:t>
            </w:r>
            <w:r w:rsidRPr="009E6B1F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9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85 0 01 </w:t>
            </w:r>
            <w:r w:rsidRPr="009E6B1F">
              <w:rPr>
                <w:sz w:val="22"/>
                <w:szCs w:val="22"/>
                <w:lang w:val="en-US" w:eastAsia="ru-RU"/>
              </w:rPr>
              <w:t>S</w:t>
            </w:r>
            <w:r w:rsidRPr="009E6B1F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85 0 01 </w:t>
            </w:r>
            <w:r w:rsidRPr="009E6B1F">
              <w:rPr>
                <w:sz w:val="22"/>
                <w:szCs w:val="22"/>
                <w:lang w:val="en-US" w:eastAsia="ru-RU"/>
              </w:rPr>
              <w:t>S</w:t>
            </w:r>
            <w:r w:rsidRPr="009E6B1F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85 0 01 </w:t>
            </w:r>
            <w:r w:rsidRPr="009E6B1F">
              <w:rPr>
                <w:sz w:val="22"/>
                <w:szCs w:val="22"/>
                <w:lang w:val="en-US" w:eastAsia="ru-RU"/>
              </w:rPr>
              <w:t>S</w:t>
            </w:r>
            <w:r w:rsidRPr="009E6B1F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FA1803">
        <w:trPr>
          <w:trHeight w:val="1747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9E6B1F">
              <w:rPr>
                <w:sz w:val="22"/>
                <w:szCs w:val="22"/>
              </w:rPr>
              <w:t>Подгощского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9E6B1F">
              <w:rPr>
                <w:sz w:val="22"/>
                <w:szCs w:val="22"/>
              </w:rPr>
              <w:t>Подгощском</w:t>
            </w:r>
            <w:proofErr w:type="spellEnd"/>
            <w:r w:rsidRPr="009E6B1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</w:rPr>
            </w:pPr>
            <w:r w:rsidRPr="009E6B1F">
              <w:rPr>
                <w:bCs/>
                <w:sz w:val="22"/>
                <w:szCs w:val="22"/>
              </w:rPr>
              <w:t>86 0 01 99990</w:t>
            </w:r>
          </w:p>
          <w:p w:rsidR="00935429" w:rsidRPr="009E6B1F" w:rsidRDefault="00935429" w:rsidP="00935429">
            <w:pPr>
              <w:jc w:val="center"/>
              <w:rPr>
                <w:bCs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</w:rPr>
            </w:pPr>
          </w:p>
          <w:p w:rsidR="00935429" w:rsidRPr="009E6B1F" w:rsidRDefault="00935429" w:rsidP="00935429">
            <w:pPr>
              <w:jc w:val="center"/>
            </w:pPr>
          </w:p>
        </w:tc>
        <w:tc>
          <w:tcPr>
            <w:tcW w:w="553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04</w:t>
            </w: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</w:t>
            </w: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28487,9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ind w:left="-107"/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11685,3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ind w:left="-105"/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11842,3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proofErr w:type="spellStart"/>
            <w:r w:rsidRPr="009E6B1F">
              <w:rPr>
                <w:bCs/>
                <w:sz w:val="22"/>
                <w:szCs w:val="22"/>
                <w:lang w:eastAsia="ru-RU"/>
              </w:rPr>
              <w:lastRenderedPageBreak/>
              <w:t>Непрограммные</w:t>
            </w:r>
            <w:proofErr w:type="spellEnd"/>
            <w:r w:rsidRPr="009E6B1F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1305,1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1469,5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1799,2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9E6B1F" w:rsidRPr="009E6B1F" w:rsidTr="003E4C39">
        <w:trPr>
          <w:trHeight w:val="5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9E6B1F" w:rsidRPr="009E6B1F" w:rsidTr="003E4C39">
        <w:trPr>
          <w:trHeight w:val="352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  <w:vAlign w:val="bottom"/>
          </w:tcPr>
          <w:p w:rsidR="00935429" w:rsidRPr="009E6B1F" w:rsidRDefault="00935429" w:rsidP="00935429">
            <w:r w:rsidRPr="009E6B1F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49,0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9E6B1F" w:rsidRPr="009E6B1F" w:rsidTr="003E4C39">
        <w:trPr>
          <w:trHeight w:val="189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9E6B1F" w:rsidRPr="009E6B1F" w:rsidTr="003E4C39">
        <w:trPr>
          <w:trHeight w:val="823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9E6B1F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9E6B1F">
              <w:rPr>
                <w:bCs/>
                <w:sz w:val="22"/>
                <w:szCs w:val="22"/>
                <w:lang w:eastAsia="ru-RU"/>
              </w:rPr>
              <w:t xml:space="preserve"> внешнему муниципальному, </w:t>
            </w:r>
          </w:p>
          <w:p w:rsidR="00935429" w:rsidRPr="009E6B1F" w:rsidRDefault="00935429" w:rsidP="00935429">
            <w:pPr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694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val="en-US" w:eastAsia="ru-RU"/>
              </w:rPr>
            </w:pPr>
            <w:r w:rsidRPr="009E6B1F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E6B1F" w:rsidRPr="009E6B1F" w:rsidTr="003E4C39">
        <w:trPr>
          <w:trHeight w:val="180"/>
        </w:trPr>
        <w:tc>
          <w:tcPr>
            <w:tcW w:w="3227" w:type="dxa"/>
          </w:tcPr>
          <w:p w:rsidR="00935429" w:rsidRPr="009E6B1F" w:rsidRDefault="00935429" w:rsidP="00935429">
            <w:pPr>
              <w:rPr>
                <w:lang w:eastAsia="ru-RU"/>
              </w:rPr>
            </w:pPr>
            <w:r w:rsidRPr="009E6B1F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9E6B1F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9E6B1F" w:rsidRDefault="00935429" w:rsidP="00935429">
            <w:pPr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29793,3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ind w:left="-107"/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13154,8</w:t>
            </w:r>
          </w:p>
        </w:tc>
        <w:tc>
          <w:tcPr>
            <w:tcW w:w="992" w:type="dxa"/>
            <w:noWrap/>
          </w:tcPr>
          <w:p w:rsidR="00935429" w:rsidRPr="009E6B1F" w:rsidRDefault="00935429" w:rsidP="00935429">
            <w:pPr>
              <w:ind w:hanging="105"/>
              <w:jc w:val="center"/>
              <w:rPr>
                <w:bCs/>
                <w:lang w:eastAsia="ru-RU"/>
              </w:rPr>
            </w:pPr>
            <w:r w:rsidRPr="009E6B1F">
              <w:rPr>
                <w:bCs/>
                <w:sz w:val="22"/>
                <w:szCs w:val="22"/>
                <w:lang w:eastAsia="ru-RU"/>
              </w:rPr>
              <w:t>13641,5</w:t>
            </w:r>
          </w:p>
        </w:tc>
      </w:tr>
    </w:tbl>
    <w:p w:rsidR="008953DB" w:rsidRPr="009E6B1F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E6B1F">
        <w:br w:type="page"/>
      </w:r>
      <w:r w:rsidRPr="009E6B1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953DB" w:rsidRPr="009E6B1F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E6B1F">
        <w:rPr>
          <w:rFonts w:ascii="Times New Roman" w:hAnsi="Times New Roman" w:cs="Times New Roman"/>
          <w:sz w:val="24"/>
          <w:szCs w:val="24"/>
        </w:rPr>
        <w:t>к решению Совета депутатов "О бюджете</w:t>
      </w:r>
    </w:p>
    <w:p w:rsidR="008953DB" w:rsidRPr="009E6B1F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6B1F">
        <w:rPr>
          <w:rFonts w:ascii="Times New Roman" w:hAnsi="Times New Roman" w:cs="Times New Roman"/>
          <w:sz w:val="24"/>
          <w:szCs w:val="24"/>
        </w:rPr>
        <w:t>Подгощского</w:t>
      </w:r>
      <w:proofErr w:type="spellEnd"/>
      <w:r w:rsidRPr="009E6B1F">
        <w:rPr>
          <w:rFonts w:ascii="Times New Roman" w:hAnsi="Times New Roman" w:cs="Times New Roman"/>
          <w:sz w:val="24"/>
          <w:szCs w:val="24"/>
        </w:rPr>
        <w:t xml:space="preserve"> сельского поселения на 2025</w:t>
      </w:r>
    </w:p>
    <w:p w:rsidR="008953DB" w:rsidRPr="009E6B1F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E6B1F">
        <w:rPr>
          <w:rFonts w:ascii="Times New Roman" w:hAnsi="Times New Roman" w:cs="Times New Roman"/>
          <w:sz w:val="24"/>
          <w:szCs w:val="24"/>
        </w:rPr>
        <w:t>год и плановый период 2026 и 2027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9E6B1F" w:rsidRPr="009E6B1F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</w:p>
        </w:tc>
      </w:tr>
      <w:tr w:rsidR="009E6B1F" w:rsidRPr="009E6B1F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</w:rPr>
              <w:t xml:space="preserve">бюджета </w:t>
            </w:r>
            <w:proofErr w:type="spellStart"/>
            <w:r w:rsidRPr="009E6B1F">
              <w:rPr>
                <w:b/>
                <w:bCs/>
              </w:rPr>
              <w:t>Подгощского</w:t>
            </w:r>
            <w:proofErr w:type="spellEnd"/>
            <w:r w:rsidRPr="009E6B1F">
              <w:rPr>
                <w:b/>
                <w:bCs/>
              </w:rPr>
              <w:t xml:space="preserve"> сельского поселения </w:t>
            </w:r>
            <w:proofErr w:type="gramStart"/>
            <w:r w:rsidRPr="009E6B1F">
              <w:rPr>
                <w:b/>
                <w:bCs/>
              </w:rPr>
              <w:t>на</w:t>
            </w:r>
            <w:proofErr w:type="gramEnd"/>
          </w:p>
          <w:p w:rsidR="008953DB" w:rsidRPr="009E6B1F" w:rsidRDefault="008953DB" w:rsidP="008953DB">
            <w:pPr>
              <w:jc w:val="center"/>
              <w:rPr>
                <w:b/>
                <w:bCs/>
              </w:rPr>
            </w:pPr>
            <w:r w:rsidRPr="009E6B1F">
              <w:rPr>
                <w:b/>
                <w:bCs/>
              </w:rPr>
              <w:t>2025 год и плановый период 2026 и 2027 годов</w:t>
            </w:r>
          </w:p>
        </w:tc>
        <w:tc>
          <w:tcPr>
            <w:tcW w:w="283" w:type="dxa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</w:p>
        </w:tc>
      </w:tr>
      <w:tr w:rsidR="009E6B1F" w:rsidRPr="009E6B1F" w:rsidTr="00A5643F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9E6B1F" w:rsidRDefault="008953DB" w:rsidP="00A5643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9E6B1F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9E6B1F" w:rsidRDefault="008953DB" w:rsidP="00A5643F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DB" w:rsidRPr="009E6B1F" w:rsidRDefault="008953DB" w:rsidP="00A5643F">
            <w:pPr>
              <w:jc w:val="center"/>
            </w:pPr>
            <w:r w:rsidRPr="009E6B1F">
              <w:t>(тыс.  рублей)</w:t>
            </w:r>
          </w:p>
        </w:tc>
      </w:tr>
      <w:tr w:rsidR="009E6B1F" w:rsidRPr="009E6B1F" w:rsidTr="00A5643F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2024</w:t>
            </w:r>
          </w:p>
          <w:p w:rsidR="008953DB" w:rsidRPr="009E6B1F" w:rsidRDefault="008953DB" w:rsidP="00A5643F">
            <w:pPr>
              <w:jc w:val="center"/>
            </w:pPr>
            <w:r w:rsidRPr="009E6B1F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2026 год</w:t>
            </w:r>
          </w:p>
        </w:tc>
      </w:tr>
      <w:tr w:rsidR="009E6B1F" w:rsidRPr="009E6B1F" w:rsidTr="00A5643F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rPr>
                <w:bCs/>
              </w:rPr>
            </w:pPr>
            <w:r w:rsidRPr="009E6B1F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 xml:space="preserve">000 01 00 </w:t>
            </w:r>
            <w:proofErr w:type="spellStart"/>
            <w:r w:rsidRPr="009E6B1F">
              <w:t>00</w:t>
            </w:r>
            <w:proofErr w:type="spellEnd"/>
            <w:r w:rsidRPr="009E6B1F">
              <w:t xml:space="preserve"> </w:t>
            </w:r>
            <w:proofErr w:type="spellStart"/>
            <w:r w:rsidRPr="009E6B1F">
              <w:t>00</w:t>
            </w:r>
            <w:proofErr w:type="spellEnd"/>
            <w:r w:rsidRPr="009E6B1F">
              <w:t xml:space="preserve"> </w:t>
            </w:r>
            <w:proofErr w:type="spellStart"/>
            <w:r w:rsidRPr="009E6B1F">
              <w:t>00</w:t>
            </w:r>
            <w:proofErr w:type="spellEnd"/>
            <w:r w:rsidRPr="009E6B1F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165F71" w:rsidP="00A5643F">
            <w:pPr>
              <w:jc w:val="center"/>
            </w:pPr>
            <w:r w:rsidRPr="009E6B1F">
              <w:t>15743,2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</w:tr>
      <w:tr w:rsidR="009E6B1F" w:rsidRPr="009E6B1F" w:rsidTr="00A5643F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rPr>
                <w:bCs/>
              </w:rPr>
            </w:pPr>
            <w:r w:rsidRPr="009E6B1F"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 xml:space="preserve">000 01 05 00 </w:t>
            </w:r>
            <w:proofErr w:type="spellStart"/>
            <w:r w:rsidRPr="009E6B1F">
              <w:t>00</w:t>
            </w:r>
            <w:proofErr w:type="spellEnd"/>
            <w:r w:rsidRPr="009E6B1F">
              <w:t xml:space="preserve"> </w:t>
            </w:r>
            <w:proofErr w:type="spellStart"/>
            <w:r w:rsidRPr="009E6B1F">
              <w:t>00</w:t>
            </w:r>
            <w:proofErr w:type="spellEnd"/>
            <w:r w:rsidRPr="009E6B1F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165F71" w:rsidP="00A5643F">
            <w:pPr>
              <w:jc w:val="center"/>
            </w:pPr>
            <w:r w:rsidRPr="009E6B1F">
              <w:t>15743,2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</w:tr>
      <w:tr w:rsidR="009E6B1F" w:rsidRPr="009E6B1F" w:rsidTr="00A5643F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r w:rsidRPr="009E6B1F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 xml:space="preserve">707 01 05 02 00 </w:t>
            </w:r>
            <w:proofErr w:type="spellStart"/>
            <w:r w:rsidRPr="009E6B1F">
              <w:t>00</w:t>
            </w:r>
            <w:proofErr w:type="spellEnd"/>
            <w:r w:rsidRPr="009E6B1F">
              <w:t xml:space="preserve"> 0000 600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165F71" w:rsidP="00A5643F">
            <w:pPr>
              <w:jc w:val="center"/>
            </w:pPr>
            <w:r w:rsidRPr="009E6B1F">
              <w:t>15743,2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</w:tr>
      <w:tr w:rsidR="009E6B1F" w:rsidRPr="009E6B1F" w:rsidTr="00A5643F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r w:rsidRPr="009E6B1F"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165F71" w:rsidP="00A5643F">
            <w:pPr>
              <w:jc w:val="center"/>
            </w:pPr>
            <w:r w:rsidRPr="009E6B1F">
              <w:t>15743,2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</w:tr>
      <w:tr w:rsidR="009E6B1F" w:rsidRPr="009E6B1F" w:rsidTr="00A5643F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rPr>
                <w:highlight w:val="yellow"/>
              </w:rPr>
            </w:pPr>
            <w:r w:rsidRPr="009E6B1F"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  <w:rPr>
                <w:highlight w:val="yellow"/>
              </w:rPr>
            </w:pPr>
            <w:r w:rsidRPr="009E6B1F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165F71" w:rsidP="007B4A91">
            <w:pPr>
              <w:jc w:val="center"/>
            </w:pPr>
            <w:r w:rsidRPr="009E6B1F">
              <w:t>15743,2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9E6B1F" w:rsidRDefault="008953DB" w:rsidP="00A5643F">
            <w:pPr>
              <w:jc w:val="center"/>
            </w:pPr>
            <w:r w:rsidRPr="009E6B1F">
              <w:t>0</w:t>
            </w:r>
          </w:p>
        </w:tc>
      </w:tr>
    </w:tbl>
    <w:p w:rsidR="008953DB" w:rsidRPr="009E6B1F" w:rsidRDefault="008953DB" w:rsidP="008953DB">
      <w:pPr>
        <w:spacing w:after="200" w:line="276" w:lineRule="auto"/>
        <w:rPr>
          <w:lang w:eastAsia="ru-RU"/>
        </w:rPr>
      </w:pPr>
    </w:p>
    <w:p w:rsidR="00C7406F" w:rsidRPr="009E6B1F" w:rsidRDefault="00C7406F" w:rsidP="00DE7B11"/>
    <w:sectPr w:rsidR="00C7406F" w:rsidRPr="009E6B1F" w:rsidSect="00BB275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93" w:rsidRDefault="00F10493" w:rsidP="005A091A">
      <w:r>
        <w:separator/>
      </w:r>
    </w:p>
  </w:endnote>
  <w:endnote w:type="continuationSeparator" w:id="0">
    <w:p w:rsidR="00F10493" w:rsidRDefault="00F10493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93" w:rsidRDefault="00F10493" w:rsidP="005A091A">
      <w:r>
        <w:separator/>
      </w:r>
    </w:p>
  </w:footnote>
  <w:footnote w:type="continuationSeparator" w:id="0">
    <w:p w:rsidR="00F10493" w:rsidRDefault="00F10493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8"/>
  </w:num>
  <w:num w:numId="6">
    <w:abstractNumId w:val="25"/>
  </w:num>
  <w:num w:numId="7">
    <w:abstractNumId w:val="20"/>
  </w:num>
  <w:num w:numId="8">
    <w:abstractNumId w:val="26"/>
  </w:num>
  <w:num w:numId="9">
    <w:abstractNumId w:val="36"/>
  </w:num>
  <w:num w:numId="10">
    <w:abstractNumId w:val="7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38"/>
  </w:num>
  <w:num w:numId="16">
    <w:abstractNumId w:val="24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35"/>
  </w:num>
  <w:num w:numId="22">
    <w:abstractNumId w:val="32"/>
  </w:num>
  <w:num w:numId="23">
    <w:abstractNumId w:val="14"/>
  </w:num>
  <w:num w:numId="24">
    <w:abstractNumId w:val="40"/>
  </w:num>
  <w:num w:numId="25">
    <w:abstractNumId w:val="39"/>
  </w:num>
  <w:num w:numId="26">
    <w:abstractNumId w:val="33"/>
  </w:num>
  <w:num w:numId="27">
    <w:abstractNumId w:val="22"/>
  </w:num>
  <w:num w:numId="28">
    <w:abstractNumId w:val="9"/>
  </w:num>
  <w:num w:numId="29">
    <w:abstractNumId w:val="37"/>
  </w:num>
  <w:num w:numId="30">
    <w:abstractNumId w:val="11"/>
  </w:num>
  <w:num w:numId="31">
    <w:abstractNumId w:val="16"/>
  </w:num>
  <w:num w:numId="32">
    <w:abstractNumId w:val="34"/>
  </w:num>
  <w:num w:numId="33">
    <w:abstractNumId w:val="2"/>
  </w:num>
  <w:num w:numId="34">
    <w:abstractNumId w:val="6"/>
  </w:num>
  <w:num w:numId="35">
    <w:abstractNumId w:val="21"/>
  </w:num>
  <w:num w:numId="36">
    <w:abstractNumId w:val="30"/>
  </w:num>
  <w:num w:numId="37">
    <w:abstractNumId w:val="12"/>
  </w:num>
  <w:num w:numId="38">
    <w:abstractNumId w:val="28"/>
  </w:num>
  <w:num w:numId="39">
    <w:abstractNumId w:val="19"/>
  </w:num>
  <w:num w:numId="40">
    <w:abstractNumId w:val="18"/>
  </w:num>
  <w:num w:numId="41">
    <w:abstractNumId w:val="27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04F7F"/>
    <w:rsid w:val="00011911"/>
    <w:rsid w:val="000473E6"/>
    <w:rsid w:val="00081621"/>
    <w:rsid w:val="000B7072"/>
    <w:rsid w:val="000D2BAD"/>
    <w:rsid w:val="000E352E"/>
    <w:rsid w:val="000F3A16"/>
    <w:rsid w:val="00101ECD"/>
    <w:rsid w:val="001131FC"/>
    <w:rsid w:val="00120E82"/>
    <w:rsid w:val="00126E20"/>
    <w:rsid w:val="00133341"/>
    <w:rsid w:val="001422DD"/>
    <w:rsid w:val="001523C2"/>
    <w:rsid w:val="00160AF8"/>
    <w:rsid w:val="00163175"/>
    <w:rsid w:val="00165F71"/>
    <w:rsid w:val="001673DF"/>
    <w:rsid w:val="00184BA8"/>
    <w:rsid w:val="001871CE"/>
    <w:rsid w:val="00187CD1"/>
    <w:rsid w:val="00194136"/>
    <w:rsid w:val="001A0108"/>
    <w:rsid w:val="001B566A"/>
    <w:rsid w:val="001C6496"/>
    <w:rsid w:val="001C79BD"/>
    <w:rsid w:val="001D1EC6"/>
    <w:rsid w:val="0020062D"/>
    <w:rsid w:val="002325D8"/>
    <w:rsid w:val="0024066A"/>
    <w:rsid w:val="00244EB3"/>
    <w:rsid w:val="00247F76"/>
    <w:rsid w:val="00253A0E"/>
    <w:rsid w:val="00265CE4"/>
    <w:rsid w:val="0026699D"/>
    <w:rsid w:val="00271389"/>
    <w:rsid w:val="00277C34"/>
    <w:rsid w:val="00285E54"/>
    <w:rsid w:val="00292FC1"/>
    <w:rsid w:val="0029700A"/>
    <w:rsid w:val="002A6F83"/>
    <w:rsid w:val="002B045E"/>
    <w:rsid w:val="002C004C"/>
    <w:rsid w:val="002C05C8"/>
    <w:rsid w:val="002F1DD1"/>
    <w:rsid w:val="002F4B51"/>
    <w:rsid w:val="003020C1"/>
    <w:rsid w:val="00343FCA"/>
    <w:rsid w:val="003717D7"/>
    <w:rsid w:val="00377968"/>
    <w:rsid w:val="00385B48"/>
    <w:rsid w:val="0038631D"/>
    <w:rsid w:val="00393D2F"/>
    <w:rsid w:val="003A6726"/>
    <w:rsid w:val="003B6597"/>
    <w:rsid w:val="003E4C39"/>
    <w:rsid w:val="003F5511"/>
    <w:rsid w:val="003F711C"/>
    <w:rsid w:val="003F7512"/>
    <w:rsid w:val="0040176A"/>
    <w:rsid w:val="00405B3D"/>
    <w:rsid w:val="004168AE"/>
    <w:rsid w:val="004205FA"/>
    <w:rsid w:val="00433A57"/>
    <w:rsid w:val="00441D67"/>
    <w:rsid w:val="004511F6"/>
    <w:rsid w:val="00474096"/>
    <w:rsid w:val="004E3C9B"/>
    <w:rsid w:val="004E7913"/>
    <w:rsid w:val="004F155A"/>
    <w:rsid w:val="004F2318"/>
    <w:rsid w:val="005027D6"/>
    <w:rsid w:val="00504D30"/>
    <w:rsid w:val="00506D93"/>
    <w:rsid w:val="0051584D"/>
    <w:rsid w:val="00536F61"/>
    <w:rsid w:val="00542B98"/>
    <w:rsid w:val="00545DEC"/>
    <w:rsid w:val="005737F2"/>
    <w:rsid w:val="00585A60"/>
    <w:rsid w:val="00591783"/>
    <w:rsid w:val="005A091A"/>
    <w:rsid w:val="005B7078"/>
    <w:rsid w:val="005C4715"/>
    <w:rsid w:val="005D01B4"/>
    <w:rsid w:val="005D6C4D"/>
    <w:rsid w:val="0060246B"/>
    <w:rsid w:val="00602F4A"/>
    <w:rsid w:val="00610D1E"/>
    <w:rsid w:val="00626008"/>
    <w:rsid w:val="00641DC2"/>
    <w:rsid w:val="00654FBE"/>
    <w:rsid w:val="00664A41"/>
    <w:rsid w:val="0066588E"/>
    <w:rsid w:val="0068085F"/>
    <w:rsid w:val="006B6393"/>
    <w:rsid w:val="006C5860"/>
    <w:rsid w:val="006C7C75"/>
    <w:rsid w:val="006D4E13"/>
    <w:rsid w:val="00700B23"/>
    <w:rsid w:val="00714290"/>
    <w:rsid w:val="00733612"/>
    <w:rsid w:val="00734217"/>
    <w:rsid w:val="00740C48"/>
    <w:rsid w:val="00765EC8"/>
    <w:rsid w:val="00773764"/>
    <w:rsid w:val="00776953"/>
    <w:rsid w:val="00781BEF"/>
    <w:rsid w:val="007A437A"/>
    <w:rsid w:val="007B4A91"/>
    <w:rsid w:val="007D12DC"/>
    <w:rsid w:val="007D13CA"/>
    <w:rsid w:val="007D18D1"/>
    <w:rsid w:val="007D5CEC"/>
    <w:rsid w:val="007E0CA2"/>
    <w:rsid w:val="007E67CE"/>
    <w:rsid w:val="00800856"/>
    <w:rsid w:val="00806C73"/>
    <w:rsid w:val="0081093F"/>
    <w:rsid w:val="008131C1"/>
    <w:rsid w:val="008135C9"/>
    <w:rsid w:val="0082007E"/>
    <w:rsid w:val="008200D6"/>
    <w:rsid w:val="00827F8D"/>
    <w:rsid w:val="00843983"/>
    <w:rsid w:val="00851F69"/>
    <w:rsid w:val="00853677"/>
    <w:rsid w:val="00874457"/>
    <w:rsid w:val="0088245D"/>
    <w:rsid w:val="008953DB"/>
    <w:rsid w:val="008A2D21"/>
    <w:rsid w:val="008D7383"/>
    <w:rsid w:val="008E0CC3"/>
    <w:rsid w:val="008E4AF9"/>
    <w:rsid w:val="008F14D6"/>
    <w:rsid w:val="008F7FAF"/>
    <w:rsid w:val="00924355"/>
    <w:rsid w:val="00935429"/>
    <w:rsid w:val="00955477"/>
    <w:rsid w:val="00961383"/>
    <w:rsid w:val="00967743"/>
    <w:rsid w:val="00975F6E"/>
    <w:rsid w:val="00980478"/>
    <w:rsid w:val="00984DA2"/>
    <w:rsid w:val="009B6EEB"/>
    <w:rsid w:val="009C67B0"/>
    <w:rsid w:val="009D4CFE"/>
    <w:rsid w:val="009E6B1F"/>
    <w:rsid w:val="009F2D80"/>
    <w:rsid w:val="009F6C89"/>
    <w:rsid w:val="009F7818"/>
    <w:rsid w:val="00A119FC"/>
    <w:rsid w:val="00A21532"/>
    <w:rsid w:val="00A27CDD"/>
    <w:rsid w:val="00A44391"/>
    <w:rsid w:val="00A4645E"/>
    <w:rsid w:val="00A55CB7"/>
    <w:rsid w:val="00A5643F"/>
    <w:rsid w:val="00A6171C"/>
    <w:rsid w:val="00A65DBE"/>
    <w:rsid w:val="00A87244"/>
    <w:rsid w:val="00A93DAE"/>
    <w:rsid w:val="00AB7A34"/>
    <w:rsid w:val="00AC01C0"/>
    <w:rsid w:val="00AC4832"/>
    <w:rsid w:val="00AC70B6"/>
    <w:rsid w:val="00AF6E52"/>
    <w:rsid w:val="00B00FEB"/>
    <w:rsid w:val="00B02457"/>
    <w:rsid w:val="00B03A92"/>
    <w:rsid w:val="00B05FB2"/>
    <w:rsid w:val="00B27790"/>
    <w:rsid w:val="00B306FE"/>
    <w:rsid w:val="00B32F85"/>
    <w:rsid w:val="00B539AB"/>
    <w:rsid w:val="00B707CD"/>
    <w:rsid w:val="00B825BE"/>
    <w:rsid w:val="00B959AF"/>
    <w:rsid w:val="00B95D28"/>
    <w:rsid w:val="00BA5368"/>
    <w:rsid w:val="00BB275A"/>
    <w:rsid w:val="00BC5447"/>
    <w:rsid w:val="00BD3617"/>
    <w:rsid w:val="00BE5C8F"/>
    <w:rsid w:val="00C0266D"/>
    <w:rsid w:val="00C077C5"/>
    <w:rsid w:val="00C54E37"/>
    <w:rsid w:val="00C56DA2"/>
    <w:rsid w:val="00C7406F"/>
    <w:rsid w:val="00C809FF"/>
    <w:rsid w:val="00C815B5"/>
    <w:rsid w:val="00C96693"/>
    <w:rsid w:val="00C977FC"/>
    <w:rsid w:val="00CA734C"/>
    <w:rsid w:val="00CD4088"/>
    <w:rsid w:val="00CD6813"/>
    <w:rsid w:val="00CF00D6"/>
    <w:rsid w:val="00CF1927"/>
    <w:rsid w:val="00CF6F98"/>
    <w:rsid w:val="00D0006E"/>
    <w:rsid w:val="00D021CD"/>
    <w:rsid w:val="00D12EAB"/>
    <w:rsid w:val="00D207E5"/>
    <w:rsid w:val="00D22516"/>
    <w:rsid w:val="00D30892"/>
    <w:rsid w:val="00D35233"/>
    <w:rsid w:val="00D4001A"/>
    <w:rsid w:val="00D50C86"/>
    <w:rsid w:val="00D6646D"/>
    <w:rsid w:val="00D66F9B"/>
    <w:rsid w:val="00DB43C2"/>
    <w:rsid w:val="00DE2901"/>
    <w:rsid w:val="00DE7B11"/>
    <w:rsid w:val="00E72D14"/>
    <w:rsid w:val="00E86508"/>
    <w:rsid w:val="00EA634C"/>
    <w:rsid w:val="00EB3476"/>
    <w:rsid w:val="00EC42A2"/>
    <w:rsid w:val="00EC5E72"/>
    <w:rsid w:val="00ED15CA"/>
    <w:rsid w:val="00F04708"/>
    <w:rsid w:val="00F04F21"/>
    <w:rsid w:val="00F10493"/>
    <w:rsid w:val="00F35F3F"/>
    <w:rsid w:val="00F379E7"/>
    <w:rsid w:val="00F52389"/>
    <w:rsid w:val="00F64976"/>
    <w:rsid w:val="00F800E6"/>
    <w:rsid w:val="00FA1413"/>
    <w:rsid w:val="00FA1803"/>
    <w:rsid w:val="00FB1619"/>
    <w:rsid w:val="00FC35FB"/>
    <w:rsid w:val="00FD5A96"/>
    <w:rsid w:val="00F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Название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9041-A231-42F0-9B48-49C3B09E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12342</Words>
  <Characters>70353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2025-04-23T12:41:00Z</cp:lastPrinted>
  <dcterms:created xsi:type="dcterms:W3CDTF">2025-04-22T06:55:00Z</dcterms:created>
  <dcterms:modified xsi:type="dcterms:W3CDTF">2025-04-23T12:56:00Z</dcterms:modified>
</cp:coreProperties>
</file>