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DA" w:rsidRDefault="00074CDA" w:rsidP="00562840">
      <w:pPr>
        <w:jc w:val="center"/>
        <w:rPr>
          <w:b/>
          <w:sz w:val="28"/>
        </w:rPr>
      </w:pPr>
      <w:r w:rsidRPr="00074CDA">
        <w:rPr>
          <w:b/>
          <w:sz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40" w:rsidRDefault="00562840" w:rsidP="0056284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62840" w:rsidRDefault="00562840" w:rsidP="00562840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562840" w:rsidRDefault="00562840" w:rsidP="00562840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Подгощского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562840" w:rsidRDefault="00562840" w:rsidP="00562840">
      <w:pPr>
        <w:jc w:val="center"/>
        <w:rPr>
          <w:b/>
          <w:sz w:val="28"/>
        </w:rPr>
      </w:pPr>
    </w:p>
    <w:p w:rsidR="00562840" w:rsidRDefault="00562840" w:rsidP="005628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62840" w:rsidRDefault="00074CDA" w:rsidP="005628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23.04.2025 </w:t>
      </w:r>
      <w:r w:rsidR="00562840" w:rsidRPr="008A18AD">
        <w:rPr>
          <w:sz w:val="28"/>
          <w:szCs w:val="28"/>
        </w:rPr>
        <w:t>№</w:t>
      </w:r>
      <w:r>
        <w:rPr>
          <w:sz w:val="28"/>
          <w:szCs w:val="28"/>
        </w:rPr>
        <w:t xml:space="preserve"> 171</w:t>
      </w:r>
    </w:p>
    <w:p w:rsidR="00562840" w:rsidRDefault="00562840" w:rsidP="005628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одгощи</w:t>
      </w:r>
      <w:proofErr w:type="spellEnd"/>
    </w:p>
    <w:p w:rsidR="00562840" w:rsidRDefault="00562840" w:rsidP="00562840">
      <w:pPr>
        <w:jc w:val="center"/>
        <w:rPr>
          <w:sz w:val="28"/>
          <w:szCs w:val="28"/>
        </w:rPr>
      </w:pPr>
    </w:p>
    <w:p w:rsidR="00562840" w:rsidRPr="001266B5" w:rsidRDefault="00562840" w:rsidP="00562840">
      <w:pPr>
        <w:jc w:val="center"/>
        <w:rPr>
          <w:b/>
          <w:sz w:val="28"/>
          <w:szCs w:val="28"/>
        </w:rPr>
      </w:pPr>
      <w:r w:rsidRPr="001266B5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266B5">
        <w:rPr>
          <w:b/>
          <w:sz w:val="28"/>
          <w:szCs w:val="28"/>
        </w:rPr>
        <w:t xml:space="preserve">в Устав </w:t>
      </w:r>
      <w:proofErr w:type="spellStart"/>
      <w:r w:rsidRPr="001266B5">
        <w:rPr>
          <w:b/>
          <w:sz w:val="28"/>
          <w:szCs w:val="28"/>
        </w:rPr>
        <w:t>Подгощского</w:t>
      </w:r>
      <w:proofErr w:type="spellEnd"/>
      <w:r w:rsidRPr="001266B5">
        <w:rPr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562840" w:rsidTr="00483F7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2840" w:rsidRDefault="00562840" w:rsidP="00483F7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62840" w:rsidRPr="009B6497" w:rsidRDefault="00562840" w:rsidP="00562840">
      <w:pPr>
        <w:spacing w:line="276" w:lineRule="auto"/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B6497">
        <w:rPr>
          <w:sz w:val="28"/>
          <w:szCs w:val="28"/>
        </w:rPr>
        <w:t>Подгощского</w:t>
      </w:r>
      <w:proofErr w:type="spellEnd"/>
      <w:r w:rsidRPr="009B6497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9B6497">
        <w:rPr>
          <w:sz w:val="28"/>
          <w:szCs w:val="28"/>
        </w:rPr>
        <w:t>Подгощского</w:t>
      </w:r>
      <w:proofErr w:type="spellEnd"/>
      <w:r w:rsidRPr="009B6497">
        <w:rPr>
          <w:sz w:val="28"/>
          <w:szCs w:val="28"/>
        </w:rPr>
        <w:t xml:space="preserve"> сельского поселения РЕШИЛ:</w:t>
      </w:r>
    </w:p>
    <w:p w:rsidR="00562840" w:rsidRPr="00074CDA" w:rsidRDefault="00562840" w:rsidP="0056284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B6497">
        <w:rPr>
          <w:sz w:val="28"/>
          <w:szCs w:val="28"/>
        </w:rPr>
        <w:t xml:space="preserve">Внести следующие изменения в Устав </w:t>
      </w:r>
      <w:proofErr w:type="spellStart"/>
      <w:r w:rsidRPr="009B6497">
        <w:rPr>
          <w:sz w:val="28"/>
          <w:szCs w:val="28"/>
        </w:rPr>
        <w:t>Подгощского</w:t>
      </w:r>
      <w:proofErr w:type="spellEnd"/>
      <w:r w:rsidRPr="009B6497">
        <w:rPr>
          <w:sz w:val="28"/>
          <w:szCs w:val="28"/>
        </w:rPr>
        <w:t xml:space="preserve"> сельского </w:t>
      </w:r>
      <w:r w:rsidRPr="00074CDA">
        <w:rPr>
          <w:sz w:val="28"/>
          <w:szCs w:val="28"/>
        </w:rPr>
        <w:t>поселения:</w:t>
      </w:r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1.1</w:t>
      </w:r>
      <w:proofErr w:type="gramStart"/>
      <w:r w:rsidRPr="00074CDA">
        <w:rPr>
          <w:sz w:val="28"/>
          <w:szCs w:val="28"/>
        </w:rPr>
        <w:t xml:space="preserve"> Д</w:t>
      </w:r>
      <w:proofErr w:type="gramEnd"/>
      <w:r w:rsidRPr="00074CDA">
        <w:rPr>
          <w:sz w:val="28"/>
          <w:szCs w:val="28"/>
        </w:rPr>
        <w:t>ополнить часть 1 статьи 4 Устава пунктом 20 следующего содержания:</w:t>
      </w:r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«20)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074CDA">
        <w:rPr>
          <w:sz w:val="28"/>
          <w:szCs w:val="28"/>
        </w:rPr>
        <w:t>похозяйственных</w:t>
      </w:r>
      <w:proofErr w:type="spellEnd"/>
      <w:r w:rsidRPr="00074CDA">
        <w:rPr>
          <w:sz w:val="28"/>
          <w:szCs w:val="28"/>
        </w:rPr>
        <w:t xml:space="preserve"> книгах</w:t>
      </w:r>
      <w:proofErr w:type="gramStart"/>
      <w:r w:rsidRPr="00074CDA">
        <w:rPr>
          <w:sz w:val="28"/>
          <w:szCs w:val="28"/>
        </w:rPr>
        <w:t>.»</w:t>
      </w:r>
      <w:proofErr w:type="gramEnd"/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1.2. Исключить абзац 4 пункта 2 статьи 5 Устава. </w:t>
      </w:r>
    </w:p>
    <w:p w:rsidR="00562840" w:rsidRPr="00074CDA" w:rsidRDefault="00562840" w:rsidP="005628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       1.3.</w:t>
      </w:r>
      <w:r w:rsidRPr="00074CDA">
        <w:rPr>
          <w:sz w:val="22"/>
          <w:szCs w:val="22"/>
        </w:rPr>
        <w:t xml:space="preserve"> </w:t>
      </w:r>
      <w:r w:rsidRPr="00074CDA">
        <w:rPr>
          <w:sz w:val="28"/>
          <w:szCs w:val="28"/>
        </w:rPr>
        <w:t>Пункт 5 статьи 12.1 Устава изложить в следующей редакции:</w:t>
      </w:r>
    </w:p>
    <w:p w:rsidR="00562840" w:rsidRPr="00074CDA" w:rsidRDefault="00562840" w:rsidP="005628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«Срок полномочий старосты сельского населенного пункта устанавливается  настоящим уставом и составляет 5 лет.</w:t>
      </w:r>
    </w:p>
    <w:p w:rsidR="00562840" w:rsidRPr="00074CDA" w:rsidRDefault="00562840" w:rsidP="005628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074CDA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поселения, в состав которого входит данный сельский населенный пункт, по представлению схода граждан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поселения, а также в случаях, установленных пунктами 1 - 7 и 9.2части 10 статьи 40 </w:t>
      </w:r>
      <w:hyperlink r:id="rId6" w:history="1">
        <w:r w:rsidRPr="00074CDA">
          <w:rPr>
            <w:rStyle w:val="a3"/>
            <w:sz w:val="28"/>
            <w:szCs w:val="28"/>
          </w:rPr>
          <w:t>Федерального закона от 06.10.2003 № 131-ФЗ</w:t>
        </w:r>
      </w:hyperlink>
      <w:r w:rsidRPr="00074CD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Федерации».»</w:t>
      </w:r>
      <w:proofErr w:type="gramEnd"/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1.4 Пункт 10 статьи 18 Устава изложить в следующей редакции:</w:t>
      </w:r>
    </w:p>
    <w:p w:rsidR="00562840" w:rsidRPr="00074CDA" w:rsidRDefault="00562840" w:rsidP="00562840">
      <w:pPr>
        <w:ind w:firstLine="708"/>
        <w:rPr>
          <w:sz w:val="28"/>
          <w:szCs w:val="28"/>
        </w:rPr>
      </w:pPr>
      <w:r w:rsidRPr="00074CDA">
        <w:rPr>
          <w:sz w:val="28"/>
          <w:szCs w:val="28"/>
        </w:rPr>
        <w:t xml:space="preserve">«10. </w:t>
      </w:r>
      <w:proofErr w:type="gramStart"/>
      <w:r w:rsidRPr="00074CDA">
        <w:rPr>
          <w:sz w:val="28"/>
          <w:szCs w:val="28"/>
        </w:rPr>
        <w:t xml:space="preserve">Норма представительства 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поселения, входящего в состав </w:t>
      </w:r>
      <w:proofErr w:type="spellStart"/>
      <w:r w:rsidRPr="00074CDA">
        <w:rPr>
          <w:sz w:val="28"/>
          <w:szCs w:val="28"/>
        </w:rPr>
        <w:t>Шимского</w:t>
      </w:r>
      <w:proofErr w:type="spellEnd"/>
      <w:r w:rsidRPr="00074CDA">
        <w:rPr>
          <w:sz w:val="28"/>
          <w:szCs w:val="28"/>
        </w:rPr>
        <w:t xml:space="preserve"> муниципального района, в Думе </w:t>
      </w:r>
      <w:proofErr w:type="spellStart"/>
      <w:r w:rsidRPr="00074CDA">
        <w:rPr>
          <w:sz w:val="28"/>
          <w:szCs w:val="28"/>
        </w:rPr>
        <w:t>Шимского</w:t>
      </w:r>
      <w:proofErr w:type="spellEnd"/>
      <w:r w:rsidRPr="00074CDA">
        <w:rPr>
          <w:sz w:val="28"/>
          <w:szCs w:val="28"/>
        </w:rPr>
        <w:t xml:space="preserve"> муниципального района устанавливается в соответствии со статьей 3 областного закона от 02.12.2014 № 674-ОЗ «О сроке полномочий </w:t>
      </w:r>
      <w:r w:rsidRPr="00074CDA">
        <w:rPr>
          <w:sz w:val="28"/>
          <w:szCs w:val="28"/>
        </w:rPr>
        <w:lastRenderedPageBreak/>
        <w:t>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</w:t>
      </w:r>
      <w:proofErr w:type="gramEnd"/>
      <w:r w:rsidRPr="00074CDA">
        <w:rPr>
          <w:sz w:val="28"/>
          <w:szCs w:val="28"/>
        </w:rPr>
        <w:t xml:space="preserve">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 и составляет –4 депутатских мандата</w:t>
      </w:r>
      <w:proofErr w:type="gramStart"/>
      <w:r w:rsidRPr="00074CDA">
        <w:rPr>
          <w:sz w:val="28"/>
          <w:szCs w:val="28"/>
        </w:rPr>
        <w:t>.»</w:t>
      </w:r>
      <w:proofErr w:type="gramEnd"/>
    </w:p>
    <w:p w:rsidR="00562840" w:rsidRPr="00074CDA" w:rsidRDefault="00562840" w:rsidP="00562840">
      <w:pPr>
        <w:adjustRightInd w:val="0"/>
        <w:spacing w:line="276" w:lineRule="auto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  1.5 Абзац 2 пункта 6 статьи 13 Устава изложить в следующей редакции:</w:t>
      </w:r>
    </w:p>
    <w:p w:rsidR="00562840" w:rsidRPr="00074CDA" w:rsidRDefault="00562840" w:rsidP="00562840">
      <w:pPr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 xml:space="preserve">«Порядок назначения и проведения собрания граждан, а также полномочия собрания граждан определяются </w:t>
      </w:r>
      <w:hyperlink r:id="rId7" w:tooltip="Федеральным законом № 131-ФЗ" w:history="1">
        <w:r w:rsidRPr="00074CDA">
          <w:rPr>
            <w:rStyle w:val="a3"/>
            <w:sz w:val="28"/>
            <w:szCs w:val="28"/>
          </w:rPr>
          <w:t>Федеральным законом № 131-ФЗ</w:t>
        </w:r>
      </w:hyperlink>
      <w:r w:rsidRPr="00074CDA">
        <w:rPr>
          <w:sz w:val="28"/>
          <w:szCs w:val="28"/>
        </w:rPr>
        <w:t xml:space="preserve">, решением Совета депутатов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 и уставом территориального общественного самоуправления</w:t>
      </w:r>
      <w:proofErr w:type="gramStart"/>
      <w:r w:rsidRPr="00074CDA">
        <w:rPr>
          <w:sz w:val="28"/>
          <w:szCs w:val="28"/>
        </w:rPr>
        <w:t>.»</w:t>
      </w:r>
      <w:proofErr w:type="gramEnd"/>
    </w:p>
    <w:p w:rsidR="00562840" w:rsidRPr="00074CDA" w:rsidRDefault="00562840" w:rsidP="00562840">
      <w:pPr>
        <w:adjustRightInd w:val="0"/>
        <w:spacing w:line="276" w:lineRule="auto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   1.6.  Абзац 2 пункта 7 статьи 13 Устава изложить  в следующей редакции:</w:t>
      </w:r>
    </w:p>
    <w:p w:rsidR="00562840" w:rsidRPr="00074CDA" w:rsidRDefault="00562840" w:rsidP="00562840">
      <w:pPr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>«</w:t>
      </w:r>
      <w:r w:rsidRPr="00074CDA">
        <w:rPr>
          <w:vanish/>
          <w:sz w:val="28"/>
          <w:szCs w:val="28"/>
        </w:rPr>
        <w:t> </w:t>
      </w:r>
      <w:r w:rsidRPr="00074CDA">
        <w:rPr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решением Совета депутатов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 и уставом территориального общественного самоуправления»</w:t>
      </w:r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1.7.Дополнить часть 1 статьи 23 Устава пунктом 10.1 в следующей редакции:</w:t>
      </w:r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«10.1) приобретения им статуса иностранного агент</w:t>
      </w:r>
      <w:proofErr w:type="gramStart"/>
      <w:r w:rsidRPr="00074CDA">
        <w:rPr>
          <w:sz w:val="28"/>
          <w:szCs w:val="28"/>
        </w:rPr>
        <w:t>а-</w:t>
      </w:r>
      <w:proofErr w:type="gramEnd"/>
      <w:r w:rsidRPr="00074CDA">
        <w:rPr>
          <w:sz w:val="28"/>
          <w:szCs w:val="28"/>
        </w:rPr>
        <w:t xml:space="preserve"> со дня наступления фактов, указанных в настоящем пункте.».</w:t>
      </w:r>
    </w:p>
    <w:p w:rsidR="00562840" w:rsidRPr="00074CDA" w:rsidRDefault="00562840" w:rsidP="00562840">
      <w:pPr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>1.8. Дополнить статью 26 Устава пунктом 5 следующего содержания:</w:t>
      </w:r>
    </w:p>
    <w:p w:rsidR="00562840" w:rsidRPr="00074CDA" w:rsidRDefault="00562840" w:rsidP="00562840">
      <w:pPr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 xml:space="preserve"> «5. </w:t>
      </w:r>
      <w:proofErr w:type="gramStart"/>
      <w:r w:rsidRPr="00074CDA">
        <w:rPr>
          <w:sz w:val="28"/>
          <w:szCs w:val="28"/>
        </w:rPr>
        <w:t xml:space="preserve">Глава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 входит в состав Думы </w:t>
      </w:r>
      <w:proofErr w:type="spellStart"/>
      <w:r w:rsidRPr="00074CDA">
        <w:rPr>
          <w:sz w:val="28"/>
          <w:szCs w:val="28"/>
        </w:rPr>
        <w:t>Шимского</w:t>
      </w:r>
      <w:proofErr w:type="spellEnd"/>
      <w:r w:rsidRPr="00074CDA">
        <w:rPr>
          <w:sz w:val="28"/>
          <w:szCs w:val="28"/>
        </w:rPr>
        <w:t xml:space="preserve">  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</w:t>
      </w:r>
      <w:proofErr w:type="gramEnd"/>
      <w:r w:rsidRPr="00074CDA">
        <w:rPr>
          <w:sz w:val="28"/>
          <w:szCs w:val="28"/>
        </w:rPr>
        <w:t xml:space="preserve"> конкурса по отбору кандидатур на должность главы городского округа, муниципального района, муниципального округа».</w:t>
      </w:r>
    </w:p>
    <w:p w:rsidR="00562840" w:rsidRPr="00074CDA" w:rsidRDefault="00562840" w:rsidP="00562840">
      <w:pPr>
        <w:widowControl w:val="0"/>
        <w:adjustRightInd w:val="0"/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>1.9. Пункт 12 части 1 статьи 27 изложить в следующей редакции:</w:t>
      </w:r>
    </w:p>
    <w:p w:rsidR="00562840" w:rsidRPr="00074CDA" w:rsidRDefault="00562840" w:rsidP="00562840">
      <w:pPr>
        <w:widowControl w:val="0"/>
        <w:adjustRightInd w:val="0"/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 xml:space="preserve">«12) преобразования 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 осуществляемого в соответствии с </w:t>
      </w:r>
      <w:hyperlink r:id="rId8" w:tooltip="Федеральным законом № 131-ФЗ" w:history="1">
        <w:r w:rsidRPr="00074CDA">
          <w:rPr>
            <w:rStyle w:val="a3"/>
            <w:szCs w:val="28"/>
          </w:rPr>
          <w:t>Федеральным законом № 131-ФЗ</w:t>
        </w:r>
      </w:hyperlink>
      <w:r w:rsidRPr="00074CDA">
        <w:rPr>
          <w:sz w:val="28"/>
          <w:szCs w:val="28"/>
        </w:rPr>
        <w:t>-</w:t>
      </w:r>
      <w:r w:rsidRPr="00074CDA">
        <w:t xml:space="preserve"> </w:t>
      </w:r>
      <w:r w:rsidRPr="00074CDA">
        <w:rPr>
          <w:sz w:val="28"/>
          <w:szCs w:val="28"/>
        </w:rPr>
        <w:t xml:space="preserve">со дня вступления в должность Главы вновь образованного муниципального образования; а также в случае упразднения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 – со дня вступления в силу областного закона;»</w:t>
      </w:r>
    </w:p>
    <w:p w:rsidR="00562840" w:rsidRPr="00074CDA" w:rsidRDefault="00562840" w:rsidP="00562840">
      <w:pPr>
        <w:ind w:firstLine="539"/>
        <w:rPr>
          <w:sz w:val="28"/>
          <w:szCs w:val="28"/>
        </w:rPr>
      </w:pPr>
      <w:r w:rsidRPr="00074CDA">
        <w:rPr>
          <w:sz w:val="28"/>
          <w:szCs w:val="28"/>
        </w:rPr>
        <w:t>1.10</w:t>
      </w:r>
      <w:proofErr w:type="gramStart"/>
      <w:r w:rsidRPr="00074CDA">
        <w:rPr>
          <w:sz w:val="28"/>
          <w:szCs w:val="28"/>
        </w:rPr>
        <w:t xml:space="preserve"> Д</w:t>
      </w:r>
      <w:proofErr w:type="gramEnd"/>
      <w:r w:rsidRPr="00074CDA">
        <w:rPr>
          <w:sz w:val="28"/>
          <w:szCs w:val="28"/>
        </w:rPr>
        <w:t>ополнить статью 38 устава пунктами 5 и 6  следующего содержания:</w:t>
      </w:r>
    </w:p>
    <w:p w:rsidR="00562840" w:rsidRPr="00074CDA" w:rsidRDefault="00562840" w:rsidP="00562840">
      <w:pPr>
        <w:ind w:firstLine="539"/>
        <w:rPr>
          <w:sz w:val="28"/>
          <w:szCs w:val="28"/>
        </w:rPr>
      </w:pPr>
      <w:r w:rsidRPr="00074CDA">
        <w:rPr>
          <w:sz w:val="28"/>
          <w:szCs w:val="28"/>
        </w:rPr>
        <w:t xml:space="preserve"> «5. </w:t>
      </w:r>
      <w:proofErr w:type="spellStart"/>
      <w:r w:rsidRPr="00074CDA">
        <w:rPr>
          <w:sz w:val="28"/>
          <w:szCs w:val="28"/>
        </w:rPr>
        <w:t>Подгощское</w:t>
      </w:r>
      <w:proofErr w:type="spellEnd"/>
      <w:r w:rsidRPr="00074CDA">
        <w:rPr>
          <w:sz w:val="28"/>
          <w:szCs w:val="28"/>
        </w:rPr>
        <w:t xml:space="preserve">  сельское поселение может создавать муниципальные предприятия и учреждения, участвовать в создании хозяйственных обществ, </w:t>
      </w:r>
      <w:r w:rsidRPr="00074CDA">
        <w:rPr>
          <w:sz w:val="28"/>
          <w:szCs w:val="28"/>
        </w:rPr>
        <w:lastRenderedPageBreak/>
        <w:t xml:space="preserve">в том числе межмуниципальных, необходимых для осуществления полномочий по решению вопросов местного значения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поселения.</w:t>
      </w:r>
    </w:p>
    <w:p w:rsidR="00562840" w:rsidRPr="00074CDA" w:rsidRDefault="00562840" w:rsidP="00562840">
      <w:pPr>
        <w:ind w:firstLine="539"/>
        <w:rPr>
          <w:i/>
          <w:sz w:val="28"/>
          <w:szCs w:val="28"/>
        </w:rPr>
      </w:pPr>
      <w:r w:rsidRPr="00074CDA">
        <w:rPr>
          <w:sz w:val="28"/>
          <w:szCs w:val="28"/>
        </w:rPr>
        <w:t xml:space="preserve">Органы местного самоуправления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</w:t>
      </w:r>
      <w:r w:rsidRPr="00074CDA">
        <w:rPr>
          <w:i/>
          <w:sz w:val="28"/>
          <w:szCs w:val="28"/>
        </w:rPr>
        <w:t xml:space="preserve">. </w:t>
      </w:r>
    </w:p>
    <w:p w:rsidR="00562840" w:rsidRPr="00074CDA" w:rsidRDefault="00562840" w:rsidP="00562840">
      <w:pPr>
        <w:ind w:firstLine="539"/>
        <w:rPr>
          <w:sz w:val="28"/>
          <w:szCs w:val="28"/>
        </w:rPr>
      </w:pPr>
      <w:r w:rsidRPr="00074CDA">
        <w:rPr>
          <w:sz w:val="28"/>
          <w:szCs w:val="28"/>
        </w:rPr>
        <w:t xml:space="preserve">Органы местного самоуправления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 от имени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сельского поселения </w:t>
      </w:r>
      <w:proofErr w:type="spellStart"/>
      <w:r w:rsidRPr="00074CDA">
        <w:rPr>
          <w:sz w:val="28"/>
          <w:szCs w:val="28"/>
        </w:rPr>
        <w:t>субсидиарно</w:t>
      </w:r>
      <w:proofErr w:type="spellEnd"/>
      <w:r w:rsidRPr="00074CDA"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562840" w:rsidRPr="00074CDA" w:rsidRDefault="00562840" w:rsidP="00562840">
      <w:pPr>
        <w:widowControl w:val="0"/>
        <w:adjustRightInd w:val="0"/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 xml:space="preserve">6. Органы местного самоуправления осуществляют передачу в безвозмездное владение и пользование объектов </w:t>
      </w:r>
      <w:proofErr w:type="spellStart"/>
      <w:r w:rsidRPr="00074CDA">
        <w:rPr>
          <w:sz w:val="28"/>
          <w:szCs w:val="28"/>
        </w:rPr>
        <w:t>электросетевого</w:t>
      </w:r>
      <w:proofErr w:type="spellEnd"/>
      <w:r w:rsidRPr="00074CDA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074CDA">
        <w:rPr>
          <w:sz w:val="28"/>
          <w:szCs w:val="28"/>
        </w:rPr>
        <w:t>системообразующей</w:t>
      </w:r>
      <w:proofErr w:type="spellEnd"/>
      <w:r w:rsidRPr="00074CDA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074CDA">
        <w:rPr>
          <w:sz w:val="28"/>
          <w:szCs w:val="28"/>
        </w:rPr>
        <w:t>.»</w:t>
      </w:r>
      <w:proofErr w:type="gramEnd"/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1.11. Исключить Главу 5 Устава «Межмуниципальное сотрудничество».</w:t>
      </w:r>
    </w:p>
    <w:p w:rsidR="00562840" w:rsidRPr="00074CDA" w:rsidRDefault="00562840" w:rsidP="00562840">
      <w:pPr>
        <w:adjustRightInd w:val="0"/>
        <w:spacing w:line="276" w:lineRule="auto"/>
        <w:ind w:firstLine="495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1.12. Дополнить статью 54 Устава пунктом 4 следующего содержания:</w:t>
      </w:r>
    </w:p>
    <w:p w:rsidR="00562840" w:rsidRPr="00074CDA" w:rsidRDefault="00562840" w:rsidP="00562840">
      <w:pPr>
        <w:ind w:firstLine="709"/>
        <w:rPr>
          <w:bCs/>
          <w:sz w:val="28"/>
          <w:szCs w:val="28"/>
        </w:rPr>
      </w:pPr>
      <w:r w:rsidRPr="00074CDA">
        <w:rPr>
          <w:bCs/>
          <w:sz w:val="28"/>
          <w:szCs w:val="28"/>
        </w:rPr>
        <w:t>«4 4. Губернатор Новгородской области:</w:t>
      </w:r>
    </w:p>
    <w:p w:rsidR="00562840" w:rsidRPr="00074CDA" w:rsidRDefault="00562840" w:rsidP="00562840">
      <w:pPr>
        <w:ind w:firstLine="709"/>
        <w:rPr>
          <w:bCs/>
          <w:sz w:val="28"/>
          <w:szCs w:val="28"/>
        </w:rPr>
      </w:pPr>
      <w:r w:rsidRPr="00074CDA">
        <w:rPr>
          <w:bCs/>
          <w:sz w:val="28"/>
          <w:szCs w:val="28"/>
        </w:rPr>
        <w:t xml:space="preserve">1) вправе вынести предупреждение, объявить выговор Главе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</w:t>
      </w:r>
      <w:r w:rsidRPr="00074CDA">
        <w:rPr>
          <w:bCs/>
          <w:sz w:val="28"/>
          <w:szCs w:val="28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562840" w:rsidRPr="00074CDA" w:rsidRDefault="00562840" w:rsidP="00562840">
      <w:pPr>
        <w:ind w:firstLine="709"/>
        <w:rPr>
          <w:bCs/>
          <w:sz w:val="28"/>
          <w:szCs w:val="28"/>
        </w:rPr>
      </w:pPr>
      <w:proofErr w:type="gramStart"/>
      <w:r w:rsidRPr="00074CDA">
        <w:rPr>
          <w:bCs/>
          <w:sz w:val="28"/>
          <w:szCs w:val="28"/>
        </w:rPr>
        <w:t xml:space="preserve">2) вправе отрешить от должности Главу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</w:t>
      </w:r>
      <w:r w:rsidRPr="00074CDA">
        <w:rPr>
          <w:bCs/>
          <w:sz w:val="28"/>
          <w:szCs w:val="28"/>
        </w:rPr>
        <w:t xml:space="preserve">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proofErr w:type="spellStart"/>
      <w:r w:rsidRPr="00074CDA">
        <w:rPr>
          <w:bCs/>
          <w:sz w:val="28"/>
          <w:szCs w:val="28"/>
        </w:rPr>
        <w:t>Подгощского</w:t>
      </w:r>
      <w:proofErr w:type="spellEnd"/>
      <w:r w:rsidRPr="00074CDA">
        <w:rPr>
          <w:bCs/>
          <w:sz w:val="28"/>
          <w:szCs w:val="28"/>
        </w:rPr>
        <w:t xml:space="preserve"> </w:t>
      </w:r>
      <w:r w:rsidRPr="00074CDA">
        <w:rPr>
          <w:sz w:val="28"/>
          <w:szCs w:val="28"/>
        </w:rPr>
        <w:t xml:space="preserve"> </w:t>
      </w:r>
      <w:r w:rsidRPr="00074CDA">
        <w:rPr>
          <w:bCs/>
          <w:sz w:val="28"/>
          <w:szCs w:val="28"/>
        </w:rPr>
        <w:t xml:space="preserve">сельского поселения в соответствии с пунктом 1 настоящей части Главой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</w:t>
      </w:r>
      <w:r w:rsidRPr="00074CDA">
        <w:rPr>
          <w:bCs/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562840" w:rsidRPr="00074CDA" w:rsidRDefault="00562840" w:rsidP="00562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74CDA">
        <w:rPr>
          <w:bCs/>
          <w:sz w:val="28"/>
          <w:szCs w:val="28"/>
        </w:rPr>
        <w:t xml:space="preserve">1.13. </w:t>
      </w:r>
      <w:r w:rsidRPr="00074CDA">
        <w:rPr>
          <w:sz w:val="28"/>
          <w:szCs w:val="28"/>
        </w:rPr>
        <w:t>Дополнить пункт 2 статьи 55 Устава подпунктом 4.1. следующего содержания:</w:t>
      </w:r>
    </w:p>
    <w:p w:rsidR="00562840" w:rsidRPr="00074CDA" w:rsidRDefault="00562840" w:rsidP="00562840">
      <w:pPr>
        <w:ind w:firstLine="709"/>
        <w:rPr>
          <w:sz w:val="28"/>
          <w:szCs w:val="28"/>
        </w:rPr>
      </w:pPr>
      <w:r w:rsidRPr="00074CDA">
        <w:rPr>
          <w:sz w:val="28"/>
          <w:szCs w:val="28"/>
        </w:rPr>
        <w:t>«4.1) приобретения им статуса иностранного агента;</w:t>
      </w:r>
    </w:p>
    <w:p w:rsidR="00562840" w:rsidRPr="00074CDA" w:rsidRDefault="00562840" w:rsidP="0056284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074CDA">
        <w:rPr>
          <w:bCs/>
          <w:sz w:val="28"/>
          <w:szCs w:val="28"/>
        </w:rPr>
        <w:t>1.14.</w:t>
      </w:r>
      <w:r w:rsidRPr="00074CDA">
        <w:rPr>
          <w:sz w:val="28"/>
          <w:szCs w:val="28"/>
        </w:rPr>
        <w:t xml:space="preserve">  Дополнить пункт 2 Статьи 55 Устава подпунктом 6</w:t>
      </w:r>
      <w:r w:rsidRPr="00074CDA">
        <w:rPr>
          <w:bCs/>
          <w:sz w:val="28"/>
          <w:szCs w:val="28"/>
        </w:rPr>
        <w:t xml:space="preserve"> следующего содержания: </w:t>
      </w:r>
    </w:p>
    <w:p w:rsidR="00562840" w:rsidRPr="00074CDA" w:rsidRDefault="00562840" w:rsidP="0056284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074CDA">
        <w:rPr>
          <w:bCs/>
          <w:sz w:val="28"/>
          <w:szCs w:val="28"/>
        </w:rPr>
        <w:lastRenderedPageBreak/>
        <w:t xml:space="preserve">«6) </w:t>
      </w:r>
      <w:proofErr w:type="gramStart"/>
      <w:r w:rsidRPr="00074CDA">
        <w:rPr>
          <w:bCs/>
          <w:sz w:val="28"/>
          <w:szCs w:val="28"/>
        </w:rPr>
        <w:t>систематическое</w:t>
      </w:r>
      <w:proofErr w:type="gramEnd"/>
      <w:r w:rsidRPr="00074CDA">
        <w:rPr>
          <w:bCs/>
          <w:sz w:val="28"/>
          <w:szCs w:val="28"/>
        </w:rPr>
        <w:t xml:space="preserve"> </w:t>
      </w:r>
      <w:proofErr w:type="spellStart"/>
      <w:r w:rsidRPr="00074CDA">
        <w:rPr>
          <w:bCs/>
          <w:sz w:val="28"/>
          <w:szCs w:val="28"/>
        </w:rPr>
        <w:t>недостижение</w:t>
      </w:r>
      <w:proofErr w:type="spellEnd"/>
      <w:r w:rsidRPr="00074CDA">
        <w:rPr>
          <w:bCs/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562840" w:rsidRPr="00074CDA" w:rsidRDefault="00562840" w:rsidP="0056284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074CDA">
        <w:rPr>
          <w:sz w:val="28"/>
          <w:szCs w:val="28"/>
        </w:rPr>
        <w:t>1.15. Дополнить Статью 55 Устава пунктом 16</w:t>
      </w:r>
      <w:r w:rsidRPr="00074CDA">
        <w:rPr>
          <w:bCs/>
          <w:sz w:val="28"/>
          <w:szCs w:val="28"/>
        </w:rPr>
        <w:t xml:space="preserve"> следующего содержания: </w:t>
      </w:r>
    </w:p>
    <w:p w:rsidR="00562840" w:rsidRPr="00074CDA" w:rsidRDefault="00562840" w:rsidP="00562840">
      <w:pPr>
        <w:ind w:firstLine="709"/>
        <w:rPr>
          <w:bCs/>
          <w:sz w:val="28"/>
        </w:rPr>
      </w:pPr>
      <w:r w:rsidRPr="00074CDA">
        <w:rPr>
          <w:bCs/>
          <w:sz w:val="28"/>
          <w:szCs w:val="28"/>
        </w:rPr>
        <w:t xml:space="preserve">«16. Губернатор Новгородской области вправе обратиться в Совет депутатов </w:t>
      </w:r>
      <w:proofErr w:type="spellStart"/>
      <w:r w:rsidRPr="00074CDA">
        <w:rPr>
          <w:bCs/>
          <w:sz w:val="28"/>
          <w:szCs w:val="28"/>
        </w:rPr>
        <w:t>Подгощского</w:t>
      </w:r>
      <w:proofErr w:type="spellEnd"/>
      <w:r w:rsidRPr="00074CDA">
        <w:rPr>
          <w:bCs/>
          <w:sz w:val="28"/>
          <w:szCs w:val="28"/>
        </w:rPr>
        <w:t xml:space="preserve">  сельского поселения с инициативой об удалении Главы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 </w:t>
      </w:r>
      <w:r w:rsidRPr="00074CDA">
        <w:rPr>
          <w:bCs/>
          <w:sz w:val="28"/>
          <w:szCs w:val="28"/>
        </w:rPr>
        <w:t xml:space="preserve">сельского поселения в отставку, в том числе в случае систематического </w:t>
      </w:r>
      <w:proofErr w:type="spellStart"/>
      <w:r w:rsidRPr="00074CDA">
        <w:rPr>
          <w:bCs/>
          <w:sz w:val="28"/>
          <w:szCs w:val="28"/>
        </w:rPr>
        <w:t>недостижения</w:t>
      </w:r>
      <w:proofErr w:type="spellEnd"/>
      <w:r w:rsidRPr="00074CDA">
        <w:rPr>
          <w:bCs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9" w:history="1">
        <w:r w:rsidRPr="00074CDA">
          <w:rPr>
            <w:bCs/>
            <w:sz w:val="28"/>
          </w:rPr>
          <w:t>Федеральным законом № 131-ФЗ</w:t>
        </w:r>
      </w:hyperlink>
      <w:r w:rsidRPr="00074CDA">
        <w:rPr>
          <w:bCs/>
          <w:sz w:val="32"/>
          <w:szCs w:val="28"/>
        </w:rPr>
        <w:t>».</w:t>
      </w:r>
    </w:p>
    <w:p w:rsidR="00562840" w:rsidRPr="00074CDA" w:rsidRDefault="00562840" w:rsidP="005628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562840" w:rsidRPr="00074CDA" w:rsidRDefault="00562840" w:rsidP="00562840">
      <w:pPr>
        <w:spacing w:line="276" w:lineRule="auto"/>
        <w:ind w:firstLine="709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2. Направить изменения и дополнения в Устав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562840" w:rsidRPr="00074CDA" w:rsidRDefault="00562840" w:rsidP="00562840">
      <w:pPr>
        <w:spacing w:line="276" w:lineRule="auto"/>
        <w:ind w:firstLine="709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4. Настоящие изменения и дополнения в Устав </w:t>
      </w:r>
      <w:proofErr w:type="spellStart"/>
      <w:r w:rsidRPr="00074CDA">
        <w:rPr>
          <w:sz w:val="28"/>
          <w:szCs w:val="28"/>
        </w:rPr>
        <w:t>Подгощского</w:t>
      </w:r>
      <w:proofErr w:type="spellEnd"/>
      <w:r w:rsidRPr="00074CDA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074CDA">
        <w:rPr>
          <w:sz w:val="28"/>
          <w:szCs w:val="28"/>
        </w:rPr>
        <w:t>Шимские</w:t>
      </w:r>
      <w:proofErr w:type="spellEnd"/>
      <w:r w:rsidRPr="00074CDA">
        <w:rPr>
          <w:sz w:val="28"/>
          <w:szCs w:val="28"/>
        </w:rPr>
        <w:t xml:space="preserve"> вести».</w:t>
      </w:r>
    </w:p>
    <w:p w:rsidR="00562840" w:rsidRPr="00074CDA" w:rsidRDefault="00562840" w:rsidP="00562840">
      <w:pPr>
        <w:spacing w:line="276" w:lineRule="auto"/>
        <w:ind w:firstLine="709"/>
        <w:jc w:val="both"/>
        <w:rPr>
          <w:sz w:val="28"/>
          <w:szCs w:val="28"/>
        </w:rPr>
      </w:pPr>
      <w:r w:rsidRPr="00074CDA">
        <w:rPr>
          <w:sz w:val="28"/>
          <w:szCs w:val="28"/>
        </w:rPr>
        <w:t>4. Настоящее решение опубликовать в газете «</w:t>
      </w:r>
      <w:proofErr w:type="spellStart"/>
      <w:r w:rsidRPr="00074CDA">
        <w:rPr>
          <w:sz w:val="28"/>
          <w:szCs w:val="28"/>
        </w:rPr>
        <w:t>Шимские</w:t>
      </w:r>
      <w:proofErr w:type="spellEnd"/>
      <w:r w:rsidRPr="00074CDA">
        <w:rPr>
          <w:sz w:val="28"/>
          <w:szCs w:val="28"/>
        </w:rPr>
        <w:t xml:space="preserve"> вести» и </w:t>
      </w:r>
      <w:r w:rsidRPr="00074CDA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Pr="00074CDA">
        <w:rPr>
          <w:bCs/>
          <w:sz w:val="28"/>
          <w:szCs w:val="28"/>
        </w:rPr>
        <w:t>Подгощского</w:t>
      </w:r>
      <w:proofErr w:type="spellEnd"/>
      <w:r w:rsidRPr="00074CDA">
        <w:rPr>
          <w:bCs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074CDA">
        <w:rPr>
          <w:sz w:val="28"/>
          <w:szCs w:val="28"/>
        </w:rPr>
        <w:t xml:space="preserve">.              </w:t>
      </w:r>
    </w:p>
    <w:p w:rsidR="00562840" w:rsidRPr="00074CDA" w:rsidRDefault="00562840" w:rsidP="00562840">
      <w:pPr>
        <w:spacing w:line="276" w:lineRule="auto"/>
        <w:jc w:val="both"/>
        <w:rPr>
          <w:sz w:val="28"/>
          <w:szCs w:val="28"/>
        </w:rPr>
      </w:pPr>
      <w:r w:rsidRPr="00074CDA">
        <w:rPr>
          <w:sz w:val="28"/>
          <w:szCs w:val="28"/>
        </w:rPr>
        <w:t xml:space="preserve">         </w:t>
      </w:r>
    </w:p>
    <w:p w:rsidR="00562840" w:rsidRPr="00074CDA" w:rsidRDefault="00562840" w:rsidP="00562840">
      <w:pPr>
        <w:spacing w:line="276" w:lineRule="auto"/>
        <w:jc w:val="both"/>
        <w:rPr>
          <w:sz w:val="28"/>
          <w:szCs w:val="28"/>
        </w:rPr>
      </w:pPr>
    </w:p>
    <w:p w:rsidR="00562840" w:rsidRPr="00074CDA" w:rsidRDefault="00562840" w:rsidP="00562840">
      <w:pPr>
        <w:spacing w:line="360" w:lineRule="auto"/>
        <w:jc w:val="both"/>
      </w:pPr>
      <w:r w:rsidRPr="00074CDA">
        <w:rPr>
          <w:sz w:val="28"/>
          <w:szCs w:val="28"/>
        </w:rPr>
        <w:t xml:space="preserve"> Глава поселения                                                        Л.В.Николаева</w:t>
      </w:r>
    </w:p>
    <w:p w:rsidR="00562840" w:rsidRPr="00074CDA" w:rsidRDefault="00562840" w:rsidP="00562840">
      <w:pPr>
        <w:shd w:val="clear" w:color="auto" w:fill="FFFFFF"/>
        <w:ind w:firstLine="708"/>
        <w:jc w:val="both"/>
        <w:rPr>
          <w:rFonts w:ascii="Arial" w:eastAsia="Times New Roman" w:hAnsi="Arial" w:cs="Arial"/>
        </w:rPr>
      </w:pPr>
    </w:p>
    <w:p w:rsidR="00381CA6" w:rsidRPr="00074CDA" w:rsidRDefault="00381CA6"/>
    <w:sectPr w:rsidR="00381CA6" w:rsidRPr="00074CDA" w:rsidSect="0038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35F4"/>
    <w:multiLevelType w:val="multilevel"/>
    <w:tmpl w:val="B4EC531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97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40"/>
    <w:rsid w:val="00074CDA"/>
    <w:rsid w:val="00381CA6"/>
    <w:rsid w:val="00562840"/>
    <w:rsid w:val="00B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840"/>
    <w:rPr>
      <w:color w:val="0000FF"/>
      <w:u w:val="none"/>
    </w:rPr>
  </w:style>
  <w:style w:type="paragraph" w:customStyle="1" w:styleId="ConsPlusNormal">
    <w:name w:val="ConsPlusNormal"/>
    <w:rsid w:val="005628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2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C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2025-04-23T12:58:00Z</cp:lastPrinted>
  <dcterms:created xsi:type="dcterms:W3CDTF">2025-04-22T06:52:00Z</dcterms:created>
  <dcterms:modified xsi:type="dcterms:W3CDTF">2025-04-23T12:58:00Z</dcterms:modified>
</cp:coreProperties>
</file>