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EB" w:rsidRDefault="005C30EB" w:rsidP="005C30EB">
      <w:pPr>
        <w:spacing w:after="0" w:line="240" w:lineRule="exact"/>
        <w:jc w:val="both"/>
        <w:rPr>
          <w:rFonts w:ascii="Times New Roman" w:hAnsi="Times New Roman" w:cs="Times New Roman"/>
          <w:szCs w:val="24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1. К основным принципам противодействия коррупции в Российской Федерации относится: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публичность и открытость деятельности государственных органов и органов местного самоуправления в части, определяемой их руководителями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б) приоритетное применение мер по предупреждению коррупции</w:t>
      </w:r>
    </w:p>
    <w:p w:rsidR="00CC26AB" w:rsidRPr="005E7AA6" w:rsidRDefault="00893EED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26AB" w:rsidRPr="005E7AA6">
        <w:rPr>
          <w:rFonts w:ascii="Times New Roman" w:hAnsi="Times New Roman" w:cs="Times New Roman"/>
          <w:sz w:val="28"/>
          <w:szCs w:val="28"/>
        </w:rPr>
        <w:t>) сотрудничество государства с институтами гражданского общества, международными организациями и физическими лицами по вопросам противодействия терроризму</w:t>
      </w:r>
    </w:p>
    <w:p w:rsidR="00CC26AB" w:rsidRPr="005E7AA6" w:rsidRDefault="00893EED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26AB" w:rsidRPr="005E7AA6">
        <w:rPr>
          <w:rFonts w:ascii="Times New Roman" w:hAnsi="Times New Roman" w:cs="Times New Roman"/>
          <w:sz w:val="28"/>
          <w:szCs w:val="28"/>
        </w:rPr>
        <w:t xml:space="preserve">) </w:t>
      </w:r>
      <w:r w:rsidR="00CC26AB" w:rsidRPr="005E7AA6">
        <w:rPr>
          <w:rFonts w:ascii="Times New Roman" w:hAnsi="Times New Roman" w:cs="Times New Roman"/>
          <w:sz w:val="28"/>
          <w:szCs w:val="28"/>
          <w:u w:val="single"/>
        </w:rPr>
        <w:t>все вышеуказанное верно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26AB" w:rsidRPr="005E7AA6" w:rsidRDefault="005E7AA6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статье</w:t>
      </w:r>
      <w:r w:rsidR="00CC26AB" w:rsidRPr="005E7AA6">
        <w:rPr>
          <w:rFonts w:ascii="Times New Roman" w:hAnsi="Times New Roman" w:cs="Times New Roman"/>
          <w:i/>
          <w:sz w:val="28"/>
          <w:szCs w:val="28"/>
        </w:rPr>
        <w:t xml:space="preserve"> 3 Федерального закона от 25.12.2008 № 273-ФЗ  "О противодействии коррупции"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Федеральный закон № 273-ФЗ) п</w:t>
      </w:r>
      <w:r w:rsidR="00CC26AB" w:rsidRPr="005E7AA6">
        <w:rPr>
          <w:rFonts w:ascii="Times New Roman" w:hAnsi="Times New Roman" w:cs="Times New Roman"/>
          <w:i/>
          <w:sz w:val="28"/>
          <w:szCs w:val="28"/>
        </w:rPr>
        <w:t>ротиводействие коррупции в Российской Федерации основывается на следующих основных принципах: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2) законность;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6) приоритетное применение мер по предупреждению коррупции;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лицами».</w:t>
      </w:r>
    </w:p>
    <w:p w:rsidR="005E7AA6" w:rsidRPr="005E7AA6" w:rsidRDefault="005E7AA6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2. К основным направлениям деятельности муниципальных органов по повышению эффективности противодействия коррупции относятся: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правовая экспертиза правовых актов и их проектов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E7AA6">
        <w:rPr>
          <w:rFonts w:ascii="Times New Roman" w:hAnsi="Times New Roman" w:cs="Times New Roman"/>
          <w:sz w:val="28"/>
          <w:szCs w:val="28"/>
          <w:u w:val="single"/>
        </w:rPr>
        <w:t xml:space="preserve">б) совершенствование системы и структуры муниципальных органов, создание механизмов общественного </w:t>
      </w:r>
      <w:proofErr w:type="gramStart"/>
      <w:r w:rsidRPr="005E7AA6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5E7AA6">
        <w:rPr>
          <w:rFonts w:ascii="Times New Roman" w:hAnsi="Times New Roman" w:cs="Times New Roman"/>
          <w:sz w:val="28"/>
          <w:szCs w:val="28"/>
          <w:u w:val="single"/>
        </w:rPr>
        <w:t xml:space="preserve"> их деятельностью</w:t>
      </w:r>
    </w:p>
    <w:p w:rsidR="00CC26AB" w:rsidRPr="005E7AA6" w:rsidRDefault="00CC26AB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в) увеличение численности государственных и муниципальных служащих пропорционально росту государственных и муниципальных полномочий консолидация части функций, осуществляемых саморегулируемыми организациями, иными негосударственными организациями, в государственных органах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F53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со статьей</w:t>
      </w:r>
      <w:r w:rsidR="00CC26AB" w:rsidRPr="005E7AA6">
        <w:rPr>
          <w:rFonts w:ascii="Times New Roman" w:hAnsi="Times New Roman" w:cs="Times New Roman"/>
          <w:i/>
          <w:sz w:val="28"/>
          <w:szCs w:val="28"/>
        </w:rPr>
        <w:t xml:space="preserve"> 7 Федерального закона № 273-ФЗ 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B72F53" w:rsidRPr="005E7AA6">
        <w:rPr>
          <w:rFonts w:ascii="Times New Roman" w:hAnsi="Times New Roman" w:cs="Times New Roman"/>
          <w:i/>
          <w:sz w:val="28"/>
          <w:szCs w:val="28"/>
        </w:rPr>
        <w:t>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1) проведение единой государственной политики в области противодействия коррупции;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5E7AA6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E7AA6">
        <w:rPr>
          <w:rFonts w:ascii="Times New Roman" w:hAnsi="Times New Roman" w:cs="Times New Roman"/>
          <w:i/>
          <w:sz w:val="28"/>
          <w:szCs w:val="28"/>
        </w:rPr>
        <w:t xml:space="preserve"> их деятельностью;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8) обеспечение независимости средств массовой информации;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lastRenderedPageBreak/>
        <w:t>9) неукоснительное соблюдение принципов независимости судей и невмешательства в судебную деятельность;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11) совершенствование порядка прохождения государственной и муниципальной службы;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13) устранение необоснованных запретов и ограничений, особенно в области экономической деятельности;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15) повышение уровня оплаты труда и социальной защищенности государственных и муниципальных служащих;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 xml:space="preserve">17) усиление </w:t>
      </w:r>
      <w:proofErr w:type="gramStart"/>
      <w:r w:rsidRPr="005E7AA6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E7AA6">
        <w:rPr>
          <w:rFonts w:ascii="Times New Roman" w:hAnsi="Times New Roman" w:cs="Times New Roman"/>
          <w:i/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CC26AB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3. Целью выявления и урегулирования конфликта интересов на муниципальной службе является: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 профилактика индивидуальных служебных споров на муниципальной службе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E7AA6">
        <w:rPr>
          <w:rFonts w:ascii="Times New Roman" w:hAnsi="Times New Roman" w:cs="Times New Roman"/>
          <w:sz w:val="28"/>
          <w:szCs w:val="28"/>
          <w:u w:val="single"/>
        </w:rPr>
        <w:t>б) предотвращение совершения муниципальным служащим коррупционных правонарушений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в) выявление коррупционных правонарушений, совершенных муниципальным служащим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г) установление полного контроля над интересами муниципальных служащих</w:t>
      </w:r>
    </w:p>
    <w:p w:rsidR="005E7AA6" w:rsidRPr="005E7AA6" w:rsidRDefault="005E7AA6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857F0" w:rsidRPr="005E7AA6" w:rsidRDefault="005E7AA6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части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 xml:space="preserve"> 1 статьи 10 Федерального закона № 273-ФЗ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</w:t>
      </w:r>
      <w:r>
        <w:rPr>
          <w:rFonts w:ascii="Times New Roman" w:hAnsi="Times New Roman" w:cs="Times New Roman"/>
          <w:i/>
          <w:sz w:val="28"/>
          <w:szCs w:val="28"/>
        </w:rPr>
        <w:t>тей (осуществление полномочий).</w:t>
      </w:r>
    </w:p>
    <w:p w:rsidR="008857F0" w:rsidRPr="005E7AA6" w:rsidRDefault="008857F0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7578E" w:rsidRPr="00E7578E" w:rsidRDefault="00CC26AB" w:rsidP="00E7578E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578E" w:rsidRPr="00E7578E">
        <w:rPr>
          <w:rFonts w:ascii="Times New Roman" w:hAnsi="Times New Roman" w:cs="Times New Roman"/>
          <w:b/>
          <w:sz w:val="28"/>
          <w:szCs w:val="28"/>
        </w:rPr>
        <w:t>Непринятие лицом, являющимся стороной конфликта интересов, мер по предотвращению или урегулированию конфликта интересов является: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7578E">
        <w:rPr>
          <w:rFonts w:ascii="Times New Roman" w:hAnsi="Times New Roman" w:cs="Times New Roman"/>
          <w:sz w:val="28"/>
          <w:szCs w:val="28"/>
        </w:rPr>
        <w:t>а) правонарушением, могущим повлечь дисциплинарное взыскание в соответствии с законодательством Российской Федерации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7578E">
        <w:rPr>
          <w:rFonts w:ascii="Times New Roman" w:hAnsi="Times New Roman" w:cs="Times New Roman"/>
          <w:sz w:val="28"/>
          <w:szCs w:val="28"/>
        </w:rPr>
        <w:t>б) нарушением этики и служебного поведения работника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E7578E">
        <w:rPr>
          <w:rFonts w:ascii="Times New Roman" w:hAnsi="Times New Roman" w:cs="Times New Roman"/>
          <w:sz w:val="28"/>
          <w:szCs w:val="28"/>
          <w:u w:val="single"/>
        </w:rPr>
        <w:t>в) правонарушением, влекущим увольнение указанного лица в соответствии с законодательством Российской Федерации</w:t>
      </w:r>
    </w:p>
    <w:p w:rsidR="00E7578E" w:rsidRPr="006374D0" w:rsidRDefault="00E7578E" w:rsidP="00E7578E">
      <w:pPr>
        <w:spacing w:after="0" w:line="280" w:lineRule="exact"/>
        <w:rPr>
          <w:rFonts w:ascii="Arial" w:hAnsi="Arial" w:cs="Arial"/>
        </w:rPr>
      </w:pPr>
    </w:p>
    <w:p w:rsidR="00E7578E" w:rsidRPr="00E7578E" w:rsidRDefault="00E7578E" w:rsidP="00E7578E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78E">
        <w:rPr>
          <w:rFonts w:ascii="Times New Roman" w:hAnsi="Times New Roman" w:cs="Times New Roman"/>
          <w:i/>
          <w:sz w:val="28"/>
          <w:szCs w:val="28"/>
        </w:rPr>
        <w:lastRenderedPageBreak/>
        <w:t>В соответствии с пунктом 6 статьи 11 Федерального закона № 273-ФЗ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E7AA6" w:rsidRPr="005E7AA6" w:rsidRDefault="005E7AA6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5. К коррупции относится: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коммерческий подкуп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б) дача взятки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в) злоупотребление служебным положением</w:t>
      </w:r>
    </w:p>
    <w:p w:rsidR="00CC26AB" w:rsidRPr="005E7AA6" w:rsidRDefault="00CC26AB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7AA6">
        <w:rPr>
          <w:rFonts w:ascii="Times New Roman" w:hAnsi="Times New Roman" w:cs="Times New Roman"/>
          <w:sz w:val="28"/>
          <w:szCs w:val="28"/>
          <w:u w:val="single"/>
        </w:rPr>
        <w:t>г) все вышеуказанное верно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57F0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соответствие со с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>тать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 xml:space="preserve"> 1 Федеральн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 xml:space="preserve"> № 273-ФЗ  коррупция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</w:t>
      </w:r>
      <w:r w:rsidR="008857F0" w:rsidRPr="005E7AA6">
        <w:rPr>
          <w:rFonts w:ascii="Times New Roman" w:hAnsi="Times New Roman" w:cs="Times New Roman"/>
          <w:i/>
          <w:sz w:val="28"/>
          <w:szCs w:val="28"/>
        </w:rPr>
        <w:t>:</w:t>
      </w:r>
    </w:p>
    <w:p w:rsidR="008857F0" w:rsidRPr="005E7AA6" w:rsidRDefault="008857F0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AA6">
        <w:rPr>
          <w:rFonts w:ascii="Times New Roman" w:hAnsi="Times New Roman" w:cs="Times New Roman"/>
          <w:i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857F0" w:rsidRPr="005E7AA6" w:rsidRDefault="008857F0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78E" w:rsidRPr="00E7578E" w:rsidRDefault="00CC26AB" w:rsidP="00E7578E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7578E" w:rsidRPr="00E7578E">
        <w:rPr>
          <w:rFonts w:ascii="Times New Roman" w:hAnsi="Times New Roman" w:cs="Times New Roman"/>
          <w:b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 несут: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7578E">
        <w:rPr>
          <w:rFonts w:ascii="Times New Roman" w:hAnsi="Times New Roman" w:cs="Times New Roman"/>
          <w:sz w:val="28"/>
          <w:szCs w:val="28"/>
        </w:rPr>
        <w:t>а) уголовную ответственность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7578E">
        <w:rPr>
          <w:rFonts w:ascii="Times New Roman" w:hAnsi="Times New Roman" w:cs="Times New Roman"/>
          <w:sz w:val="28"/>
          <w:szCs w:val="28"/>
        </w:rPr>
        <w:t>б) административную ответственность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E7578E">
        <w:rPr>
          <w:rFonts w:ascii="Times New Roman" w:hAnsi="Times New Roman" w:cs="Times New Roman"/>
          <w:sz w:val="28"/>
          <w:szCs w:val="28"/>
          <w:u w:val="single"/>
        </w:rPr>
        <w:t>в) материальную ответственность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7578E">
        <w:rPr>
          <w:rFonts w:ascii="Times New Roman" w:hAnsi="Times New Roman" w:cs="Times New Roman"/>
          <w:sz w:val="28"/>
          <w:szCs w:val="28"/>
        </w:rPr>
        <w:t>г) гражданско-правовую ответственность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7578E">
        <w:rPr>
          <w:rFonts w:ascii="Times New Roman" w:hAnsi="Times New Roman" w:cs="Times New Roman"/>
          <w:sz w:val="28"/>
          <w:szCs w:val="28"/>
        </w:rPr>
        <w:t>д) дисциплинарную ответственность</w:t>
      </w:r>
    </w:p>
    <w:p w:rsidR="00E7578E" w:rsidRPr="00E7578E" w:rsidRDefault="00E7578E" w:rsidP="00E7578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7578E" w:rsidRPr="00E7578E" w:rsidRDefault="00E7578E" w:rsidP="00E7578E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78E">
        <w:rPr>
          <w:rFonts w:ascii="Times New Roman" w:hAnsi="Times New Roman" w:cs="Times New Roman"/>
          <w:i/>
          <w:sz w:val="28"/>
          <w:szCs w:val="28"/>
        </w:rPr>
        <w:t>На основании статьи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D5537" w:rsidRPr="002D5537" w:rsidRDefault="002D5537" w:rsidP="00E7578E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7. Представитель нанимателя,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 xml:space="preserve">а) ничего не </w:t>
      </w:r>
      <w:proofErr w:type="gramStart"/>
      <w:r w:rsidRPr="005E7AA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5E7AA6">
        <w:rPr>
          <w:rFonts w:ascii="Times New Roman" w:hAnsi="Times New Roman" w:cs="Times New Roman"/>
          <w:sz w:val="28"/>
          <w:szCs w:val="28"/>
        </w:rPr>
        <w:t xml:space="preserve"> предпринимать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E7AA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5E7AA6">
        <w:rPr>
          <w:rFonts w:ascii="Times New Roman" w:hAnsi="Times New Roman" w:cs="Times New Roman"/>
          <w:sz w:val="28"/>
          <w:szCs w:val="28"/>
        </w:rPr>
        <w:t xml:space="preserve"> сообщить в органы прокуратуры</w:t>
      </w:r>
    </w:p>
    <w:p w:rsidR="00CC26AB" w:rsidRPr="002B28E6" w:rsidRDefault="00CC26AB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8E6"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proofErr w:type="gramStart"/>
      <w:r w:rsidRPr="002B28E6">
        <w:rPr>
          <w:rFonts w:ascii="Times New Roman" w:hAnsi="Times New Roman" w:cs="Times New Roman"/>
          <w:sz w:val="28"/>
          <w:szCs w:val="28"/>
          <w:u w:val="single"/>
        </w:rPr>
        <w:t>обязан</w:t>
      </w:r>
      <w:proofErr w:type="gramEnd"/>
      <w:r w:rsidRPr="002B28E6">
        <w:rPr>
          <w:rFonts w:ascii="Times New Roman" w:hAnsi="Times New Roman" w:cs="Times New Roman"/>
          <w:sz w:val="28"/>
          <w:szCs w:val="28"/>
          <w:u w:val="single"/>
        </w:rPr>
        <w:t xml:space="preserve"> принять меры по предотвращению или урегулированию конфликта интересов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F53" w:rsidRPr="005E7AA6" w:rsidRDefault="00B72F53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AA6">
        <w:rPr>
          <w:rFonts w:ascii="Times New Roman" w:hAnsi="Times New Roman" w:cs="Times New Roman"/>
          <w:i/>
          <w:sz w:val="28"/>
          <w:szCs w:val="28"/>
        </w:rPr>
        <w:t xml:space="preserve">Статья </w:t>
      </w:r>
      <w:r w:rsidR="00297AA6" w:rsidRPr="005E7AA6">
        <w:rPr>
          <w:rFonts w:ascii="Times New Roman" w:hAnsi="Times New Roman" w:cs="Times New Roman"/>
          <w:i/>
          <w:sz w:val="28"/>
          <w:szCs w:val="28"/>
        </w:rPr>
        <w:t>14.1Федерального</w:t>
      </w:r>
      <w:r w:rsidRPr="005E7AA6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 w:rsidR="00297AA6" w:rsidRPr="005E7AA6">
        <w:rPr>
          <w:rFonts w:ascii="Times New Roman" w:hAnsi="Times New Roman" w:cs="Times New Roman"/>
          <w:i/>
          <w:sz w:val="28"/>
          <w:szCs w:val="28"/>
        </w:rPr>
        <w:t>а от 02.03.2007 № 25-ФЗ "О муниципальной службе в Российской Федерации":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</w:t>
      </w:r>
      <w:proofErr w:type="gramEnd"/>
      <w:r w:rsidR="00297AA6" w:rsidRPr="005E7AA6">
        <w:rPr>
          <w:rFonts w:ascii="Times New Roman" w:hAnsi="Times New Roman" w:cs="Times New Roman"/>
          <w:i/>
          <w:sz w:val="28"/>
          <w:szCs w:val="28"/>
        </w:rPr>
        <w:t xml:space="preserve"> сохранением за ним денежного содержания на все время отстранения от замещаемой должности муниципальной службы. 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8. Под личной заинтересованностью муниципального служащего, которая влияет или может повлиять на надлежащее, объективное и беспристрастное исполнение им должностных обязанностей, понимается возможность получения: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имущества, в том числе имущественных прав, услуг имущественного характера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б) результатов выполненных работ или каких-либо выгод (преимуществ)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в) доходов в виде денег</w:t>
      </w:r>
    </w:p>
    <w:p w:rsidR="00CC26AB" w:rsidRPr="005E7AA6" w:rsidRDefault="00CC26AB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7AA6">
        <w:rPr>
          <w:rFonts w:ascii="Times New Roman" w:hAnsi="Times New Roman" w:cs="Times New Roman"/>
          <w:sz w:val="28"/>
          <w:szCs w:val="28"/>
        </w:rPr>
        <w:t xml:space="preserve">г) </w:t>
      </w:r>
      <w:r w:rsidRPr="005E7AA6">
        <w:rPr>
          <w:rFonts w:ascii="Times New Roman" w:hAnsi="Times New Roman" w:cs="Times New Roman"/>
          <w:sz w:val="28"/>
          <w:szCs w:val="28"/>
          <w:u w:val="single"/>
        </w:rPr>
        <w:t>все вышеперечисленное верно</w:t>
      </w: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Часть 2 статьи 10 Федерального закона № 273-ФЗ: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7AA6">
        <w:rPr>
          <w:rFonts w:ascii="Times New Roman" w:hAnsi="Times New Roman" w:cs="Times New Roman"/>
          <w:i/>
          <w:sz w:val="28"/>
          <w:szCs w:val="28"/>
        </w:rPr>
        <w:t>«В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5E7AA6">
        <w:rPr>
          <w:rFonts w:ascii="Times New Roman" w:hAnsi="Times New Roman" w:cs="Times New Roman"/>
          <w:i/>
          <w:sz w:val="28"/>
          <w:szCs w:val="28"/>
        </w:rP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5E7AA6" w:rsidRPr="005E7AA6" w:rsidRDefault="005E7AA6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9. К</w:t>
      </w:r>
      <w:r w:rsidR="00E7578E">
        <w:rPr>
          <w:rFonts w:ascii="Times New Roman" w:hAnsi="Times New Roman" w:cs="Times New Roman"/>
          <w:b/>
          <w:sz w:val="28"/>
          <w:szCs w:val="28"/>
        </w:rPr>
        <w:t>акие заявления НЕ рассматривает комиссия</w:t>
      </w:r>
      <w:r w:rsidRPr="005E7AA6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7578E" w:rsidRPr="002B28E6" w:rsidRDefault="00CC26AB" w:rsidP="00E7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8E6">
        <w:rPr>
          <w:rFonts w:ascii="Times New Roman" w:hAnsi="Times New Roman" w:cs="Times New Roman"/>
          <w:sz w:val="28"/>
          <w:szCs w:val="28"/>
          <w:u w:val="single"/>
        </w:rPr>
        <w:t xml:space="preserve">б) </w:t>
      </w:r>
      <w:r w:rsidR="00E7578E" w:rsidRPr="002B28E6">
        <w:rPr>
          <w:rFonts w:ascii="Times New Roman" w:hAnsi="Times New Roman" w:cs="Times New Roman"/>
          <w:sz w:val="28"/>
          <w:szCs w:val="28"/>
          <w:u w:val="single"/>
        </w:rPr>
        <w:t>сообщения о преступлениях и административных правонарушениях</w:t>
      </w:r>
    </w:p>
    <w:p w:rsidR="00E7578E" w:rsidRPr="002B28E6" w:rsidRDefault="00E7578E" w:rsidP="00E7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8E6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C26AB" w:rsidRPr="002B28E6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2B28E6">
        <w:rPr>
          <w:rFonts w:ascii="Times New Roman" w:hAnsi="Times New Roman" w:cs="Times New Roman"/>
          <w:sz w:val="28"/>
          <w:szCs w:val="28"/>
          <w:u w:val="single"/>
        </w:rPr>
        <w:t>анонимные обращения</w:t>
      </w:r>
    </w:p>
    <w:p w:rsidR="00E7578E" w:rsidRDefault="00E7578E" w:rsidP="00E7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8E" w:rsidRPr="00E7578E" w:rsidRDefault="00E7578E" w:rsidP="00E7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578E">
        <w:rPr>
          <w:rFonts w:ascii="Times New Roman" w:hAnsi="Times New Roman" w:cs="Times New Roman"/>
          <w:i/>
          <w:sz w:val="28"/>
          <w:szCs w:val="28"/>
        </w:rPr>
        <w:t>Согласно пункту 17 Положения о комисси</w:t>
      </w:r>
      <w:r w:rsidR="00CB525B">
        <w:rPr>
          <w:rFonts w:ascii="Times New Roman" w:hAnsi="Times New Roman" w:cs="Times New Roman"/>
          <w:i/>
          <w:sz w:val="28"/>
          <w:szCs w:val="28"/>
        </w:rPr>
        <w:t>ях</w:t>
      </w:r>
      <w:r w:rsidRPr="00E7578E">
        <w:rPr>
          <w:rFonts w:ascii="Times New Roman" w:hAnsi="Times New Roman" w:cs="Times New Roman"/>
          <w:i/>
          <w:sz w:val="28"/>
          <w:szCs w:val="28"/>
        </w:rPr>
        <w:t xml:space="preserve"> по соблюдению требований к служебному поведению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федеральных государственных служащих</w:t>
      </w:r>
      <w:r w:rsidRPr="00E7578E">
        <w:rPr>
          <w:rFonts w:ascii="Times New Roman" w:hAnsi="Times New Roman" w:cs="Times New Roman"/>
          <w:i/>
          <w:sz w:val="28"/>
          <w:szCs w:val="28"/>
        </w:rPr>
        <w:t xml:space="preserve"> и урегулированию конфликта интересов</w:t>
      </w:r>
      <w:r w:rsidR="00CB525B">
        <w:rPr>
          <w:rFonts w:ascii="Times New Roman" w:hAnsi="Times New Roman" w:cs="Times New Roman"/>
          <w:i/>
          <w:sz w:val="28"/>
          <w:szCs w:val="28"/>
        </w:rPr>
        <w:t>, утвержденного Указом Президента Российской Федерации от 1 июля 2010 № 821 «</w:t>
      </w:r>
      <w:r w:rsidR="00CB525B" w:rsidRPr="00E7578E">
        <w:rPr>
          <w:rFonts w:ascii="Times New Roman" w:hAnsi="Times New Roman" w:cs="Times New Roman"/>
          <w:i/>
          <w:sz w:val="28"/>
          <w:szCs w:val="28"/>
        </w:rPr>
        <w:t>о комисси</w:t>
      </w:r>
      <w:r w:rsidR="00CB525B">
        <w:rPr>
          <w:rFonts w:ascii="Times New Roman" w:hAnsi="Times New Roman" w:cs="Times New Roman"/>
          <w:i/>
          <w:sz w:val="28"/>
          <w:szCs w:val="28"/>
        </w:rPr>
        <w:t>ях</w:t>
      </w:r>
      <w:r w:rsidR="00CB525B" w:rsidRPr="00E7578E">
        <w:rPr>
          <w:rFonts w:ascii="Times New Roman" w:hAnsi="Times New Roman" w:cs="Times New Roman"/>
          <w:i/>
          <w:sz w:val="28"/>
          <w:szCs w:val="28"/>
        </w:rPr>
        <w:t xml:space="preserve"> по соблюдению требований к служебному поведению</w:t>
      </w:r>
      <w:r w:rsidR="00CB525B">
        <w:rPr>
          <w:rFonts w:ascii="Times New Roman" w:hAnsi="Times New Roman" w:cs="Times New Roman"/>
          <w:i/>
          <w:sz w:val="28"/>
          <w:szCs w:val="28"/>
        </w:rPr>
        <w:t xml:space="preserve"> федеральных государственных служащих</w:t>
      </w:r>
      <w:r w:rsidR="00CB525B" w:rsidRPr="00E7578E">
        <w:rPr>
          <w:rFonts w:ascii="Times New Roman" w:hAnsi="Times New Roman" w:cs="Times New Roman"/>
          <w:i/>
          <w:sz w:val="28"/>
          <w:szCs w:val="28"/>
        </w:rPr>
        <w:t xml:space="preserve"> и урегулированию конфликта интересов</w:t>
      </w:r>
      <w:r w:rsidR="00CB525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E7578E">
        <w:rPr>
          <w:rFonts w:ascii="Times New Roman" w:hAnsi="Times New Roman" w:cs="Times New Roman"/>
          <w:i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</w:t>
      </w:r>
      <w:proofErr w:type="gramEnd"/>
      <w:r w:rsidRPr="00E7578E">
        <w:rPr>
          <w:rFonts w:ascii="Times New Roman" w:hAnsi="Times New Roman" w:cs="Times New Roman"/>
          <w:i/>
          <w:sz w:val="28"/>
          <w:szCs w:val="28"/>
        </w:rPr>
        <w:t xml:space="preserve"> по фактам нарушения служебной дисциплины.</w:t>
      </w:r>
    </w:p>
    <w:p w:rsidR="005E7AA6" w:rsidRPr="00E7578E" w:rsidRDefault="005E7AA6" w:rsidP="00E75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b/>
          <w:sz w:val="28"/>
          <w:szCs w:val="28"/>
        </w:rPr>
        <w:t>10. Под конфликтом интересов понимается: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а)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</w:t>
      </w:r>
    </w:p>
    <w:p w:rsidR="00CC26AB" w:rsidRPr="005E7AA6" w:rsidRDefault="00CC26AB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E7AA6">
        <w:rPr>
          <w:rFonts w:ascii="Times New Roman" w:hAnsi="Times New Roman" w:cs="Times New Roman"/>
          <w:sz w:val="28"/>
          <w:szCs w:val="28"/>
        </w:rPr>
        <w:t>б) возможность получения материальных или нематериальных выгод лицами, состоящими в близком родстве или свойстве с лицом, замещающем должность, замещение которой предусматривает обязанность принимать меры по предотвращению и урегулированию конфликта интересов,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End"/>
    </w:p>
    <w:p w:rsidR="00CC26AB" w:rsidRPr="002B28E6" w:rsidRDefault="00CC26AB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B28E6">
        <w:rPr>
          <w:rFonts w:ascii="Times New Roman" w:hAnsi="Times New Roman" w:cs="Times New Roman"/>
          <w:sz w:val="28"/>
          <w:szCs w:val="28"/>
          <w:u w:val="single"/>
        </w:rPr>
        <w:t>в)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</w:t>
      </w:r>
    </w:p>
    <w:bookmarkEnd w:id="0"/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7AA6" w:rsidRPr="005E7AA6" w:rsidRDefault="005E7AA6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i/>
          <w:sz w:val="28"/>
          <w:szCs w:val="28"/>
        </w:rPr>
        <w:t>Часть 1 статьи 10 Федерального закона № 273-ФЗ:</w:t>
      </w:r>
    </w:p>
    <w:p w:rsidR="005E7AA6" w:rsidRPr="005E7AA6" w:rsidRDefault="005E7AA6" w:rsidP="005E7AA6">
      <w:pPr>
        <w:spacing w:after="0"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5E7AA6">
        <w:rPr>
          <w:rFonts w:ascii="Times New Roman" w:hAnsi="Times New Roman" w:cs="Times New Roman"/>
          <w:sz w:val="28"/>
          <w:szCs w:val="28"/>
        </w:rPr>
        <w:t>«</w:t>
      </w:r>
      <w:r w:rsidRPr="005E7AA6">
        <w:rPr>
          <w:rFonts w:ascii="Times New Roman" w:hAnsi="Times New Roman" w:cs="Times New Roman"/>
          <w:i/>
          <w:sz w:val="28"/>
          <w:szCs w:val="28"/>
        </w:rPr>
        <w:t>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5E7AA6" w:rsidRPr="005E7AA6" w:rsidRDefault="005E7AA6" w:rsidP="005E7AA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E7AA6" w:rsidRPr="005E7AA6" w:rsidRDefault="005E7AA6" w:rsidP="005E7AA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E7AA6" w:rsidRPr="005E7AA6" w:rsidSect="005C30EB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4D"/>
    <w:rsid w:val="000946E8"/>
    <w:rsid w:val="00245049"/>
    <w:rsid w:val="0025394D"/>
    <w:rsid w:val="00297AA6"/>
    <w:rsid w:val="002B28E6"/>
    <w:rsid w:val="002C594B"/>
    <w:rsid w:val="002D5537"/>
    <w:rsid w:val="0034172C"/>
    <w:rsid w:val="004F3C25"/>
    <w:rsid w:val="005C30EB"/>
    <w:rsid w:val="005E7AA6"/>
    <w:rsid w:val="008857F0"/>
    <w:rsid w:val="00893EED"/>
    <w:rsid w:val="008D44E2"/>
    <w:rsid w:val="00B72F53"/>
    <w:rsid w:val="00CB525B"/>
    <w:rsid w:val="00CC26AB"/>
    <w:rsid w:val="00CE591F"/>
    <w:rsid w:val="00E7578E"/>
    <w:rsid w:val="00FB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887C-976B-4F9B-A773-D42B7835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 Елена Ивановна</dc:creator>
  <cp:lastModifiedBy>Пользователь Windows</cp:lastModifiedBy>
  <cp:revision>2</cp:revision>
  <dcterms:created xsi:type="dcterms:W3CDTF">2023-05-22T14:31:00Z</dcterms:created>
  <dcterms:modified xsi:type="dcterms:W3CDTF">2023-05-22T14:31:00Z</dcterms:modified>
</cp:coreProperties>
</file>