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35" w:rsidRDefault="00835F35" w:rsidP="004940A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35F35" w:rsidRDefault="005C3343" w:rsidP="004940AA">
      <w:pPr>
        <w:jc w:val="center"/>
        <w:rPr>
          <w:b/>
          <w:szCs w:val="28"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3.5pt">
            <v:imagedata r:id="rId7" o:title=""/>
          </v:shape>
        </w:pict>
      </w:r>
    </w:p>
    <w:p w:rsidR="00D000E0" w:rsidRDefault="00D000E0" w:rsidP="004940AA">
      <w:pPr>
        <w:jc w:val="center"/>
        <w:rPr>
          <w:b/>
          <w:sz w:val="28"/>
          <w:szCs w:val="28"/>
        </w:rPr>
      </w:pPr>
    </w:p>
    <w:p w:rsidR="00835F35" w:rsidRPr="00B106A7" w:rsidRDefault="00835F35" w:rsidP="004940AA">
      <w:pPr>
        <w:jc w:val="center"/>
        <w:rPr>
          <w:b/>
          <w:sz w:val="28"/>
          <w:szCs w:val="28"/>
        </w:rPr>
      </w:pPr>
      <w:r w:rsidRPr="00B106A7">
        <w:rPr>
          <w:b/>
          <w:sz w:val="28"/>
          <w:szCs w:val="28"/>
        </w:rPr>
        <w:t>Российская Федерация</w:t>
      </w:r>
    </w:p>
    <w:p w:rsidR="00835F35" w:rsidRPr="00B106A7" w:rsidRDefault="00835F35" w:rsidP="004940AA">
      <w:pPr>
        <w:jc w:val="center"/>
        <w:rPr>
          <w:b/>
          <w:sz w:val="28"/>
          <w:szCs w:val="28"/>
        </w:rPr>
      </w:pPr>
      <w:r w:rsidRPr="00B106A7">
        <w:rPr>
          <w:b/>
          <w:sz w:val="28"/>
          <w:szCs w:val="28"/>
        </w:rPr>
        <w:t>Новгородская область Шимский район</w:t>
      </w:r>
    </w:p>
    <w:p w:rsidR="00835F35" w:rsidRPr="005C7534" w:rsidRDefault="00835F35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 w:rsidRPr="005C7534">
        <w:rPr>
          <w:b/>
          <w:sz w:val="28"/>
          <w:szCs w:val="28"/>
        </w:rPr>
        <w:t xml:space="preserve">СОВЕТ   ДЕПУТАТОВ </w:t>
      </w:r>
      <w:r>
        <w:rPr>
          <w:b/>
          <w:sz w:val="28"/>
          <w:szCs w:val="28"/>
        </w:rPr>
        <w:t>ПОДГОЩСКОГО</w:t>
      </w:r>
      <w:r w:rsidRPr="005C7534">
        <w:rPr>
          <w:b/>
          <w:sz w:val="28"/>
          <w:szCs w:val="28"/>
        </w:rPr>
        <w:t xml:space="preserve"> СЕЛЬСКОГО  ПОСЕЛЕНИЯ</w:t>
      </w:r>
    </w:p>
    <w:p w:rsidR="00835F35" w:rsidRDefault="00835F35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32"/>
        </w:rPr>
      </w:pPr>
    </w:p>
    <w:p w:rsidR="00835F35" w:rsidRPr="00425605" w:rsidRDefault="00835F35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32"/>
          <w:szCs w:val="32"/>
        </w:rPr>
      </w:pPr>
      <w:r w:rsidRPr="00CE7940">
        <w:rPr>
          <w:b/>
          <w:spacing w:val="90"/>
          <w:sz w:val="28"/>
          <w:szCs w:val="28"/>
        </w:rPr>
        <w:t>РЕШЕНИЕ</w:t>
      </w:r>
    </w:p>
    <w:p w:rsidR="00835F35" w:rsidRDefault="00835F35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835F35" w:rsidRPr="00F51B17" w:rsidRDefault="00D64759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F51B17">
        <w:rPr>
          <w:bCs/>
          <w:spacing w:val="-1"/>
          <w:sz w:val="28"/>
          <w:szCs w:val="28"/>
        </w:rPr>
        <w:t>О</w:t>
      </w:r>
      <w:r w:rsidR="00835F35"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21.12.</w:t>
      </w:r>
      <w:r w:rsidR="00835F35">
        <w:rPr>
          <w:bCs/>
          <w:spacing w:val="-1"/>
          <w:sz w:val="28"/>
          <w:szCs w:val="28"/>
        </w:rPr>
        <w:t>2018г</w:t>
      </w:r>
      <w:r w:rsidR="00835F35" w:rsidRPr="00F51B17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162</w:t>
      </w:r>
    </w:p>
    <w:p w:rsidR="00835F35" w:rsidRDefault="00835F35" w:rsidP="004C13CF">
      <w:pPr>
        <w:spacing w:line="360" w:lineRule="atLeast"/>
        <w:jc w:val="both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D000E0" w:rsidRPr="00F51B17" w:rsidRDefault="00D000E0" w:rsidP="004C13CF">
      <w:pPr>
        <w:spacing w:line="360" w:lineRule="atLeast"/>
        <w:jc w:val="both"/>
        <w:outlineLvl w:val="0"/>
        <w:rPr>
          <w:sz w:val="28"/>
          <w:szCs w:val="28"/>
        </w:rPr>
      </w:pPr>
    </w:p>
    <w:p w:rsidR="00835F35" w:rsidRPr="00F51B17" w:rsidRDefault="00835F35" w:rsidP="00C93920">
      <w:pPr>
        <w:spacing w:line="360" w:lineRule="atLeast"/>
        <w:jc w:val="both"/>
        <w:outlineLvl w:val="0"/>
        <w:rPr>
          <w:b/>
          <w:sz w:val="28"/>
          <w:szCs w:val="28"/>
        </w:rPr>
      </w:pPr>
      <w:r w:rsidRPr="00F51B17">
        <w:rPr>
          <w:b/>
          <w:sz w:val="28"/>
          <w:szCs w:val="28"/>
        </w:rPr>
        <w:t>«О бюджете Подгощского  сельского</w:t>
      </w:r>
    </w:p>
    <w:p w:rsidR="00835F35" w:rsidRDefault="00835F35" w:rsidP="00C93920">
      <w:pPr>
        <w:spacing w:line="360" w:lineRule="atLeast"/>
        <w:jc w:val="both"/>
        <w:outlineLvl w:val="0"/>
        <w:rPr>
          <w:b/>
          <w:sz w:val="28"/>
          <w:szCs w:val="28"/>
        </w:rPr>
      </w:pPr>
      <w:r w:rsidRPr="00F51B17">
        <w:rPr>
          <w:b/>
          <w:sz w:val="28"/>
          <w:szCs w:val="28"/>
        </w:rPr>
        <w:t xml:space="preserve">поселения на </w:t>
      </w:r>
      <w:r>
        <w:rPr>
          <w:b/>
          <w:sz w:val="28"/>
          <w:szCs w:val="28"/>
        </w:rPr>
        <w:t>2019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</w:t>
      </w:r>
    </w:p>
    <w:p w:rsidR="00835F35" w:rsidRDefault="00835F35" w:rsidP="00C93920">
      <w:pPr>
        <w:spacing w:line="36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 и 2021 годов</w:t>
      </w:r>
      <w:r w:rsidRPr="00F51B17">
        <w:rPr>
          <w:b/>
          <w:sz w:val="28"/>
          <w:szCs w:val="28"/>
        </w:rPr>
        <w:t>»</w:t>
      </w:r>
    </w:p>
    <w:p w:rsidR="00D000E0" w:rsidRPr="00F51B17" w:rsidRDefault="00D000E0" w:rsidP="00C93920">
      <w:pPr>
        <w:spacing w:line="360" w:lineRule="atLeast"/>
        <w:jc w:val="both"/>
        <w:outlineLvl w:val="0"/>
        <w:rPr>
          <w:sz w:val="28"/>
          <w:szCs w:val="28"/>
        </w:rPr>
      </w:pPr>
    </w:p>
    <w:p w:rsidR="00835F35" w:rsidRPr="00F51B17" w:rsidRDefault="00835F35" w:rsidP="00C93920">
      <w:pPr>
        <w:ind w:firstLine="709"/>
        <w:jc w:val="both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Совет депутатов Подгощского сельского поселения</w:t>
      </w:r>
    </w:p>
    <w:p w:rsidR="00835F35" w:rsidRDefault="00835F35" w:rsidP="00C93920">
      <w:pPr>
        <w:ind w:firstLine="709"/>
        <w:jc w:val="both"/>
        <w:outlineLvl w:val="0"/>
        <w:rPr>
          <w:b/>
          <w:sz w:val="28"/>
          <w:szCs w:val="28"/>
        </w:rPr>
      </w:pPr>
      <w:r w:rsidRPr="00F51B17">
        <w:rPr>
          <w:b/>
          <w:sz w:val="28"/>
          <w:szCs w:val="28"/>
        </w:rPr>
        <w:t>РЕШИЛ:</w:t>
      </w:r>
    </w:p>
    <w:p w:rsidR="00835F35" w:rsidRPr="00F51B17" w:rsidRDefault="00835F35" w:rsidP="00C93920">
      <w:pPr>
        <w:ind w:firstLine="709"/>
        <w:jc w:val="both"/>
        <w:outlineLvl w:val="0"/>
        <w:rPr>
          <w:b/>
          <w:sz w:val="28"/>
          <w:szCs w:val="28"/>
        </w:rPr>
      </w:pP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B5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основные характеристики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на 2019 год:</w:t>
      </w: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сельского поселения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ме </w:t>
      </w:r>
      <w:r>
        <w:rPr>
          <w:color w:val="FF0000"/>
          <w:sz w:val="28"/>
          <w:szCs w:val="28"/>
        </w:rPr>
        <w:t>7593,1</w:t>
      </w:r>
      <w:r>
        <w:rPr>
          <w:sz w:val="28"/>
          <w:szCs w:val="28"/>
        </w:rPr>
        <w:t xml:space="preserve"> тыс. рублей;</w:t>
      </w: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прогнозируемый общий объем расходов бюджета сельского поселения в сумме </w:t>
      </w:r>
      <w:r>
        <w:rPr>
          <w:color w:val="FF0000"/>
          <w:sz w:val="28"/>
          <w:szCs w:val="28"/>
        </w:rPr>
        <w:t>7593,1</w:t>
      </w:r>
      <w:r>
        <w:rPr>
          <w:sz w:val="28"/>
          <w:szCs w:val="28"/>
        </w:rPr>
        <w:t xml:space="preserve"> тыс. рублей.</w:t>
      </w: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</w:t>
      </w:r>
      <w:r w:rsidRPr="00D6301C">
        <w:rPr>
          <w:sz w:val="28"/>
        </w:rPr>
        <w:t xml:space="preserve"> </w:t>
      </w:r>
      <w:r>
        <w:rPr>
          <w:sz w:val="28"/>
        </w:rPr>
        <w:t>дефицит бюджета Подгощского сельского поселения на 2019 год в сумме 0,0 тыс.рублей</w:t>
      </w: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на 2019 год и 2021 год:</w:t>
      </w: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2.1. прогнозируемый общий объем доходов бюджета Подгощского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на 2020 год в сумме </w:t>
      </w:r>
      <w:r>
        <w:rPr>
          <w:color w:val="FF0000"/>
          <w:sz w:val="28"/>
          <w:szCs w:val="28"/>
        </w:rPr>
        <w:t>7074,9</w:t>
      </w:r>
      <w:r>
        <w:rPr>
          <w:sz w:val="28"/>
          <w:szCs w:val="28"/>
        </w:rPr>
        <w:t xml:space="preserve"> тыс. рублей и на 2021 год в сумме </w:t>
      </w:r>
      <w:r>
        <w:rPr>
          <w:color w:val="FF0000"/>
          <w:sz w:val="28"/>
          <w:szCs w:val="28"/>
        </w:rPr>
        <w:t>7259,0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прогнозируемый общий объем расходов бюджета Подгощского сельского поселения на 2020 год в сумме </w:t>
      </w:r>
      <w:r>
        <w:rPr>
          <w:color w:val="FF0000"/>
          <w:sz w:val="28"/>
          <w:szCs w:val="28"/>
        </w:rPr>
        <w:t>7074,9</w:t>
      </w:r>
      <w:r>
        <w:rPr>
          <w:sz w:val="28"/>
          <w:szCs w:val="28"/>
        </w:rPr>
        <w:t xml:space="preserve"> тыс. рублей, в том числе условно утвержденные расходы в сумме 166,8 тыс. рублей и на 2021 год в сумме </w:t>
      </w:r>
      <w:r>
        <w:rPr>
          <w:color w:val="FF0000"/>
          <w:sz w:val="28"/>
          <w:szCs w:val="28"/>
        </w:rPr>
        <w:t>7259,0</w:t>
      </w:r>
      <w:r>
        <w:rPr>
          <w:sz w:val="28"/>
          <w:szCs w:val="28"/>
        </w:rPr>
        <w:t xml:space="preserve"> тыс.руб., в том числе условно утвержденные расходы в </w:t>
      </w:r>
      <w:r w:rsidRPr="00EF6F19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342,7 тыс. рублей.</w:t>
      </w:r>
    </w:p>
    <w:p w:rsidR="00835F35" w:rsidRDefault="00835F35" w:rsidP="00172449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2.3.дефицит бюджета Подгощского сельского поселения на 2020 год и  2021 год в сумме 0,0 тыс.рублей.</w:t>
      </w:r>
    </w:p>
    <w:p w:rsidR="00835F35" w:rsidRPr="00182EA0" w:rsidRDefault="00835F35" w:rsidP="00C93920">
      <w:pPr>
        <w:ind w:firstLine="709"/>
        <w:jc w:val="both"/>
      </w:pPr>
      <w:r>
        <w:rPr>
          <w:sz w:val="28"/>
          <w:szCs w:val="28"/>
        </w:rPr>
        <w:t>3. Утвердить прогнозируемые поступления</w:t>
      </w:r>
      <w:r w:rsidRPr="00D60B5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 бюджет</w:t>
      </w:r>
      <w:r w:rsidRPr="00D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Подгощского сельского поселения на 2019 год и на плановый период 2020 и 2021 годов </w:t>
      </w:r>
      <w:r w:rsidRPr="00D60B5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F51B17">
        <w:rPr>
          <w:sz w:val="28"/>
          <w:szCs w:val="28"/>
        </w:rPr>
        <w:t>риложению 1</w:t>
      </w:r>
      <w:r w:rsidRPr="00D60B52">
        <w:rPr>
          <w:sz w:val="28"/>
          <w:szCs w:val="28"/>
        </w:rPr>
        <w:t xml:space="preserve"> к настоящему решению.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 w:rsidRPr="008C1921">
        <w:rPr>
          <w:sz w:val="28"/>
          <w:szCs w:val="28"/>
        </w:rPr>
        <w:t>4</w:t>
      </w:r>
      <w:r w:rsidRPr="00A671D0">
        <w:rPr>
          <w:sz w:val="28"/>
          <w:szCs w:val="28"/>
        </w:rPr>
        <w:t>.</w:t>
      </w:r>
      <w:r w:rsidRPr="00BD3C28">
        <w:rPr>
          <w:b/>
          <w:sz w:val="28"/>
          <w:szCs w:val="28"/>
        </w:rPr>
        <w:t xml:space="preserve"> </w:t>
      </w:r>
      <w:r w:rsidRPr="00BD3C28">
        <w:rPr>
          <w:sz w:val="28"/>
          <w:szCs w:val="28"/>
        </w:rPr>
        <w:t xml:space="preserve">В соответствии с пунктом 2 статьи 184 </w:t>
      </w:r>
      <w:r w:rsidRPr="00BD3C28">
        <w:rPr>
          <w:sz w:val="28"/>
          <w:szCs w:val="28"/>
          <w:vertAlign w:val="superscript"/>
        </w:rPr>
        <w:t xml:space="preserve">1  </w:t>
      </w:r>
      <w:r w:rsidRPr="00BD3C28">
        <w:rPr>
          <w:sz w:val="28"/>
          <w:szCs w:val="28"/>
        </w:rPr>
        <w:t>Бюджетного кодекса Российской Ф</w:t>
      </w:r>
      <w:r w:rsidRPr="00BD3C28">
        <w:rPr>
          <w:sz w:val="28"/>
          <w:szCs w:val="28"/>
        </w:rPr>
        <w:t>е</w:t>
      </w:r>
      <w:r w:rsidRPr="00BD3C28">
        <w:rPr>
          <w:sz w:val="28"/>
          <w:szCs w:val="28"/>
        </w:rPr>
        <w:t>дерации утвердить нормативы распределения доходов Подгощского  сельского пос</w:t>
      </w:r>
      <w:r w:rsidRPr="00BD3C28">
        <w:rPr>
          <w:sz w:val="28"/>
          <w:szCs w:val="28"/>
        </w:rPr>
        <w:t>е</w:t>
      </w:r>
      <w:r w:rsidRPr="00BD3C28">
        <w:rPr>
          <w:sz w:val="28"/>
          <w:szCs w:val="28"/>
        </w:rPr>
        <w:lastRenderedPageBreak/>
        <w:t xml:space="preserve">ления  </w:t>
      </w:r>
      <w:r w:rsidRPr="00BD3C28">
        <w:rPr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2019</w:t>
      </w:r>
      <w:r w:rsidRPr="00BD3C28">
        <w:rPr>
          <w:bCs/>
          <w:color w:val="000000"/>
          <w:sz w:val="28"/>
          <w:szCs w:val="28"/>
        </w:rPr>
        <w:t xml:space="preserve"> год </w:t>
      </w:r>
      <w:r>
        <w:rPr>
          <w:bCs/>
          <w:color w:val="000000"/>
          <w:sz w:val="28"/>
          <w:szCs w:val="28"/>
        </w:rPr>
        <w:t xml:space="preserve">и на плановый период 2020 и 2021 годов </w:t>
      </w:r>
      <w:r w:rsidRPr="00BD3C28">
        <w:rPr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</w:t>
      </w:r>
      <w:r w:rsidRPr="00BD3C28">
        <w:rPr>
          <w:color w:val="000000"/>
          <w:sz w:val="28"/>
          <w:szCs w:val="28"/>
        </w:rPr>
        <w:t>риложению  2</w:t>
      </w:r>
      <w:r w:rsidRPr="00BD3C28">
        <w:rPr>
          <w:color w:val="FF0000"/>
          <w:sz w:val="28"/>
          <w:szCs w:val="28"/>
        </w:rPr>
        <w:t xml:space="preserve"> </w:t>
      </w:r>
      <w:r w:rsidRPr="00BD3C28">
        <w:rPr>
          <w:sz w:val="28"/>
          <w:szCs w:val="28"/>
        </w:rPr>
        <w:t xml:space="preserve">  к настоящему решению.</w:t>
      </w:r>
    </w:p>
    <w:p w:rsidR="00835F35" w:rsidRPr="00A67D46" w:rsidRDefault="00835F35" w:rsidP="00C93920">
      <w:pPr>
        <w:pStyle w:val="font5"/>
        <w:autoSpaceDE w:val="0"/>
        <w:autoSpaceDN w:val="0"/>
        <w:spacing w:before="0" w:beforeAutospacing="0" w:after="0" w:afterAutospacing="0"/>
        <w:ind w:firstLine="709"/>
        <w:jc w:val="both"/>
        <w:rPr>
          <w:b w:val="0"/>
        </w:rPr>
      </w:pPr>
      <w:r>
        <w:rPr>
          <w:b w:val="0"/>
        </w:rPr>
        <w:t xml:space="preserve">5. </w:t>
      </w:r>
      <w:r w:rsidRPr="00D60B52">
        <w:rPr>
          <w:b w:val="0"/>
        </w:rPr>
        <w:t xml:space="preserve">Утвердить перечень главных администраторов доходов бюджета </w:t>
      </w:r>
      <w:r w:rsidRPr="00A67D46">
        <w:rPr>
          <w:b w:val="0"/>
        </w:rPr>
        <w:t>Подгощского сельского поселения</w:t>
      </w:r>
      <w:r w:rsidRPr="00213749">
        <w:rPr>
          <w:b w:val="0"/>
        </w:rPr>
        <w:t xml:space="preserve"> </w:t>
      </w:r>
      <w:r w:rsidRPr="00BD3C28">
        <w:rPr>
          <w:b w:val="0"/>
        </w:rPr>
        <w:t xml:space="preserve">согласно </w:t>
      </w:r>
      <w:r>
        <w:rPr>
          <w:b w:val="0"/>
        </w:rPr>
        <w:t>П</w:t>
      </w:r>
      <w:r w:rsidRPr="00BD3C28">
        <w:rPr>
          <w:b w:val="0"/>
        </w:rPr>
        <w:t>риложению 3</w:t>
      </w:r>
      <w:r w:rsidRPr="00D60B52">
        <w:rPr>
          <w:b w:val="0"/>
        </w:rPr>
        <w:t xml:space="preserve"> к настоящему решению.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D3C28">
        <w:rPr>
          <w:sz w:val="28"/>
          <w:szCs w:val="28"/>
        </w:rPr>
        <w:t>Администрация  Подгощского сельского поселения в праве в пределах фина</w:t>
      </w:r>
      <w:r w:rsidRPr="00BD3C28">
        <w:rPr>
          <w:sz w:val="28"/>
          <w:szCs w:val="28"/>
        </w:rPr>
        <w:t>н</w:t>
      </w:r>
      <w:r w:rsidRPr="00BD3C28">
        <w:rPr>
          <w:sz w:val="28"/>
          <w:szCs w:val="28"/>
        </w:rPr>
        <w:t>сового года проводить и определять порядок и сроки  реструктуризации кредиторской задолженности юридических лиц по местным налогам, пеням и штрафам, формиру</w:t>
      </w:r>
      <w:r w:rsidRPr="00BD3C28">
        <w:rPr>
          <w:sz w:val="28"/>
          <w:szCs w:val="28"/>
        </w:rPr>
        <w:t>ю</w:t>
      </w:r>
      <w:r w:rsidRPr="00BD3C28">
        <w:rPr>
          <w:sz w:val="28"/>
          <w:szCs w:val="28"/>
        </w:rPr>
        <w:t xml:space="preserve">щим бюджет сельского поселения. 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2019-2021</w:t>
      </w:r>
      <w:r w:rsidRPr="00BD3C28">
        <w:rPr>
          <w:sz w:val="28"/>
          <w:szCs w:val="28"/>
        </w:rPr>
        <w:t xml:space="preserve"> годах производится списание сумм  задолженности по  пеням и штрафам  соответствующих налогов с организаций, выполнивших  усл</w:t>
      </w:r>
      <w:r w:rsidRPr="00BD3C28">
        <w:rPr>
          <w:sz w:val="28"/>
          <w:szCs w:val="28"/>
        </w:rPr>
        <w:t>о</w:t>
      </w:r>
      <w:r w:rsidRPr="00BD3C28">
        <w:rPr>
          <w:sz w:val="28"/>
          <w:szCs w:val="28"/>
        </w:rPr>
        <w:t xml:space="preserve">вия  реструктуризации, в отношении которых решение  о реструктуризации  будет принято  Администрацией </w:t>
      </w:r>
      <w:r>
        <w:rPr>
          <w:sz w:val="28"/>
          <w:szCs w:val="28"/>
        </w:rPr>
        <w:t>Подгощского сельского поселения</w:t>
      </w:r>
      <w:r w:rsidRPr="00BD3C28">
        <w:rPr>
          <w:sz w:val="28"/>
          <w:szCs w:val="28"/>
        </w:rPr>
        <w:t>.  Порядок списания з</w:t>
      </w:r>
      <w:r w:rsidRPr="00BD3C28">
        <w:rPr>
          <w:sz w:val="28"/>
          <w:szCs w:val="28"/>
        </w:rPr>
        <w:t>а</w:t>
      </w:r>
      <w:r w:rsidRPr="00BD3C28">
        <w:rPr>
          <w:sz w:val="28"/>
          <w:szCs w:val="28"/>
        </w:rPr>
        <w:t>долженности пеней и штрафов по соответствующим налогам устанавливается Адм</w:t>
      </w:r>
      <w:r w:rsidRPr="00BD3C28">
        <w:rPr>
          <w:sz w:val="28"/>
          <w:szCs w:val="28"/>
        </w:rPr>
        <w:t>и</w:t>
      </w:r>
      <w:r w:rsidRPr="00BD3C28">
        <w:rPr>
          <w:sz w:val="28"/>
          <w:szCs w:val="28"/>
        </w:rPr>
        <w:t xml:space="preserve">нистрацией </w:t>
      </w:r>
      <w:r>
        <w:rPr>
          <w:sz w:val="28"/>
          <w:szCs w:val="28"/>
        </w:rPr>
        <w:t>Подгощского сельского поселения</w:t>
      </w:r>
      <w:r w:rsidRPr="00BD3C28">
        <w:rPr>
          <w:sz w:val="28"/>
          <w:szCs w:val="28"/>
        </w:rPr>
        <w:t>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0B52">
        <w:rPr>
          <w:sz w:val="28"/>
          <w:szCs w:val="28"/>
        </w:rPr>
        <w:t>Дебиторская задолженность, безнадежная к взысканию, списывается с бала</w:t>
      </w:r>
      <w:r w:rsidRPr="00D60B52">
        <w:rPr>
          <w:sz w:val="28"/>
          <w:szCs w:val="28"/>
        </w:rPr>
        <w:t>н</w:t>
      </w:r>
      <w:r w:rsidRPr="00D60B52">
        <w:rPr>
          <w:sz w:val="28"/>
          <w:szCs w:val="28"/>
        </w:rPr>
        <w:t>сов получателей средс</w:t>
      </w:r>
      <w:r>
        <w:rPr>
          <w:sz w:val="28"/>
          <w:szCs w:val="28"/>
        </w:rPr>
        <w:t>тв бюджета</w:t>
      </w:r>
      <w:r w:rsidRPr="00D60B52">
        <w:rPr>
          <w:sz w:val="28"/>
          <w:szCs w:val="28"/>
        </w:rPr>
        <w:t xml:space="preserve"> поселения в порядке, установленном Администр</w:t>
      </w:r>
      <w:r w:rsidRPr="00D60B52">
        <w:rPr>
          <w:sz w:val="28"/>
          <w:szCs w:val="28"/>
        </w:rPr>
        <w:t>а</w:t>
      </w:r>
      <w:r w:rsidRPr="00D60B52">
        <w:rPr>
          <w:sz w:val="28"/>
          <w:szCs w:val="28"/>
        </w:rPr>
        <w:t xml:space="preserve">цией </w:t>
      </w:r>
      <w:r>
        <w:rPr>
          <w:sz w:val="28"/>
          <w:szCs w:val="28"/>
        </w:rPr>
        <w:t>Подгощского сельского</w:t>
      </w:r>
      <w:r w:rsidRPr="00D60B52">
        <w:rPr>
          <w:sz w:val="28"/>
          <w:szCs w:val="28"/>
        </w:rPr>
        <w:t xml:space="preserve"> поселения.</w:t>
      </w: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 Принять к сведению, что </w:t>
      </w:r>
      <w:r w:rsidRPr="009574F1">
        <w:rPr>
          <w:sz w:val="28"/>
          <w:szCs w:val="28"/>
        </w:rPr>
        <w:t>статьей 5</w:t>
      </w:r>
      <w:r>
        <w:rPr>
          <w:sz w:val="28"/>
          <w:szCs w:val="28"/>
        </w:rPr>
        <w:t xml:space="preserve"> областного закона «Об областном бюджете на 2019 год и на плановый период 2020 и 2021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B1EE7">
        <w:rPr>
          <w:sz w:val="28"/>
          <w:szCs w:val="28"/>
        </w:rPr>
        <w:t>станов</w:t>
      </w:r>
      <w:r>
        <w:rPr>
          <w:sz w:val="28"/>
          <w:szCs w:val="28"/>
        </w:rPr>
        <w:t>лены</w:t>
      </w:r>
      <w:r w:rsidRPr="003B1EE7">
        <w:rPr>
          <w:sz w:val="28"/>
          <w:szCs w:val="28"/>
        </w:rPr>
        <w:t xml:space="preserve"> </w:t>
      </w:r>
      <w:r w:rsidRPr="00C27474">
        <w:rPr>
          <w:sz w:val="28"/>
          <w:szCs w:val="28"/>
        </w:rPr>
        <w:t>дифференцирова</w:t>
      </w:r>
      <w:r w:rsidRPr="00C27474">
        <w:rPr>
          <w:sz w:val="28"/>
          <w:szCs w:val="28"/>
        </w:rPr>
        <w:t>н</w:t>
      </w:r>
      <w:r w:rsidRPr="00C27474">
        <w:rPr>
          <w:sz w:val="28"/>
          <w:szCs w:val="28"/>
        </w:rPr>
        <w:t>ные нормативы отчислений в местные бюджеты от акцизов на автомобильный и пр</w:t>
      </w:r>
      <w:r w:rsidRPr="00C27474">
        <w:rPr>
          <w:sz w:val="28"/>
          <w:szCs w:val="28"/>
        </w:rPr>
        <w:t>я</w:t>
      </w:r>
      <w:r w:rsidRPr="00C27474">
        <w:rPr>
          <w:sz w:val="28"/>
          <w:szCs w:val="28"/>
        </w:rPr>
        <w:t>могонный бензин, дизельное топливо, моторные масла для дизельных и (или) карб</w:t>
      </w:r>
      <w:r w:rsidRPr="00C27474">
        <w:rPr>
          <w:sz w:val="28"/>
          <w:szCs w:val="28"/>
        </w:rPr>
        <w:t>ю</w:t>
      </w:r>
      <w:r w:rsidRPr="00C27474">
        <w:rPr>
          <w:sz w:val="28"/>
          <w:szCs w:val="28"/>
        </w:rPr>
        <w:t>раторных (инжекторных) двигателей, производимые на территории Российской Фед</w:t>
      </w:r>
      <w:r w:rsidRPr="00C27474">
        <w:rPr>
          <w:sz w:val="28"/>
          <w:szCs w:val="28"/>
        </w:rPr>
        <w:t>е</w:t>
      </w:r>
      <w:r w:rsidRPr="00C27474">
        <w:rPr>
          <w:sz w:val="28"/>
          <w:szCs w:val="28"/>
        </w:rPr>
        <w:t xml:space="preserve">рации, на </w:t>
      </w:r>
      <w:r>
        <w:rPr>
          <w:sz w:val="28"/>
          <w:szCs w:val="28"/>
        </w:rPr>
        <w:t>2019</w:t>
      </w:r>
      <w:r w:rsidRPr="00C27474">
        <w:rPr>
          <w:sz w:val="28"/>
          <w:szCs w:val="28"/>
        </w:rPr>
        <w:t xml:space="preserve"> год и на плановый период 2019 и </w:t>
      </w:r>
      <w:r>
        <w:rPr>
          <w:sz w:val="28"/>
          <w:szCs w:val="28"/>
        </w:rPr>
        <w:t>2021</w:t>
      </w:r>
      <w:r w:rsidRPr="00C2747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  <w:r w:rsidRPr="00C27474">
        <w:rPr>
          <w:sz w:val="28"/>
          <w:szCs w:val="28"/>
        </w:rPr>
        <w:t xml:space="preserve"> </w:t>
      </w:r>
    </w:p>
    <w:p w:rsidR="00835F35" w:rsidRPr="00D60B52" w:rsidRDefault="00835F35" w:rsidP="00C9392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Размер дифференцированных нормативов отчислений в бюджет Подгощского сельского поселения от акцизов на прямогонный бензин, дизельное топливо, моторные масла для дизельных и(или) карбюраторных (инжекторных) двигателей,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мые на территории Российской Федерации на 2019 год</w:t>
      </w:r>
      <w:r w:rsidRPr="0055427D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2019-2021 годов – 0,0253%.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17E01">
        <w:rPr>
          <w:sz w:val="28"/>
          <w:szCs w:val="28"/>
        </w:rPr>
        <w:t>Операции со средствами, поступающими во временное распоряжение получ</w:t>
      </w:r>
      <w:r w:rsidRPr="00817E01">
        <w:rPr>
          <w:sz w:val="28"/>
          <w:szCs w:val="28"/>
        </w:rPr>
        <w:t>а</w:t>
      </w:r>
      <w:r w:rsidRPr="00817E01">
        <w:rPr>
          <w:sz w:val="28"/>
          <w:szCs w:val="28"/>
        </w:rPr>
        <w:t xml:space="preserve">телей средств бюджета поселения в соответствии </w:t>
      </w:r>
      <w:r w:rsidRPr="00213749">
        <w:rPr>
          <w:sz w:val="28"/>
          <w:szCs w:val="28"/>
        </w:rPr>
        <w:t>с нормативными правовыми актами Российской Федерации, нормативными правовыми актами области, муниципального образовани</w:t>
      </w:r>
      <w:r>
        <w:rPr>
          <w:sz w:val="28"/>
          <w:szCs w:val="28"/>
        </w:rPr>
        <w:t>я в соответствии с заключенным с</w:t>
      </w:r>
      <w:r w:rsidRPr="00213749">
        <w:rPr>
          <w:sz w:val="28"/>
          <w:szCs w:val="28"/>
        </w:rPr>
        <w:t>оглашением учитываются на лицевых счетах, открытых</w:t>
      </w:r>
      <w:r w:rsidRPr="00817E01">
        <w:rPr>
          <w:sz w:val="28"/>
          <w:szCs w:val="28"/>
        </w:rPr>
        <w:t xml:space="preserve"> им в территориальном органе Федерального казначейства по Новг</w:t>
      </w:r>
      <w:r w:rsidRPr="00817E01">
        <w:rPr>
          <w:sz w:val="28"/>
          <w:szCs w:val="28"/>
        </w:rPr>
        <w:t>о</w:t>
      </w:r>
      <w:r w:rsidRPr="00817E01">
        <w:rPr>
          <w:sz w:val="28"/>
          <w:szCs w:val="28"/>
        </w:rPr>
        <w:t>родской области.</w:t>
      </w:r>
    </w:p>
    <w:p w:rsidR="00835F35" w:rsidRPr="002807DA" w:rsidRDefault="00835F35" w:rsidP="00C93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Утвердит</w:t>
      </w:r>
      <w:r w:rsidRPr="00D60B52">
        <w:rPr>
          <w:sz w:val="28"/>
          <w:szCs w:val="28"/>
        </w:rPr>
        <w:t xml:space="preserve">ь объем </w:t>
      </w:r>
      <w:r w:rsidRPr="003B1EE7">
        <w:rPr>
          <w:sz w:val="28"/>
          <w:szCs w:val="28"/>
        </w:rPr>
        <w:t>межбюджетных трансфертов, получаемых из других бю</w:t>
      </w:r>
      <w:r w:rsidRPr="003B1EE7">
        <w:rPr>
          <w:sz w:val="28"/>
          <w:szCs w:val="28"/>
        </w:rPr>
        <w:t>д</w:t>
      </w:r>
      <w:r w:rsidRPr="003B1EE7">
        <w:rPr>
          <w:sz w:val="28"/>
          <w:szCs w:val="28"/>
        </w:rPr>
        <w:t>жетов бюджетной системы Российской Федерации</w:t>
      </w:r>
      <w:r>
        <w:rPr>
          <w:sz w:val="28"/>
          <w:szCs w:val="28"/>
        </w:rPr>
        <w:t>:</w:t>
      </w:r>
      <w:r w:rsidRPr="003B1EE7">
        <w:rPr>
          <w:sz w:val="28"/>
          <w:szCs w:val="28"/>
        </w:rPr>
        <w:t xml:space="preserve"> </w:t>
      </w:r>
      <w:r w:rsidRPr="00D60B52">
        <w:rPr>
          <w:sz w:val="28"/>
          <w:szCs w:val="28"/>
        </w:rPr>
        <w:t xml:space="preserve">на </w:t>
      </w:r>
      <w:r>
        <w:rPr>
          <w:sz w:val="28"/>
          <w:szCs w:val="28"/>
        </w:rPr>
        <w:t>2019</w:t>
      </w:r>
      <w:r w:rsidRPr="00D60B5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3319,4</w:t>
      </w:r>
      <w:r w:rsidRPr="0005023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 2020</w:t>
      </w:r>
      <w:r w:rsidRPr="00A0127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2676,1 тыс. рублей; в 2021</w:t>
      </w:r>
      <w:r w:rsidRPr="00A0127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2559,4</w:t>
      </w:r>
      <w:r w:rsidRPr="00A01278">
        <w:rPr>
          <w:sz w:val="28"/>
          <w:szCs w:val="28"/>
        </w:rPr>
        <w:t xml:space="preserve"> тыс. рублей; </w:t>
      </w:r>
      <w:r w:rsidRPr="002807DA">
        <w:rPr>
          <w:sz w:val="28"/>
          <w:szCs w:val="28"/>
        </w:rPr>
        <w:t>в том числе:</w:t>
      </w:r>
    </w:p>
    <w:p w:rsidR="00835F35" w:rsidRDefault="00835F35" w:rsidP="00C93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Субсидия</w:t>
      </w:r>
      <w:r w:rsidRPr="002807DA">
        <w:rPr>
          <w:sz w:val="28"/>
          <w:szCs w:val="28"/>
        </w:rPr>
        <w:t xml:space="preserve"> на формирование</w:t>
      </w:r>
      <w:r>
        <w:rPr>
          <w:sz w:val="28"/>
          <w:szCs w:val="28"/>
        </w:rPr>
        <w:t xml:space="preserve"> муниципального дорожного фонда: 2019 год – 591,0 тыс. рублей; 2019 год -  295,0 тыс. рублей; 2021 год  - 295,0 </w:t>
      </w:r>
      <w:r w:rsidRPr="002807DA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835F35" w:rsidRPr="002807DA" w:rsidRDefault="00835F35" w:rsidP="00C93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DA">
        <w:rPr>
          <w:sz w:val="28"/>
          <w:szCs w:val="28"/>
        </w:rPr>
        <w:t>б) Субвенция на осуществление государственных полномочий по первич</w:t>
      </w:r>
      <w:r>
        <w:rPr>
          <w:sz w:val="28"/>
          <w:szCs w:val="28"/>
        </w:rPr>
        <w:t xml:space="preserve">ному  </w:t>
      </w:r>
      <w:r w:rsidRPr="002807DA">
        <w:rPr>
          <w:sz w:val="28"/>
          <w:szCs w:val="28"/>
        </w:rPr>
        <w:t>воинскому учёту на территориях, где отсутствуют военные комиссариаты-</w:t>
      </w:r>
      <w:r>
        <w:rPr>
          <w:sz w:val="28"/>
          <w:szCs w:val="28"/>
        </w:rPr>
        <w:t xml:space="preserve"> 2019 год – 72,7</w:t>
      </w:r>
      <w:r w:rsidRPr="002807D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 2020 год – 74,6</w:t>
      </w:r>
      <w:r w:rsidRPr="002807D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2021 год – 77,2</w:t>
      </w:r>
      <w:r w:rsidRPr="002807DA">
        <w:rPr>
          <w:sz w:val="28"/>
          <w:szCs w:val="28"/>
        </w:rPr>
        <w:t xml:space="preserve"> тыс. рублей</w:t>
      </w:r>
    </w:p>
    <w:p w:rsidR="00835F35" w:rsidRPr="002807DA" w:rsidRDefault="00835F35" w:rsidP="00C93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7DA">
        <w:rPr>
          <w:sz w:val="28"/>
          <w:szCs w:val="28"/>
        </w:rPr>
        <w:t>в) Субвенция на выполнение передаваемых полномочий субъектов Российской Федерации</w:t>
      </w:r>
      <w:r>
        <w:rPr>
          <w:sz w:val="28"/>
          <w:szCs w:val="28"/>
        </w:rPr>
        <w:t xml:space="preserve"> </w:t>
      </w:r>
      <w:r w:rsidRPr="002807DA">
        <w:rPr>
          <w:sz w:val="28"/>
          <w:szCs w:val="28"/>
        </w:rPr>
        <w:t xml:space="preserve">- </w:t>
      </w:r>
      <w:r>
        <w:rPr>
          <w:sz w:val="28"/>
          <w:szCs w:val="28"/>
        </w:rPr>
        <w:t>2019 год - 30,8</w:t>
      </w:r>
      <w:r w:rsidRPr="002807DA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2020 год - 30,8</w:t>
      </w:r>
      <w:r w:rsidRPr="002807D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 2021 год - 30,8</w:t>
      </w:r>
      <w:r w:rsidRPr="002807DA">
        <w:rPr>
          <w:sz w:val="28"/>
          <w:szCs w:val="28"/>
        </w:rPr>
        <w:t xml:space="preserve"> тыс. рублей</w:t>
      </w:r>
    </w:p>
    <w:p w:rsidR="00835F35" w:rsidRPr="002807DA" w:rsidRDefault="00835F35" w:rsidP="00C93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2807DA">
        <w:rPr>
          <w:sz w:val="28"/>
          <w:szCs w:val="28"/>
        </w:rPr>
        <w:t>Дотация на выравнивание  бюджетной обеспеченности</w:t>
      </w:r>
      <w:r>
        <w:rPr>
          <w:sz w:val="28"/>
          <w:szCs w:val="28"/>
        </w:rPr>
        <w:t>: 2019 год – 2624,9 тыс. рублей; 2020 год – 2275,7 тыс.рублей; 2021 год – 2156,4 тыс. рублей.</w:t>
      </w:r>
    </w:p>
    <w:p w:rsidR="00835F35" w:rsidRPr="00F805B9" w:rsidRDefault="00835F35" w:rsidP="00C939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F805B9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</w:t>
      </w:r>
      <w:r w:rsidRPr="00A67D46">
        <w:rPr>
          <w:rFonts w:ascii="Times New Roman" w:hAnsi="Times New Roman"/>
          <w:sz w:val="28"/>
          <w:szCs w:val="28"/>
        </w:rPr>
        <w:t>Подгощского сел</w:t>
      </w:r>
      <w:r w:rsidRPr="00A67D46">
        <w:rPr>
          <w:rFonts w:ascii="Times New Roman" w:hAnsi="Times New Roman"/>
          <w:sz w:val="28"/>
          <w:szCs w:val="28"/>
        </w:rPr>
        <w:t>ь</w:t>
      </w:r>
      <w:r w:rsidRPr="00A67D46">
        <w:rPr>
          <w:rFonts w:ascii="Times New Roman" w:hAnsi="Times New Roman"/>
          <w:sz w:val="28"/>
          <w:szCs w:val="28"/>
        </w:rPr>
        <w:t>ского поселения</w:t>
      </w:r>
      <w:r w:rsidRPr="00F805B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2019</w:t>
      </w:r>
      <w:r w:rsidRPr="00F805B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2020 и 2021 годов </w:t>
      </w:r>
      <w:r w:rsidRPr="00F805B9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BD3C28">
        <w:rPr>
          <w:rFonts w:ascii="Times New Roman" w:hAnsi="Times New Roman"/>
          <w:sz w:val="28"/>
          <w:szCs w:val="28"/>
        </w:rPr>
        <w:t>р</w:t>
      </w:r>
      <w:r w:rsidRPr="00BD3C28">
        <w:rPr>
          <w:rFonts w:ascii="Times New Roman" w:hAnsi="Times New Roman"/>
          <w:sz w:val="28"/>
          <w:szCs w:val="28"/>
        </w:rPr>
        <w:t>и</w:t>
      </w:r>
      <w:r w:rsidRPr="00BD3C28">
        <w:rPr>
          <w:rFonts w:ascii="Times New Roman" w:hAnsi="Times New Roman"/>
          <w:sz w:val="28"/>
          <w:szCs w:val="28"/>
        </w:rPr>
        <w:t>ложению 4</w:t>
      </w:r>
      <w:r w:rsidRPr="00F805B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35F35" w:rsidRPr="00F805B9" w:rsidRDefault="00835F35" w:rsidP="00C939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F805B9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</w:t>
      </w:r>
      <w:r w:rsidRPr="00F805B9">
        <w:rPr>
          <w:rFonts w:ascii="Times New Roman" w:hAnsi="Times New Roman"/>
          <w:sz w:val="28"/>
          <w:szCs w:val="28"/>
        </w:rPr>
        <w:t>е</w:t>
      </w:r>
      <w:r w:rsidRPr="00F805B9">
        <w:rPr>
          <w:rFonts w:ascii="Times New Roman" w:hAnsi="Times New Roman"/>
          <w:sz w:val="28"/>
          <w:szCs w:val="28"/>
        </w:rPr>
        <w:t>лам,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</w:t>
      </w:r>
      <w:r w:rsidRPr="003E544B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программам Подгощского сельского </w:t>
      </w:r>
      <w:r w:rsidRPr="003E544B">
        <w:rPr>
          <w:rFonts w:ascii="Times New Roman" w:hAnsi="Times New Roman"/>
          <w:sz w:val="28"/>
          <w:szCs w:val="28"/>
        </w:rPr>
        <w:t xml:space="preserve">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4B">
        <w:rPr>
          <w:rFonts w:ascii="Times New Roman" w:hAnsi="Times New Roman"/>
          <w:sz w:val="28"/>
          <w:szCs w:val="28"/>
        </w:rPr>
        <w:t>пр</w:t>
      </w:r>
      <w:r w:rsidRPr="003E544B">
        <w:rPr>
          <w:rFonts w:ascii="Times New Roman" w:hAnsi="Times New Roman"/>
          <w:sz w:val="28"/>
          <w:szCs w:val="28"/>
        </w:rPr>
        <w:t>о</w:t>
      </w:r>
      <w:r w:rsidRPr="003E544B">
        <w:rPr>
          <w:rFonts w:ascii="Times New Roman" w:hAnsi="Times New Roman"/>
          <w:sz w:val="28"/>
          <w:szCs w:val="28"/>
        </w:rPr>
        <w:t>граммным направлениям деятельности)</w:t>
      </w:r>
      <w:r w:rsidRPr="00F805B9">
        <w:rPr>
          <w:rFonts w:ascii="Times New Roman" w:hAnsi="Times New Roman"/>
          <w:sz w:val="28"/>
          <w:szCs w:val="28"/>
        </w:rPr>
        <w:t>, группам и подгруппам видов расходов кла</w:t>
      </w:r>
      <w:r w:rsidRPr="00F805B9">
        <w:rPr>
          <w:rFonts w:ascii="Times New Roman" w:hAnsi="Times New Roman"/>
          <w:sz w:val="28"/>
          <w:szCs w:val="28"/>
        </w:rPr>
        <w:t>с</w:t>
      </w:r>
      <w:r w:rsidRPr="00F805B9">
        <w:rPr>
          <w:rFonts w:ascii="Times New Roman" w:hAnsi="Times New Roman"/>
          <w:sz w:val="28"/>
          <w:szCs w:val="28"/>
        </w:rPr>
        <w:t xml:space="preserve">сификации расходов бюджета поселения на </w:t>
      </w:r>
      <w:r>
        <w:rPr>
          <w:rFonts w:ascii="Times New Roman" w:hAnsi="Times New Roman"/>
          <w:sz w:val="28"/>
          <w:szCs w:val="28"/>
        </w:rPr>
        <w:t>2019</w:t>
      </w:r>
      <w:r w:rsidRPr="00F805B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на плановый период 2020 и 2021 годов </w:t>
      </w:r>
      <w:r w:rsidRPr="00F805B9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>П</w:t>
      </w:r>
      <w:r w:rsidRPr="00BD3C28">
        <w:rPr>
          <w:rFonts w:ascii="Times New Roman" w:hAnsi="Times New Roman"/>
          <w:sz w:val="28"/>
          <w:szCs w:val="28"/>
        </w:rPr>
        <w:t>риложению 5</w:t>
      </w:r>
      <w:r w:rsidRPr="00F805B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35F35" w:rsidRPr="002807DA" w:rsidRDefault="00835F35" w:rsidP="00C939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82EA0">
        <w:rPr>
          <w:rFonts w:ascii="Times New Roman" w:hAnsi="Times New Roman"/>
          <w:sz w:val="28"/>
          <w:szCs w:val="28"/>
        </w:rPr>
        <w:t xml:space="preserve">Утвердить </w:t>
      </w:r>
      <w:r w:rsidRPr="003E544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E544B">
        <w:rPr>
          <w:rFonts w:ascii="Times New Roman" w:hAnsi="Times New Roman" w:cs="Times New Roman"/>
          <w:sz w:val="28"/>
          <w:szCs w:val="28"/>
        </w:rPr>
        <w:t xml:space="preserve"> программам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44B">
        <w:rPr>
          <w:rFonts w:ascii="Times New Roman" w:hAnsi="Times New Roman" w:cs="Times New Roman"/>
          <w:sz w:val="28"/>
          <w:szCs w:val="28"/>
        </w:rPr>
        <w:t>программным направлениям 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44B">
        <w:rPr>
          <w:rFonts w:ascii="Times New Roman" w:hAnsi="Times New Roman" w:cs="Times New Roman"/>
          <w:sz w:val="28"/>
          <w:szCs w:val="28"/>
        </w:rPr>
        <w:t>гру</w:t>
      </w:r>
      <w:r w:rsidRPr="003E544B">
        <w:rPr>
          <w:rFonts w:ascii="Times New Roman" w:hAnsi="Times New Roman" w:cs="Times New Roman"/>
          <w:sz w:val="28"/>
          <w:szCs w:val="28"/>
        </w:rPr>
        <w:t>п</w:t>
      </w:r>
      <w:r w:rsidRPr="003E544B">
        <w:rPr>
          <w:rFonts w:ascii="Times New Roman" w:hAnsi="Times New Roman" w:cs="Times New Roman"/>
          <w:sz w:val="28"/>
          <w:szCs w:val="28"/>
        </w:rPr>
        <w:t>пам и подгруппам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Подгощского сельского поселения </w:t>
      </w:r>
      <w:r w:rsidRPr="003E54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3E544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на плановый период 2020 и 2021 годов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3E544B">
        <w:rPr>
          <w:rFonts w:ascii="Times New Roman" w:hAnsi="Times New Roman" w:cs="Times New Roman"/>
          <w:sz w:val="28"/>
          <w:szCs w:val="28"/>
        </w:rPr>
        <w:t>р</w:t>
      </w:r>
      <w:r w:rsidRPr="003E544B">
        <w:rPr>
          <w:rFonts w:ascii="Times New Roman" w:hAnsi="Times New Roman" w:cs="Times New Roman"/>
          <w:sz w:val="28"/>
          <w:szCs w:val="28"/>
        </w:rPr>
        <w:t>и</w:t>
      </w:r>
      <w:r w:rsidRPr="003E544B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Pr="00BD3C28">
        <w:rPr>
          <w:rFonts w:ascii="Times New Roman" w:hAnsi="Times New Roman"/>
          <w:sz w:val="28"/>
          <w:szCs w:val="28"/>
        </w:rPr>
        <w:t>6</w:t>
      </w:r>
      <w:r w:rsidRPr="00182EA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35F35" w:rsidRDefault="00835F35" w:rsidP="00C939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F805B9">
        <w:rPr>
          <w:rFonts w:ascii="Times New Roman" w:hAnsi="Times New Roman"/>
          <w:sz w:val="28"/>
          <w:szCs w:val="28"/>
        </w:rPr>
        <w:t xml:space="preserve">Утвердить объем бюджетных </w:t>
      </w:r>
      <w:r w:rsidRPr="00EE0561">
        <w:rPr>
          <w:rFonts w:ascii="Times New Roman" w:hAnsi="Times New Roman" w:cs="Times New Roman"/>
          <w:sz w:val="28"/>
          <w:szCs w:val="28"/>
        </w:rPr>
        <w:t xml:space="preserve">ассигнований муниципального дорожного фонда Подгощского сельского поселения 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EE0561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1163,9 </w:t>
      </w:r>
      <w:r w:rsidRPr="00EE0561">
        <w:rPr>
          <w:rFonts w:ascii="Times New Roman" w:hAnsi="Times New Roman" w:cs="Times New Roman"/>
          <w:sz w:val="28"/>
          <w:szCs w:val="28"/>
        </w:rPr>
        <w:t>тыс. рублей;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0561">
        <w:rPr>
          <w:rFonts w:ascii="Times New Roman" w:hAnsi="Times New Roman" w:cs="Times New Roman"/>
          <w:sz w:val="28"/>
          <w:szCs w:val="28"/>
        </w:rPr>
        <w:t xml:space="preserve"> </w:t>
      </w:r>
      <w:r w:rsidRPr="00B413F9"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>1289,0 тыс. рублей, 2021</w:t>
      </w:r>
      <w:r w:rsidRPr="00B413F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1683.2</w:t>
      </w:r>
      <w:r w:rsidRPr="00B413F9">
        <w:rPr>
          <w:rFonts w:ascii="Times New Roman" w:hAnsi="Times New Roman" w:cs="Times New Roman"/>
          <w:sz w:val="28"/>
          <w:szCs w:val="28"/>
        </w:rPr>
        <w:t xml:space="preserve"> тыс</w:t>
      </w:r>
      <w:r w:rsidRPr="00EE056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Установить, что в 2019</w:t>
      </w:r>
      <w:r w:rsidRPr="00182EA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182EA0">
        <w:rPr>
          <w:sz w:val="28"/>
          <w:szCs w:val="28"/>
        </w:rPr>
        <w:t xml:space="preserve">остатки средств бюджета поселения на 1 января </w:t>
      </w:r>
      <w:r>
        <w:rPr>
          <w:sz w:val="28"/>
          <w:szCs w:val="28"/>
        </w:rPr>
        <w:t>2019</w:t>
      </w:r>
      <w:r w:rsidRPr="00182EA0">
        <w:rPr>
          <w:sz w:val="28"/>
          <w:szCs w:val="28"/>
        </w:rPr>
        <w:t xml:space="preserve"> года, за исключением остатков неиспользованных средств </w:t>
      </w:r>
      <w:r>
        <w:rPr>
          <w:sz w:val="28"/>
          <w:szCs w:val="28"/>
        </w:rPr>
        <w:t>муниципального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фонда</w:t>
      </w:r>
      <w:r w:rsidRPr="00182EA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Подгощского сельского</w:t>
      </w:r>
      <w:r w:rsidRPr="00182EA0">
        <w:rPr>
          <w:sz w:val="28"/>
          <w:szCs w:val="28"/>
        </w:rPr>
        <w:t xml:space="preserve"> поселения, межбюджетных трансфертов, п</w:t>
      </w:r>
      <w:r w:rsidRPr="00182EA0">
        <w:rPr>
          <w:sz w:val="28"/>
          <w:szCs w:val="28"/>
        </w:rPr>
        <w:t>о</w:t>
      </w:r>
      <w:r w:rsidRPr="00182EA0">
        <w:rPr>
          <w:sz w:val="28"/>
          <w:szCs w:val="28"/>
        </w:rPr>
        <w:t>лученных из других бюджетов бюджетной системы Российской Федерации в форме субсидий, субвенций и иных межбюджетных трансфертов, имеющих целевое назнач</w:t>
      </w:r>
      <w:r w:rsidRPr="00182EA0">
        <w:rPr>
          <w:sz w:val="28"/>
          <w:szCs w:val="28"/>
        </w:rPr>
        <w:t>е</w:t>
      </w:r>
      <w:r w:rsidRPr="00182EA0">
        <w:rPr>
          <w:sz w:val="28"/>
          <w:szCs w:val="28"/>
        </w:rPr>
        <w:t>ние, могут в полном объеме направляться на покрытие временных кассовых разрывов.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C7B10">
        <w:rPr>
          <w:sz w:val="28"/>
          <w:szCs w:val="28"/>
        </w:rPr>
        <w:t>. Принять к сведению, что утверждена нормативная штатная численность А</w:t>
      </w:r>
      <w:r w:rsidRPr="00CC7B10">
        <w:rPr>
          <w:sz w:val="28"/>
          <w:szCs w:val="28"/>
        </w:rPr>
        <w:t>д</w:t>
      </w:r>
      <w:r w:rsidRPr="00CC7B10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Подгощского сельского</w:t>
      </w:r>
      <w:r w:rsidRPr="00CC7B10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>2019</w:t>
      </w:r>
      <w:r w:rsidRPr="00CC7B10">
        <w:rPr>
          <w:sz w:val="28"/>
          <w:szCs w:val="28"/>
        </w:rPr>
        <w:t xml:space="preserve"> год в количе</w:t>
      </w:r>
      <w:r>
        <w:rPr>
          <w:sz w:val="28"/>
          <w:szCs w:val="28"/>
        </w:rPr>
        <w:t>стве 9,7</w:t>
      </w:r>
      <w:r w:rsidRPr="00CC7B10">
        <w:rPr>
          <w:sz w:val="28"/>
          <w:szCs w:val="28"/>
        </w:rPr>
        <w:t xml:space="preserve"> единиц, учитываемая при формировании показателей межбюджетных отношений.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Установить в 2019 году и на плановый период 2020 и 2021 годов для расчета средств по возмещению расходов, связанных со служебными командировками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Российской Федерации, </w:t>
      </w:r>
      <w:r w:rsidRPr="0071426D">
        <w:rPr>
          <w:sz w:val="28"/>
          <w:szCs w:val="28"/>
        </w:rPr>
        <w:t>Администрации Подгощского сельского поселения</w:t>
      </w:r>
      <w:r>
        <w:rPr>
          <w:sz w:val="28"/>
          <w:szCs w:val="28"/>
        </w:rPr>
        <w:t>, финансируемой за счет средств бюджета Подгощского сельского поселения, размер суточных за каждый день нахождения в служебной командировке в городах Москва и Санкт – Петербург - 700 рублей, в прочих населенных пунктах – 350 рублей.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Установить в 2019 году</w:t>
      </w:r>
      <w:r w:rsidRPr="003B1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плановый период 2020 и 2021 годов </w:t>
      </w:r>
      <w:r w:rsidRPr="003B1EE7">
        <w:rPr>
          <w:sz w:val="28"/>
          <w:szCs w:val="28"/>
        </w:rPr>
        <w:t>размер ед</w:t>
      </w:r>
      <w:r w:rsidRPr="003B1EE7">
        <w:rPr>
          <w:sz w:val="28"/>
          <w:szCs w:val="28"/>
        </w:rPr>
        <w:t>и</w:t>
      </w:r>
      <w:r w:rsidRPr="003B1EE7">
        <w:rPr>
          <w:sz w:val="28"/>
          <w:szCs w:val="28"/>
        </w:rPr>
        <w:t>новременной</w:t>
      </w:r>
      <w:r>
        <w:rPr>
          <w:sz w:val="28"/>
          <w:szCs w:val="28"/>
        </w:rPr>
        <w:t xml:space="preserve"> компенсационной</w:t>
      </w:r>
      <w:r w:rsidRPr="003B1EE7">
        <w:rPr>
          <w:sz w:val="28"/>
          <w:szCs w:val="28"/>
        </w:rPr>
        <w:t xml:space="preserve"> выплаты на лечение (оздоровление) л</w:t>
      </w:r>
      <w:r>
        <w:rPr>
          <w:sz w:val="28"/>
          <w:szCs w:val="28"/>
        </w:rPr>
        <w:t>ицам,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муниципальные должности Подгощского сельского  поселения</w:t>
      </w:r>
      <w:r w:rsidRPr="003B1EE7">
        <w:rPr>
          <w:sz w:val="28"/>
          <w:szCs w:val="28"/>
        </w:rPr>
        <w:t xml:space="preserve"> и должн</w:t>
      </w:r>
      <w:r>
        <w:rPr>
          <w:sz w:val="28"/>
          <w:szCs w:val="28"/>
        </w:rPr>
        <w:t>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3B1EE7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Подгощского сельского поселения</w:t>
      </w:r>
      <w:r w:rsidRPr="003B1EE7">
        <w:rPr>
          <w:sz w:val="28"/>
          <w:szCs w:val="28"/>
        </w:rPr>
        <w:t>, в сумме 40</w:t>
      </w:r>
      <w:r>
        <w:rPr>
          <w:sz w:val="28"/>
          <w:szCs w:val="28"/>
        </w:rPr>
        <w:t xml:space="preserve"> 100 рублей.</w:t>
      </w:r>
    </w:p>
    <w:p w:rsidR="00835F35" w:rsidRPr="00544326" w:rsidRDefault="00835F35" w:rsidP="00475902">
      <w:pPr>
        <w:ind w:firstLine="709"/>
        <w:jc w:val="both"/>
        <w:rPr>
          <w:sz w:val="28"/>
          <w:szCs w:val="28"/>
        </w:rPr>
      </w:pPr>
      <w:r w:rsidRPr="00544326">
        <w:rPr>
          <w:sz w:val="28"/>
          <w:szCs w:val="28"/>
        </w:rPr>
        <w:t>19.  Установить  размер резервного фонда Подгощского сельского поселения на 201</w:t>
      </w:r>
      <w:r>
        <w:rPr>
          <w:sz w:val="28"/>
          <w:szCs w:val="28"/>
        </w:rPr>
        <w:t>9</w:t>
      </w:r>
      <w:r w:rsidRPr="00544326">
        <w:rPr>
          <w:sz w:val="28"/>
          <w:szCs w:val="28"/>
        </w:rPr>
        <w:t xml:space="preserve"> год в сумме 10,0 тыс.рублей, на 20</w:t>
      </w:r>
      <w:r>
        <w:rPr>
          <w:sz w:val="28"/>
          <w:szCs w:val="28"/>
        </w:rPr>
        <w:t>20</w:t>
      </w:r>
      <w:r w:rsidRPr="00544326">
        <w:rPr>
          <w:sz w:val="28"/>
          <w:szCs w:val="28"/>
        </w:rPr>
        <w:t xml:space="preserve"> год в сумме  10,0 тыс.рублей, на 202</w:t>
      </w:r>
      <w:r>
        <w:rPr>
          <w:sz w:val="28"/>
          <w:szCs w:val="28"/>
        </w:rPr>
        <w:t>1</w:t>
      </w:r>
      <w:r w:rsidRPr="00544326">
        <w:rPr>
          <w:sz w:val="28"/>
          <w:szCs w:val="28"/>
        </w:rPr>
        <w:t>год в сумме 10,0 тыс.рублей.</w:t>
      </w:r>
    </w:p>
    <w:p w:rsidR="00835F35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A008F">
        <w:rPr>
          <w:sz w:val="28"/>
          <w:szCs w:val="28"/>
        </w:rPr>
        <w:t>Утвердить общий объем бюджетных ассигнований, направляемых на испо</w:t>
      </w:r>
      <w:r w:rsidRPr="006A008F">
        <w:rPr>
          <w:sz w:val="28"/>
          <w:szCs w:val="28"/>
        </w:rPr>
        <w:t>л</w:t>
      </w:r>
      <w:r w:rsidRPr="006A008F">
        <w:rPr>
          <w:sz w:val="28"/>
          <w:szCs w:val="28"/>
        </w:rPr>
        <w:t>нение публичных нормативных обязательств Подгощского сельского поселе</w:t>
      </w:r>
      <w:r>
        <w:rPr>
          <w:sz w:val="28"/>
          <w:szCs w:val="28"/>
        </w:rPr>
        <w:t>ния на 2019</w:t>
      </w:r>
      <w:r w:rsidRPr="006A00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189,2 тыс. рублей, на 2020 год – 189,2 тыс. рублей, на 2021 год – 189,2 тыс. рублей.</w:t>
      </w:r>
    </w:p>
    <w:p w:rsidR="00835F35" w:rsidRPr="0099022C" w:rsidRDefault="00835F35" w:rsidP="00C9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 w:rsidRPr="00B86304">
        <w:rPr>
          <w:sz w:val="28"/>
          <w:szCs w:val="28"/>
        </w:rPr>
        <w:t>Расходы бюджета на плановый период 2020-2021 годов определ</w:t>
      </w:r>
      <w:r>
        <w:rPr>
          <w:sz w:val="28"/>
          <w:szCs w:val="28"/>
        </w:rPr>
        <w:t xml:space="preserve">яются </w:t>
      </w:r>
      <w:r w:rsidRPr="00B86304">
        <w:rPr>
          <w:sz w:val="28"/>
          <w:szCs w:val="28"/>
        </w:rPr>
        <w:t xml:space="preserve">исходя из ассигнований на 2019 год </w:t>
      </w:r>
      <w:r w:rsidRPr="00B86304">
        <w:rPr>
          <w:sz w:val="28"/>
          <w:szCs w:val="28"/>
          <w:lang w:val="en-US"/>
        </w:rPr>
        <w:t>c</w:t>
      </w:r>
      <w:r w:rsidRPr="00B86304">
        <w:rPr>
          <w:sz w:val="28"/>
          <w:szCs w:val="28"/>
        </w:rPr>
        <w:t xml:space="preserve"> учетом </w:t>
      </w:r>
      <w:r w:rsidRPr="00B86304">
        <w:rPr>
          <w:bCs/>
          <w:sz w:val="28"/>
          <w:szCs w:val="28"/>
        </w:rPr>
        <w:t>резервирования отдельных расходов в составе условно утвержденных расходов</w:t>
      </w:r>
      <w:r>
        <w:rPr>
          <w:bCs/>
          <w:sz w:val="28"/>
          <w:szCs w:val="28"/>
        </w:rPr>
        <w:t>.</w:t>
      </w:r>
    </w:p>
    <w:p w:rsidR="00D000E0" w:rsidRPr="00F51B17" w:rsidRDefault="00835F35" w:rsidP="00C93920">
      <w:pPr>
        <w:ind w:firstLine="709"/>
        <w:jc w:val="both"/>
      </w:pPr>
      <w:r>
        <w:rPr>
          <w:sz w:val="28"/>
          <w:szCs w:val="28"/>
        </w:rPr>
        <w:t xml:space="preserve">22.  </w:t>
      </w:r>
      <w:r w:rsidRPr="00D60B52">
        <w:rPr>
          <w:sz w:val="28"/>
          <w:szCs w:val="28"/>
        </w:rPr>
        <w:t xml:space="preserve">Настоящее решение  вступает в силу с 1 </w:t>
      </w:r>
      <w:r>
        <w:rPr>
          <w:sz w:val="28"/>
          <w:szCs w:val="28"/>
        </w:rPr>
        <w:t>января 2019 года.</w:t>
      </w:r>
    </w:p>
    <w:p w:rsidR="00835F35" w:rsidRPr="00F51B17" w:rsidRDefault="00835F35" w:rsidP="00C9392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F35" w:rsidRPr="003F5CE7" w:rsidRDefault="00835F35" w:rsidP="00C93920">
      <w:pPr>
        <w:ind w:firstLine="709"/>
        <w:jc w:val="both"/>
      </w:pPr>
      <w:r w:rsidRPr="003F5CE7">
        <w:t xml:space="preserve"> </w:t>
      </w:r>
    </w:p>
    <w:p w:rsidR="00835F35" w:rsidRDefault="00835F35" w:rsidP="00C93920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поселения</w:t>
      </w:r>
      <w:r w:rsidRPr="00FF3925">
        <w:rPr>
          <w:b/>
          <w:sz w:val="28"/>
          <w:szCs w:val="28"/>
        </w:rPr>
        <w:t>:                                           Л.</w:t>
      </w:r>
      <w:r>
        <w:rPr>
          <w:b/>
          <w:sz w:val="28"/>
          <w:szCs w:val="28"/>
        </w:rPr>
        <w:t>В</w:t>
      </w:r>
      <w:r w:rsidRPr="00FF39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Николаева</w:t>
      </w:r>
    </w:p>
    <w:p w:rsidR="00835F35" w:rsidRDefault="00835F35" w:rsidP="00C93920">
      <w:pPr>
        <w:ind w:firstLine="709"/>
        <w:jc w:val="both"/>
        <w:outlineLvl w:val="0"/>
        <w:rPr>
          <w:b/>
          <w:sz w:val="28"/>
          <w:szCs w:val="28"/>
        </w:rPr>
      </w:pPr>
    </w:p>
    <w:p w:rsidR="00835F35" w:rsidRDefault="00835F35" w:rsidP="00C93920">
      <w:pPr>
        <w:ind w:firstLine="709"/>
        <w:jc w:val="both"/>
        <w:outlineLvl w:val="0"/>
        <w:rPr>
          <w:b/>
          <w:sz w:val="28"/>
          <w:szCs w:val="28"/>
        </w:rPr>
      </w:pPr>
    </w:p>
    <w:tbl>
      <w:tblPr>
        <w:tblW w:w="10634" w:type="dxa"/>
        <w:tblLayout w:type="fixed"/>
        <w:tblLook w:val="00A0" w:firstRow="1" w:lastRow="0" w:firstColumn="1" w:lastColumn="0" w:noHBand="0" w:noVBand="0"/>
      </w:tblPr>
      <w:tblGrid>
        <w:gridCol w:w="96"/>
        <w:gridCol w:w="4832"/>
        <w:gridCol w:w="1927"/>
        <w:gridCol w:w="493"/>
        <w:gridCol w:w="557"/>
        <w:gridCol w:w="797"/>
        <w:gridCol w:w="672"/>
        <w:gridCol w:w="1260"/>
      </w:tblGrid>
      <w:tr w:rsidR="00835F35" w:rsidRPr="001C0DE4" w:rsidTr="007F76FC">
        <w:trPr>
          <w:gridAfter w:val="2"/>
          <w:wAfter w:w="1932" w:type="dxa"/>
        </w:trPr>
        <w:tc>
          <w:tcPr>
            <w:tcW w:w="8702" w:type="dxa"/>
            <w:gridSpan w:val="6"/>
          </w:tcPr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D000E0" w:rsidRDefault="00D000E0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D000E0" w:rsidRDefault="00D000E0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D000E0" w:rsidRDefault="00D000E0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D000E0" w:rsidRDefault="00D000E0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D000E0" w:rsidRDefault="00D000E0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D000E0" w:rsidRDefault="00D000E0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D000E0" w:rsidRDefault="00D000E0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835F35" w:rsidRDefault="00835F35" w:rsidP="00077327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35F35" w:rsidRPr="001C0DE4" w:rsidTr="007F76FC">
        <w:trPr>
          <w:gridAfter w:val="2"/>
          <w:wAfter w:w="1932" w:type="dxa"/>
        </w:trPr>
        <w:tc>
          <w:tcPr>
            <w:tcW w:w="8702" w:type="dxa"/>
            <w:gridSpan w:val="6"/>
          </w:tcPr>
          <w:p w:rsidR="00835F35" w:rsidRPr="001C0DE4" w:rsidRDefault="00835F35" w:rsidP="00077327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5F35" w:rsidRPr="00D27851" w:rsidTr="007F76FC">
        <w:trPr>
          <w:gridBefore w:val="1"/>
          <w:wBefore w:w="96" w:type="dxa"/>
          <w:trHeight w:val="1359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bookmarkStart w:id="1" w:name="RANGE!A1:E49"/>
            <w:bookmarkEnd w:id="1"/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</w:p>
        </w:tc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Приложение  1 </w:t>
            </w:r>
          </w:p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к решению Совета депутатов  "О бюджете Подгощского сел</w:t>
            </w:r>
            <w:r w:rsidRPr="00D27851">
              <w:rPr>
                <w:sz w:val="22"/>
                <w:szCs w:val="22"/>
              </w:rPr>
              <w:t>ь</w:t>
            </w:r>
            <w:r w:rsidRPr="00D27851">
              <w:rPr>
                <w:sz w:val="22"/>
                <w:szCs w:val="22"/>
              </w:rPr>
              <w:t>ского поселения на 2019 год и на плановый период 2020 и 2021годов"</w:t>
            </w:r>
          </w:p>
        </w:tc>
      </w:tr>
      <w:tr w:rsidR="00835F35" w:rsidRPr="00D27851" w:rsidTr="007F76FC">
        <w:trPr>
          <w:gridBefore w:val="1"/>
          <w:wBefore w:w="96" w:type="dxa"/>
          <w:trHeight w:val="768"/>
        </w:trPr>
        <w:tc>
          <w:tcPr>
            <w:tcW w:w="10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Прогнозируемые поступления доходов в бюджет Подгощского сельского поселения на 2019 год  и на план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вый период 2020 и 2021 годов</w:t>
            </w:r>
          </w:p>
        </w:tc>
      </w:tr>
      <w:tr w:rsidR="00835F35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(тыс.рублей)</w:t>
            </w:r>
          </w:p>
        </w:tc>
      </w:tr>
      <w:tr w:rsidR="00835F35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2019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</w:t>
            </w:r>
          </w:p>
        </w:tc>
      </w:tr>
      <w:tr w:rsidR="00835F35" w:rsidRPr="00D27851" w:rsidTr="007F76FC">
        <w:trPr>
          <w:gridBefore w:val="1"/>
          <w:wBefore w:w="96" w:type="dxa"/>
          <w:trHeight w:val="3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7593,1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BD1A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ind w:left="-26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7259,0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10000000000000000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4 273,7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442682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4 398</w:t>
            </w:r>
            <w:r w:rsidR="00835F35" w:rsidRPr="00D27851">
              <w:rPr>
                <w:sz w:val="22"/>
                <w:szCs w:val="22"/>
              </w:rPr>
              <w:t>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442682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4699,6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10000000000000000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4 221,4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4 34</w:t>
            </w:r>
            <w:r w:rsidR="00442682">
              <w:rPr>
                <w:sz w:val="22"/>
                <w:szCs w:val="22"/>
              </w:rPr>
              <w:t>6</w:t>
            </w:r>
            <w:r w:rsidRPr="00D27851">
              <w:rPr>
                <w:sz w:val="22"/>
                <w:szCs w:val="22"/>
              </w:rPr>
              <w:t>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442682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4647,3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10102000010000110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42,0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44,6</w:t>
            </w:r>
          </w:p>
        </w:tc>
      </w:tr>
      <w:tr w:rsidR="00835F35" w:rsidRPr="00D27851" w:rsidTr="007F76FC">
        <w:trPr>
          <w:gridBefore w:val="1"/>
          <w:wBefore w:w="96" w:type="dxa"/>
          <w:trHeight w:val="133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 на доходы физических лиц с доходов, и</w:t>
            </w:r>
            <w:r w:rsidRPr="00D27851">
              <w:rPr>
                <w:sz w:val="22"/>
                <w:szCs w:val="22"/>
              </w:rPr>
              <w:t>с</w:t>
            </w:r>
            <w:r w:rsidRPr="00D27851">
              <w:rPr>
                <w:sz w:val="22"/>
                <w:szCs w:val="22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гового кодекса Российской Федерации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10102010010000110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42,0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43,0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44,6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Налоги на товары (работы, услуги), реализу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мые на территории Российской Федерации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10300000000000000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572,9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29174E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4</w:t>
            </w:r>
            <w:r w:rsidRPr="00D27851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291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1388,2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дерации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10302000010000110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572,9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1388,2</w:t>
            </w:r>
          </w:p>
        </w:tc>
      </w:tr>
      <w:tr w:rsidR="00835F35" w:rsidRPr="00D27851" w:rsidTr="007F76FC">
        <w:trPr>
          <w:gridBefore w:val="1"/>
          <w:wBefore w:w="96" w:type="dxa"/>
          <w:trHeight w:val="133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уплаты акцизов на дизельное топл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во, подлежащие распределению между бюдж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тами субъектов Российской Федерации и мес</w:t>
            </w:r>
            <w:r w:rsidRPr="00D27851">
              <w:rPr>
                <w:sz w:val="22"/>
                <w:szCs w:val="22"/>
              </w:rPr>
              <w:t>т</w:t>
            </w:r>
            <w:r w:rsidRPr="00D27851">
              <w:rPr>
                <w:sz w:val="22"/>
                <w:szCs w:val="22"/>
              </w:rPr>
              <w:t>ными бюджетами с учетом установленных ди</w:t>
            </w:r>
            <w:r w:rsidRPr="00D27851">
              <w:rPr>
                <w:sz w:val="22"/>
                <w:szCs w:val="22"/>
              </w:rPr>
              <w:t>ф</w:t>
            </w:r>
            <w:r w:rsidRPr="00D27851">
              <w:rPr>
                <w:sz w:val="22"/>
                <w:szCs w:val="22"/>
              </w:rPr>
              <w:t>ференцированных нормативов отчислений в м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стные бюджеты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10302230010000110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207,7</w:t>
            </w: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360,2</w:t>
            </w: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291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</w:t>
            </w: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18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</w:t>
            </w:r>
            <w:r w:rsidRPr="00D27851">
              <w:rPr>
                <w:sz w:val="22"/>
                <w:szCs w:val="22"/>
              </w:rPr>
              <w:t>к</w:t>
            </w:r>
            <w:r w:rsidRPr="00D27851">
              <w:rPr>
                <w:sz w:val="22"/>
                <w:szCs w:val="22"/>
              </w:rPr>
              <w:t>торных) двигателей, подлежащие распредел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10302240010000110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159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</w:t>
            </w:r>
            <w:r w:rsidRPr="00D27851">
              <w:rPr>
                <w:sz w:val="22"/>
                <w:szCs w:val="22"/>
              </w:rPr>
              <w:t>й</w:t>
            </w:r>
            <w:r w:rsidRPr="00D27851">
              <w:rPr>
                <w:sz w:val="22"/>
                <w:szCs w:val="22"/>
              </w:rPr>
              <w:t>ской Федерации, подлежащие распределению между бюджетами субъектов Российской Фед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рации и местными бюджетами с учетом уст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10302250010000110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</w:t>
            </w: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698,4</w:t>
            </w: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973,9</w:t>
            </w: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159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уплаты акцизов на прямогонный бе</w:t>
            </w:r>
            <w:r w:rsidRPr="00D27851">
              <w:rPr>
                <w:sz w:val="22"/>
                <w:szCs w:val="22"/>
              </w:rPr>
              <w:t>н</w:t>
            </w:r>
            <w:r w:rsidRPr="00D27851">
              <w:rPr>
                <w:sz w:val="22"/>
                <w:szCs w:val="22"/>
              </w:rPr>
              <w:t>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10302260010000110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5F35" w:rsidRPr="00D27851" w:rsidRDefault="00835F35" w:rsidP="00063B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-38,6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-90,9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10500000000000000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10503000010000110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1,5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3 594,0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3 297,0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3 202,0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10601000000000110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192,0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197,0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202,0</w:t>
            </w:r>
          </w:p>
        </w:tc>
      </w:tr>
      <w:tr w:rsidR="00835F35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Налог на имущество физических лиц, взима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мый по ставкам, применяемым к объектам нал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гообложения, расположенным в границах сел</w:t>
            </w:r>
            <w:r w:rsidRPr="00D27851">
              <w:rPr>
                <w:sz w:val="22"/>
                <w:szCs w:val="22"/>
              </w:rPr>
              <w:t>ь</w:t>
            </w:r>
            <w:r w:rsidRPr="00D27851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10601030100000110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192,0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197,0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10606000000000110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3 402,0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3 100,0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3 000,0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10606030000000110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1 000,0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980,0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950,0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цах сельских поселений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10606033100000110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1 000,0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980,0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950,0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10606040000000110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2 402,0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2 120,0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2 050,0</w:t>
            </w:r>
          </w:p>
        </w:tc>
      </w:tr>
      <w:tr w:rsidR="00835F35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Земельный налог с физических лиц, облада</w:t>
            </w:r>
            <w:r w:rsidRPr="00D27851">
              <w:rPr>
                <w:sz w:val="22"/>
                <w:szCs w:val="22"/>
              </w:rPr>
              <w:t>ю</w:t>
            </w:r>
            <w:r w:rsidRPr="00D27851">
              <w:rPr>
                <w:sz w:val="22"/>
                <w:szCs w:val="22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106060431000000110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2 402,0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2 120,0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2 050,0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108000000000000000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</w:tr>
      <w:tr w:rsidR="00835F35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Государственная пошлина за совершение нот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риальных действий ( за исключением действий, совершаемых консульскими  учреждениями РФ)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10804000010000110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</w:tr>
      <w:tr w:rsidR="00835F35" w:rsidRPr="00D27851" w:rsidTr="007F76FC">
        <w:trPr>
          <w:gridBefore w:val="1"/>
          <w:wBefore w:w="96" w:type="dxa"/>
          <w:trHeight w:val="133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Государственная пошлина за совершение нот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риальных действий должностными лицами  о</w:t>
            </w:r>
            <w:r w:rsidRPr="00D27851">
              <w:rPr>
                <w:sz w:val="22"/>
                <w:szCs w:val="22"/>
              </w:rPr>
              <w:t>р</w:t>
            </w:r>
            <w:r w:rsidRPr="00D27851">
              <w:rPr>
                <w:sz w:val="22"/>
                <w:szCs w:val="22"/>
              </w:rPr>
              <w:t>ганов  местного  самоуправления  уполномоче</w:t>
            </w:r>
            <w:r w:rsidRPr="00D27851">
              <w:rPr>
                <w:sz w:val="22"/>
                <w:szCs w:val="22"/>
              </w:rPr>
              <w:t>н</w:t>
            </w:r>
            <w:r w:rsidRPr="00D27851">
              <w:rPr>
                <w:sz w:val="22"/>
                <w:szCs w:val="22"/>
              </w:rPr>
              <w:t>ными  в  соответствии  законодательными  акт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 xml:space="preserve">ми  РФ  на  совершение  нотариальных 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10804020010000110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11,0</w:t>
            </w:r>
          </w:p>
        </w:tc>
      </w:tr>
      <w:tr w:rsidR="00835F35" w:rsidRPr="00D27851" w:rsidTr="007F76FC">
        <w:trPr>
          <w:gridBefore w:val="1"/>
          <w:wBefore w:w="96" w:type="dxa"/>
          <w:trHeight w:val="48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11100000000000000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</w:tr>
      <w:tr w:rsidR="00835F35" w:rsidRPr="00D27851" w:rsidTr="007F76FC">
        <w:trPr>
          <w:gridBefore w:val="1"/>
          <w:wBefore w:w="96" w:type="dxa"/>
          <w:trHeight w:val="1692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hyperlink r:id="rId8" w:history="1">
              <w:r w:rsidRPr="00D27851">
                <w:rPr>
                  <w:sz w:val="22"/>
                  <w:szCs w:val="22"/>
                </w:rPr>
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</w:t>
              </w:r>
              <w:r w:rsidRPr="00D27851">
                <w:rPr>
                  <w:sz w:val="22"/>
                  <w:szCs w:val="22"/>
                </w:rPr>
                <w:t>о</w:t>
              </w:r>
              <w:r w:rsidRPr="00D27851">
                <w:rPr>
                  <w:sz w:val="22"/>
                  <w:szCs w:val="22"/>
                </w:rPr>
                <w:t>номных учреждений, а также имущества гос</w:t>
              </w:r>
              <w:r w:rsidRPr="00D27851">
                <w:rPr>
                  <w:sz w:val="22"/>
                  <w:szCs w:val="22"/>
                </w:rPr>
                <w:t>у</w:t>
              </w:r>
              <w:r w:rsidRPr="00D27851">
                <w:rPr>
                  <w:sz w:val="22"/>
                  <w:szCs w:val="22"/>
                </w:rPr>
                <w:t>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11105000000000120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52,3</w:t>
            </w:r>
          </w:p>
        </w:tc>
      </w:tr>
      <w:tr w:rsidR="00835F35" w:rsidRPr="00D27851" w:rsidTr="007F76FC">
        <w:trPr>
          <w:gridBefore w:val="1"/>
          <w:wBefore w:w="96" w:type="dxa"/>
          <w:trHeight w:val="145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D27851">
              <w:rPr>
                <w:sz w:val="22"/>
                <w:szCs w:val="22"/>
              </w:rPr>
              <w:t>б</w:t>
            </w:r>
            <w:r w:rsidRPr="00D27851">
              <w:rPr>
                <w:sz w:val="22"/>
                <w:szCs w:val="22"/>
              </w:rPr>
              <w:t>ственности сельских поселений (за исключен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ем земельных участков муниципальных бю</w:t>
            </w:r>
            <w:r w:rsidRPr="00D27851">
              <w:rPr>
                <w:sz w:val="22"/>
                <w:szCs w:val="22"/>
              </w:rPr>
              <w:t>д</w:t>
            </w:r>
            <w:r w:rsidRPr="00D27851">
              <w:rPr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1110502510 0000120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30,0</w:t>
            </w:r>
          </w:p>
        </w:tc>
      </w:tr>
      <w:tr w:rsidR="00835F35" w:rsidRPr="00D27851" w:rsidTr="007F76FC">
        <w:trPr>
          <w:gridBefore w:val="1"/>
          <w:wBefore w:w="96" w:type="dxa"/>
          <w:trHeight w:val="64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сдачи в аренду имущества, соста</w:t>
            </w:r>
            <w:r w:rsidRPr="00D27851">
              <w:rPr>
                <w:sz w:val="22"/>
                <w:szCs w:val="22"/>
              </w:rPr>
              <w:t>в</w:t>
            </w:r>
            <w:r w:rsidRPr="00D27851">
              <w:rPr>
                <w:sz w:val="22"/>
                <w:szCs w:val="22"/>
              </w:rPr>
              <w:t>ляющего казну поселений (за исключением з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мельных участков)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11105075100000120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22,3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22,3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продажи материальных и нематер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альных активов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114000000000000000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</w:tr>
      <w:tr w:rsidR="00835F35" w:rsidRPr="00D27851" w:rsidTr="007F76FC">
        <w:trPr>
          <w:gridBefore w:val="1"/>
          <w:wBefore w:w="96" w:type="dxa"/>
          <w:trHeight w:val="10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продажи земельных участков , нах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дящихся в государственной и муниципальной собственности (за исключением земельных уч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стков бюджетных и автономных учреждений)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114060000000000430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</w:tr>
      <w:tr w:rsidR="00835F35" w:rsidRPr="00D27851" w:rsidTr="007F76FC">
        <w:trPr>
          <w:gridBefore w:val="1"/>
          <w:wBefore w:w="96" w:type="dxa"/>
          <w:trHeight w:val="10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Доходы от продажи земельных участков, нах</w:t>
            </w:r>
            <w:r w:rsidRPr="00D27851">
              <w:rPr>
                <w:sz w:val="22"/>
                <w:szCs w:val="22"/>
              </w:rPr>
              <w:t>о</w:t>
            </w:r>
            <w:r w:rsidRPr="00D27851">
              <w:rPr>
                <w:sz w:val="22"/>
                <w:szCs w:val="22"/>
              </w:rPr>
              <w:t>дящихся в собственности сельских  поселений ( за исключением земельных участков  муниц</w:t>
            </w:r>
            <w:r w:rsidRPr="00D27851">
              <w:rPr>
                <w:sz w:val="22"/>
                <w:szCs w:val="22"/>
              </w:rPr>
              <w:t>и</w:t>
            </w:r>
            <w:r w:rsidRPr="00D27851">
              <w:rPr>
                <w:sz w:val="22"/>
                <w:szCs w:val="22"/>
              </w:rPr>
              <w:t>пальных бюджетных и автономных учреждений)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11406025100000430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11600000000000000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0,0</w:t>
            </w:r>
          </w:p>
        </w:tc>
      </w:tr>
      <w:tr w:rsidR="00835F35" w:rsidRPr="00D27851" w:rsidTr="007F76FC">
        <w:trPr>
          <w:gridBefore w:val="1"/>
          <w:wBefore w:w="96" w:type="dxa"/>
          <w:trHeight w:val="15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</w:t>
            </w:r>
            <w:r w:rsidRPr="00D27851">
              <w:rPr>
                <w:sz w:val="22"/>
                <w:szCs w:val="22"/>
              </w:rPr>
              <w:t>н</w:t>
            </w:r>
            <w:r w:rsidRPr="00D27851">
              <w:rPr>
                <w:sz w:val="22"/>
                <w:szCs w:val="22"/>
              </w:rPr>
              <w:t>трактной системе в сфере закупок товаров, р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бот, услуг для обеспечения государственных и муниципальных нужд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11633000000000000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133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</w:t>
            </w:r>
            <w:r w:rsidRPr="00D27851">
              <w:rPr>
                <w:sz w:val="22"/>
                <w:szCs w:val="22"/>
              </w:rPr>
              <w:t>н</w:t>
            </w:r>
            <w:r w:rsidRPr="00D27851">
              <w:rPr>
                <w:sz w:val="22"/>
                <w:szCs w:val="22"/>
              </w:rPr>
              <w:t>трактной системе в сфере закупок товаров, р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бот, услуг для обеспечения государственных и муниципальных нужд для нужд сельских пос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лений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11633050100000140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 </w:t>
            </w:r>
          </w:p>
        </w:tc>
      </w:tr>
      <w:tr w:rsidR="00835F35" w:rsidRPr="00D27851" w:rsidTr="007F76FC">
        <w:trPr>
          <w:gridBefore w:val="1"/>
          <w:wBefore w:w="96" w:type="dxa"/>
          <w:trHeight w:val="2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20000000000000000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3319,4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2 676,1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2 559,4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Безвозмездные поступления от других бюдж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20200000000000000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3319,4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2 676,1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2 559,4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Дотации бюджетам субъектов Российской Ф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дерации и муниципальных образований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20210000000000151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2 624,9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2 275,7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2 156,4</w:t>
            </w:r>
          </w:p>
        </w:tc>
      </w:tr>
      <w:tr w:rsidR="00835F35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Дотации на выравнивание бюджетной обесп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>ченности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20215001000000151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2 624,9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2 275,7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2 156,4</w:t>
            </w:r>
          </w:p>
        </w:tc>
      </w:tr>
      <w:tr w:rsidR="00835F35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Дотации бюджетам  сельских поселений  на в</w:t>
            </w:r>
            <w:r w:rsidRPr="00D27851">
              <w:rPr>
                <w:sz w:val="22"/>
                <w:szCs w:val="22"/>
              </w:rPr>
              <w:t>ы</w:t>
            </w:r>
            <w:r w:rsidRPr="00D27851">
              <w:rPr>
                <w:sz w:val="22"/>
                <w:szCs w:val="22"/>
              </w:rPr>
              <w:t>равнивание бюджетной обеспеченности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20215001100000151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2 624,9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2 275,7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2 156,4</w:t>
            </w:r>
          </w:p>
        </w:tc>
      </w:tr>
      <w:tr w:rsidR="00835F35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Субсидии бюджетам бюджетной системы Ро</w:t>
            </w:r>
            <w:r w:rsidRPr="00D27851">
              <w:rPr>
                <w:sz w:val="22"/>
                <w:szCs w:val="22"/>
              </w:rPr>
              <w:t>с</w:t>
            </w:r>
            <w:r w:rsidRPr="00D27851">
              <w:rPr>
                <w:sz w:val="22"/>
                <w:szCs w:val="22"/>
              </w:rPr>
              <w:t>сийской Федерации (межбюджетные субсидии)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20220000000000151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</w:tr>
      <w:tr w:rsidR="00835F35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Прочие  субсидии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20229999000000151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</w:tr>
      <w:tr w:rsidR="00835F35" w:rsidRPr="00D27851" w:rsidTr="007F76FC">
        <w:trPr>
          <w:gridBefore w:val="1"/>
          <w:wBefore w:w="96" w:type="dxa"/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Прочие субсидии бюджетам  сельских посел</w:t>
            </w:r>
            <w:r w:rsidRPr="00D27851">
              <w:rPr>
                <w:sz w:val="22"/>
                <w:szCs w:val="22"/>
              </w:rPr>
              <w:t>е</w:t>
            </w:r>
            <w:r w:rsidRPr="00D27851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20229999100000151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  <w:r w:rsidRPr="00D27851">
              <w:rPr>
                <w:sz w:val="22"/>
                <w:szCs w:val="22"/>
              </w:rPr>
              <w:t>,0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295,0</w:t>
            </w:r>
          </w:p>
        </w:tc>
      </w:tr>
      <w:tr w:rsidR="00835F35" w:rsidRPr="00D27851" w:rsidTr="007F76FC">
        <w:trPr>
          <w:gridBefore w:val="1"/>
          <w:wBefore w:w="96" w:type="dxa"/>
          <w:trHeight w:val="54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20230000000000151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103,5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108,0</w:t>
            </w:r>
          </w:p>
        </w:tc>
      </w:tr>
      <w:tr w:rsidR="00835F35" w:rsidRPr="00D27851" w:rsidTr="007F76FC">
        <w:trPr>
          <w:gridBefore w:val="1"/>
          <w:wBefore w:w="96" w:type="dxa"/>
          <w:trHeight w:val="80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</w:t>
            </w:r>
            <w:r w:rsidRPr="00D27851">
              <w:rPr>
                <w:sz w:val="22"/>
                <w:szCs w:val="22"/>
              </w:rPr>
              <w:t>а</w:t>
            </w:r>
            <w:r w:rsidRPr="00D27851">
              <w:rPr>
                <w:sz w:val="22"/>
                <w:szCs w:val="22"/>
              </w:rPr>
              <w:t>риаты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20235118100000151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72,7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77,2</w:t>
            </w:r>
          </w:p>
        </w:tc>
      </w:tr>
      <w:tr w:rsidR="00835F35" w:rsidRPr="00D27851" w:rsidTr="007F76FC">
        <w:trPr>
          <w:gridBefore w:val="1"/>
          <w:wBefore w:w="96" w:type="dxa"/>
          <w:trHeight w:val="52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</w:t>
            </w:r>
            <w:r w:rsidRPr="00D27851">
              <w:rPr>
                <w:sz w:val="22"/>
                <w:szCs w:val="22"/>
              </w:rPr>
              <w:t>к</w:t>
            </w:r>
            <w:r w:rsidRPr="00D27851">
              <w:rPr>
                <w:sz w:val="22"/>
                <w:szCs w:val="22"/>
              </w:rPr>
              <w:t>тов РФ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center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20230024100000151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30,8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D27851" w:rsidRDefault="00835F35" w:rsidP="007F76FC">
            <w:pPr>
              <w:jc w:val="right"/>
              <w:rPr>
                <w:sz w:val="22"/>
                <w:szCs w:val="22"/>
              </w:rPr>
            </w:pPr>
            <w:r w:rsidRPr="00D27851">
              <w:rPr>
                <w:sz w:val="22"/>
                <w:szCs w:val="22"/>
              </w:rPr>
              <w:t>30,8</w:t>
            </w:r>
          </w:p>
        </w:tc>
      </w:tr>
    </w:tbl>
    <w:p w:rsidR="00835F35" w:rsidRPr="00D27851" w:rsidRDefault="00835F35" w:rsidP="00E17381">
      <w:pPr>
        <w:spacing w:line="240" w:lineRule="exact"/>
        <w:jc w:val="both"/>
        <w:outlineLvl w:val="0"/>
        <w:rPr>
          <w:sz w:val="22"/>
          <w:szCs w:val="22"/>
        </w:rPr>
      </w:pPr>
    </w:p>
    <w:p w:rsidR="00835F35" w:rsidRPr="00D27851" w:rsidRDefault="00835F35" w:rsidP="00E17381">
      <w:pPr>
        <w:spacing w:line="240" w:lineRule="exact"/>
        <w:jc w:val="both"/>
        <w:outlineLvl w:val="0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"/>
        <w:gridCol w:w="226"/>
        <w:gridCol w:w="1017"/>
        <w:gridCol w:w="3366"/>
        <w:gridCol w:w="946"/>
        <w:gridCol w:w="4605"/>
        <w:gridCol w:w="920"/>
      </w:tblGrid>
      <w:tr w:rsidR="00835F35" w:rsidTr="00B0383F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5F35" w:rsidRDefault="00835F35" w:rsidP="00077327"/>
          <w:p w:rsidR="00835F35" w:rsidRDefault="00835F35" w:rsidP="00077327"/>
          <w:p w:rsidR="00835F35" w:rsidRDefault="00835F35" w:rsidP="0007732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5F35" w:rsidRDefault="00835F35" w:rsidP="00077327"/>
        </w:tc>
        <w:tc>
          <w:tcPr>
            <w:tcW w:w="10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5F35" w:rsidRPr="00057B26" w:rsidRDefault="00835F35" w:rsidP="00A12C60">
            <w:pPr>
              <w:pStyle w:val="1"/>
              <w:suppressAutoHyphens/>
              <w:snapToGrid w:val="0"/>
              <w:jc w:val="right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</w:p>
          <w:p w:rsidR="00835F35" w:rsidRPr="00057B26" w:rsidRDefault="00835F35" w:rsidP="00A12C60">
            <w:pPr>
              <w:pStyle w:val="1"/>
              <w:suppressAutoHyphens/>
              <w:snapToGrid w:val="0"/>
              <w:jc w:val="right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</w:p>
          <w:p w:rsidR="00835F35" w:rsidRPr="00057B26" w:rsidRDefault="00835F35" w:rsidP="00A12C60">
            <w:pPr>
              <w:pStyle w:val="1"/>
              <w:suppressAutoHyphens/>
              <w:snapToGrid w:val="0"/>
              <w:jc w:val="right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</w:p>
          <w:tbl>
            <w:tblPr>
              <w:tblW w:w="19356" w:type="dxa"/>
              <w:tblLook w:val="00A0" w:firstRow="1" w:lastRow="0" w:firstColumn="1" w:lastColumn="0" w:noHBand="0" w:noVBand="0"/>
            </w:tblPr>
            <w:tblGrid>
              <w:gridCol w:w="6"/>
              <w:gridCol w:w="9675"/>
              <w:gridCol w:w="9675"/>
            </w:tblGrid>
            <w:tr w:rsidR="00835F35" w:rsidRPr="00DB0E50" w:rsidTr="00057B26">
              <w:tc>
                <w:tcPr>
                  <w:tcW w:w="9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5F35" w:rsidRPr="00057B26" w:rsidRDefault="00835F35" w:rsidP="00057B26">
                  <w:pPr>
                    <w:tabs>
                      <w:tab w:val="left" w:pos="6255"/>
                    </w:tabs>
                    <w:jc w:val="both"/>
                    <w:rPr>
                      <w:b/>
                    </w:rPr>
                  </w:pPr>
                </w:p>
                <w:p w:rsidR="00835F35" w:rsidRPr="00057B26" w:rsidRDefault="00835F35" w:rsidP="00057B26">
                  <w:pPr>
                    <w:tabs>
                      <w:tab w:val="left" w:pos="6255"/>
                    </w:tabs>
                    <w:jc w:val="both"/>
                    <w:rPr>
                      <w:b/>
                    </w:rPr>
                  </w:pPr>
                </w:p>
                <w:p w:rsidR="00835F35" w:rsidRPr="00057B26" w:rsidRDefault="00835F35" w:rsidP="00057B2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57B26">
                    <w:rPr>
                      <w:b/>
                    </w:rPr>
                    <w:t xml:space="preserve">                                                                                                 Приложение  2</w:t>
                  </w:r>
                </w:p>
              </w:tc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5F35" w:rsidRPr="00057B26" w:rsidRDefault="00835F35" w:rsidP="00057B26">
                  <w:pPr>
                    <w:jc w:val="both"/>
                    <w:rPr>
                      <w:b/>
                    </w:rPr>
                  </w:pPr>
                </w:p>
                <w:p w:rsidR="00835F35" w:rsidRPr="00057B26" w:rsidRDefault="00835F35" w:rsidP="00057B2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57B26">
                    <w:rPr>
                      <w:b/>
                    </w:rPr>
                    <w:t xml:space="preserve">                                                                                                                         Приложение  2</w:t>
                  </w:r>
                </w:p>
              </w:tc>
            </w:tr>
            <w:tr w:rsidR="00835F35" w:rsidRPr="00DB0E50" w:rsidTr="00057B26">
              <w:trPr>
                <w:gridBefore w:val="1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5F35" w:rsidRDefault="00835F35" w:rsidP="00903D3A">
                  <w:r>
                    <w:t xml:space="preserve">                                                                                                  </w:t>
                  </w:r>
                  <w:r w:rsidRPr="00E74D19">
                    <w:t xml:space="preserve">к решению Совета депутатов </w:t>
                  </w:r>
                  <w:r>
                    <w:t xml:space="preserve">   </w:t>
                  </w:r>
                </w:p>
                <w:p w:rsidR="00835F35" w:rsidRDefault="00835F35" w:rsidP="00903D3A">
                  <w:r>
                    <w:t xml:space="preserve">                                                                                                  </w:t>
                  </w:r>
                  <w:r w:rsidRPr="00C90875">
                    <w:t>Подгощского сельского поселения</w:t>
                  </w:r>
                  <w:r>
                    <w:t xml:space="preserve"> </w:t>
                  </w:r>
                  <w:r w:rsidRPr="00E74D19">
                    <w:t xml:space="preserve"> </w:t>
                  </w:r>
                  <w:r>
                    <w:t xml:space="preserve"> </w:t>
                  </w:r>
                </w:p>
                <w:p w:rsidR="00835F35" w:rsidRDefault="00835F35" w:rsidP="00CD4BFB">
                  <w:r>
                    <w:t xml:space="preserve">                                                                                                  </w:t>
                  </w:r>
                  <w:r w:rsidRPr="00E74D19">
                    <w:t>"О бюджете Подгощского сель</w:t>
                  </w:r>
                  <w:r>
                    <w:t xml:space="preserve"> </w:t>
                  </w:r>
                </w:p>
                <w:p w:rsidR="00835F35" w:rsidRDefault="00835F35" w:rsidP="00CD4BFB">
                  <w:r>
                    <w:t xml:space="preserve">                                                                                                 </w:t>
                  </w:r>
                  <w:r w:rsidRPr="00E74D19">
                    <w:t>ского поселения на 20</w:t>
                  </w:r>
                  <w:r>
                    <w:t>19</w:t>
                  </w:r>
                  <w:r w:rsidRPr="00E74D19">
                    <w:t xml:space="preserve">год и на </w:t>
                  </w:r>
                </w:p>
                <w:p w:rsidR="00835F35" w:rsidRPr="00057B26" w:rsidRDefault="00835F35" w:rsidP="00CD4BFB">
                  <w:pPr>
                    <w:rPr>
                      <w:sz w:val="28"/>
                      <w:szCs w:val="28"/>
                    </w:rPr>
                  </w:pPr>
                  <w:r w:rsidRPr="00CD4BFB">
                    <w:t xml:space="preserve">                                                                                    </w:t>
                  </w:r>
                  <w:r>
                    <w:t xml:space="preserve">              </w:t>
                  </w:r>
                  <w:r w:rsidRPr="00CD4BFB">
                    <w:t>плановый период 2020 и 2021 год</w:t>
                  </w:r>
                </w:p>
              </w:tc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5F35" w:rsidRDefault="00835F35" w:rsidP="00903D3A">
                  <w:r>
                    <w:t xml:space="preserve">                                                                                                       </w:t>
                  </w:r>
                  <w:r w:rsidRPr="00E74D19">
                    <w:t xml:space="preserve">к решению Совета депутатов </w:t>
                  </w:r>
                  <w:r>
                    <w:t xml:space="preserve">                      </w:t>
                  </w:r>
                </w:p>
                <w:p w:rsidR="00835F35" w:rsidRDefault="00835F35" w:rsidP="003F5299">
                  <w:r>
                    <w:t xml:space="preserve">                                                                                                       </w:t>
                  </w:r>
                  <w:r w:rsidRPr="00C90875">
                    <w:t>Подгощского сельского посе</w:t>
                  </w:r>
                  <w:r>
                    <w:t xml:space="preserve"> </w:t>
                  </w:r>
                </w:p>
                <w:p w:rsidR="00835F35" w:rsidRPr="00057B26" w:rsidRDefault="00835F35" w:rsidP="00057B26">
                  <w:pPr>
                    <w:ind w:left="-409"/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        л</w:t>
                  </w:r>
                  <w:r w:rsidRPr="00C90875">
                    <w:t>ения</w:t>
                  </w:r>
                  <w:r>
                    <w:t xml:space="preserve"> </w:t>
                  </w:r>
                  <w:r w:rsidRPr="00E74D19">
                    <w:t xml:space="preserve"> "О бюджете Подгощско</w:t>
                  </w:r>
                  <w:r>
                    <w:t xml:space="preserve">                                                                  </w:t>
                  </w:r>
                  <w:r w:rsidRPr="00E74D19">
                    <w:t xml:space="preserve"> на </w:t>
                  </w:r>
                </w:p>
              </w:tc>
            </w:tr>
          </w:tbl>
          <w:p w:rsidR="00835F35" w:rsidRDefault="00835F35" w:rsidP="007F76FC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  <w:p w:rsidR="00835F35" w:rsidRDefault="00835F35" w:rsidP="00B0383F">
            <w:pPr>
              <w:ind w:left="-982" w:right="424" w:firstLine="709"/>
              <w:jc w:val="both"/>
              <w:rPr>
                <w:b/>
                <w:sz w:val="22"/>
                <w:szCs w:val="22"/>
              </w:rPr>
            </w:pPr>
          </w:p>
          <w:p w:rsidR="00835F35" w:rsidRPr="00057B26" w:rsidRDefault="00835F35" w:rsidP="007F76FC">
            <w:pPr>
              <w:pStyle w:val="1"/>
              <w:suppressAutoHyphens/>
              <w:snapToGrid w:val="0"/>
              <w:spacing w:before="80"/>
              <w:jc w:val="right"/>
              <w:rPr>
                <w:rFonts w:ascii="Times New Roman" w:hAnsi="Times New Roman"/>
                <w:bCs w:val="0"/>
                <w:kern w:val="0"/>
                <w:sz w:val="28"/>
                <w:szCs w:val="28"/>
              </w:rPr>
            </w:pPr>
          </w:p>
          <w:p w:rsidR="00835F35" w:rsidRPr="003F5299" w:rsidRDefault="00835F35" w:rsidP="003F5299"/>
          <w:p w:rsidR="00835F35" w:rsidRPr="00057B26" w:rsidRDefault="00835F35" w:rsidP="007F76FC">
            <w:pPr>
              <w:pStyle w:val="1"/>
              <w:suppressAutoHyphens/>
              <w:snapToGrid w:val="0"/>
              <w:spacing w:before="80"/>
              <w:jc w:val="center"/>
              <w:rPr>
                <w:rFonts w:ascii="Times New Roman" w:hAnsi="Times New Roman"/>
                <w:bCs w:val="0"/>
                <w:kern w:val="0"/>
                <w:sz w:val="28"/>
                <w:szCs w:val="28"/>
              </w:rPr>
            </w:pPr>
            <w:r w:rsidRPr="00057B26">
              <w:rPr>
                <w:rFonts w:ascii="Times New Roman" w:hAnsi="Times New Roman"/>
                <w:bCs w:val="0"/>
                <w:kern w:val="0"/>
                <w:sz w:val="28"/>
                <w:szCs w:val="28"/>
              </w:rPr>
              <w:t>Нормативы распределения доходов в бюджет</w:t>
            </w:r>
          </w:p>
          <w:p w:rsidR="00835F35" w:rsidRDefault="00835F35" w:rsidP="007F76F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B74F9">
              <w:rPr>
                <w:b/>
                <w:sz w:val="28"/>
                <w:szCs w:val="28"/>
              </w:rPr>
              <w:t>Подгощского сельского  поселения  на  20</w:t>
            </w:r>
            <w:r>
              <w:rPr>
                <w:b/>
                <w:sz w:val="28"/>
                <w:szCs w:val="28"/>
              </w:rPr>
              <w:t>19</w:t>
            </w:r>
            <w:r w:rsidRPr="007B74F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на плановый период</w:t>
            </w:r>
          </w:p>
          <w:p w:rsidR="00835F35" w:rsidRDefault="00835F35" w:rsidP="007F76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2020 и 2020 годов</w:t>
            </w:r>
          </w:p>
          <w:p w:rsidR="00835F35" w:rsidRPr="002646A5" w:rsidRDefault="00835F35" w:rsidP="007F76FC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1084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8"/>
              <w:gridCol w:w="5103"/>
              <w:gridCol w:w="992"/>
              <w:gridCol w:w="1134"/>
              <w:gridCol w:w="851"/>
              <w:gridCol w:w="197"/>
            </w:tblGrid>
            <w:tr w:rsidR="00835F35" w:rsidRPr="00A541A0" w:rsidTr="00CD4BFB">
              <w:trPr>
                <w:gridAfter w:val="1"/>
                <w:wAfter w:w="197" w:type="dxa"/>
                <w:trHeight w:val="135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35F35" w:rsidRPr="00161613" w:rsidRDefault="00835F35" w:rsidP="007F76FC">
                  <w:pPr>
                    <w:snapToGrid w:val="0"/>
                    <w:ind w:right="57"/>
                    <w:jc w:val="center"/>
                  </w:pPr>
                  <w:r w:rsidRPr="00161613">
                    <w:rPr>
                      <w:sz w:val="22"/>
                      <w:szCs w:val="22"/>
                    </w:rPr>
                    <w:t>Код бюджетной</w:t>
                  </w:r>
                </w:p>
                <w:p w:rsidR="00835F35" w:rsidRPr="00161613" w:rsidRDefault="00835F35" w:rsidP="00CD4BFB">
                  <w:pPr>
                    <w:ind w:right="620"/>
                    <w:jc w:val="center"/>
                  </w:pPr>
                  <w:r w:rsidRPr="00161613">
                    <w:rPr>
                      <w:sz w:val="22"/>
                      <w:szCs w:val="22"/>
                    </w:rPr>
                    <w:t>классификации</w:t>
                  </w:r>
                </w:p>
                <w:p w:rsidR="00835F35" w:rsidRPr="00161613" w:rsidRDefault="00835F35" w:rsidP="007F76FC">
                  <w:pPr>
                    <w:ind w:right="57"/>
                    <w:jc w:val="center"/>
                  </w:pPr>
                  <w:r w:rsidRPr="00161613">
                    <w:rPr>
                      <w:sz w:val="22"/>
                      <w:szCs w:val="22"/>
                    </w:rPr>
                    <w:t>Российской</w:t>
                  </w:r>
                </w:p>
                <w:p w:rsidR="00835F35" w:rsidRPr="00161613" w:rsidRDefault="00835F35" w:rsidP="007F76FC">
                  <w:pPr>
                    <w:ind w:right="57"/>
                    <w:jc w:val="center"/>
                  </w:pPr>
                  <w:r w:rsidRPr="00161613">
                    <w:rPr>
                      <w:sz w:val="22"/>
                      <w:szCs w:val="22"/>
                    </w:rPr>
                    <w:t>Федерации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35F35" w:rsidRPr="00161613" w:rsidRDefault="00835F35" w:rsidP="007F76FC">
                  <w:pPr>
                    <w:snapToGrid w:val="0"/>
                    <w:ind w:right="57"/>
                    <w:jc w:val="center"/>
                  </w:pPr>
                  <w:r w:rsidRPr="00161613">
                    <w:rPr>
                      <w:sz w:val="22"/>
                      <w:szCs w:val="22"/>
                    </w:rPr>
                    <w:t>Наименование налога (сбора)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5F35" w:rsidRPr="00161613" w:rsidRDefault="00835F35" w:rsidP="00CD4BFB">
                  <w:pPr>
                    <w:snapToGrid w:val="0"/>
                    <w:ind w:right="57"/>
                    <w:jc w:val="center"/>
                  </w:pPr>
                  <w:r w:rsidRPr="00161613">
                    <w:rPr>
                      <w:sz w:val="22"/>
                      <w:szCs w:val="22"/>
                    </w:rPr>
                    <w:t>Нормативы</w:t>
                  </w:r>
                </w:p>
                <w:p w:rsidR="00835F35" w:rsidRPr="00161613" w:rsidRDefault="00835F35" w:rsidP="00CD4BFB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1613">
                    <w:rPr>
                      <w:sz w:val="22"/>
                      <w:szCs w:val="22"/>
                    </w:rPr>
                    <w:t>отчислений в бюджет сельск</w:t>
                  </w:r>
                  <w:r w:rsidRPr="00161613">
                    <w:rPr>
                      <w:sz w:val="22"/>
                      <w:szCs w:val="22"/>
                    </w:rPr>
                    <w:t>о</w:t>
                  </w:r>
                  <w:r w:rsidRPr="00161613">
                    <w:rPr>
                      <w:sz w:val="22"/>
                      <w:szCs w:val="22"/>
                    </w:rPr>
                    <w:t>го   поселения      (%)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135"/>
              </w:trPr>
              <w:tc>
                <w:tcPr>
                  <w:tcW w:w="76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napToGrid w:val="0"/>
                    <w:spacing w:before="120" w:line="240" w:lineRule="exact"/>
                    <w:ind w:left="57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2019г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2020г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Default="00835F35" w:rsidP="00617596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2021г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135"/>
              </w:trPr>
              <w:tc>
                <w:tcPr>
                  <w:tcW w:w="1064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 w:rsidRPr="00A541A0">
                    <w:rPr>
                      <w:b/>
                      <w:sz w:val="22"/>
                      <w:szCs w:val="22"/>
                    </w:rPr>
                    <w:t xml:space="preserve">В ЧАСТИ </w:t>
                  </w:r>
                  <w:r>
                    <w:rPr>
                      <w:b/>
                      <w:sz w:val="22"/>
                      <w:szCs w:val="22"/>
                    </w:rPr>
                    <w:t>ПОГАШЕНИЯ ЗАДОЛЖЕННОСТИ ПРОШЛЫХ ЛЕТ ПО ОТДЕЛЬНЫМ ВИДАМ НАЛОГОВ</w:t>
                  </w:r>
                </w:p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</w:p>
              </w:tc>
            </w:tr>
            <w:tr w:rsidR="00835F35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 w:rsidRPr="00495406">
                    <w:rPr>
                      <w:b/>
                      <w:sz w:val="22"/>
                      <w:szCs w:val="22"/>
                    </w:rPr>
                    <w:t>105 03000 01 0000 110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 w:rsidRPr="00495406">
                    <w:rPr>
                      <w:b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</w:pPr>
                  <w:r w:rsidRPr="00495406">
                    <w:rPr>
                      <w:sz w:val="22"/>
                      <w:szCs w:val="22"/>
                    </w:rPr>
                    <w:t>105 03020 01 0000 110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</w:pPr>
                  <w:r w:rsidRPr="00495406">
                    <w:rPr>
                      <w:sz w:val="22"/>
                      <w:szCs w:val="22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Pr="00495406" w:rsidRDefault="00835F35" w:rsidP="007F76FC">
                  <w:pPr>
                    <w:snapToGrid w:val="0"/>
                    <w:jc w:val="center"/>
                  </w:pPr>
                  <w:r w:rsidRPr="00495406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1064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</w:rPr>
                  </w:pPr>
                  <w:r w:rsidRPr="00A541A0">
                    <w:rPr>
                      <w:b/>
                      <w:sz w:val="22"/>
                      <w:szCs w:val="22"/>
                    </w:rPr>
                    <w:t>В ЧАСТИ ДОХОДОВ ОТ ОКАЗАНИЯ ПЛАТНЫХ УСЛУГ</w:t>
                  </w:r>
                  <w:r>
                    <w:rPr>
                      <w:b/>
                      <w:sz w:val="22"/>
                      <w:szCs w:val="22"/>
                    </w:rPr>
                    <w:t xml:space="preserve"> (РАБОТ)</w:t>
                  </w:r>
                </w:p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A541A0">
                    <w:rPr>
                      <w:b/>
                      <w:sz w:val="22"/>
                      <w:szCs w:val="22"/>
                    </w:rPr>
                    <w:t>И КОМПЕНСАЦИИ ЗАТРАТ ГОСУДАРСТВА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color w:val="000000"/>
                    </w:rPr>
                  </w:pPr>
                  <w:r w:rsidRPr="00A541A0">
                    <w:rPr>
                      <w:b/>
                      <w:color w:val="000000"/>
                      <w:sz w:val="22"/>
                      <w:szCs w:val="22"/>
                    </w:rPr>
                    <w:t>1 13 0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Pr="00A541A0">
                    <w:rPr>
                      <w:b/>
                      <w:color w:val="000000"/>
                      <w:sz w:val="22"/>
                      <w:szCs w:val="22"/>
                    </w:rPr>
                    <w:t>000 00 0000 130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57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Д</w:t>
                  </w:r>
                  <w:r w:rsidRPr="00A541A0">
                    <w:rPr>
                      <w:b/>
                      <w:color w:val="000000"/>
                      <w:sz w:val="22"/>
                      <w:szCs w:val="22"/>
                    </w:rPr>
                    <w:t xml:space="preserve">оходы от оказания платных услуг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(работ)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 w:rsidRPr="00835C0E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CD4BFB">
                  <w:pPr>
                    <w:snapToGrid w:val="0"/>
                    <w:ind w:right="142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890541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color w:val="000000"/>
                    </w:rPr>
                  </w:pPr>
                  <w:r w:rsidRPr="00890541">
                    <w:rPr>
                      <w:b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90541">
                    <w:rPr>
                      <w:b/>
                      <w:color w:val="000000"/>
                      <w:sz w:val="22"/>
                      <w:szCs w:val="22"/>
                    </w:rPr>
                    <w:t xml:space="preserve"> 1 13 01990 00 0000 130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960C2C" w:rsidRDefault="00835F35" w:rsidP="007F76FC">
                  <w:pPr>
                    <w:spacing w:before="120" w:line="240" w:lineRule="exact"/>
                    <w:jc w:val="both"/>
                    <w:rPr>
                      <w:b/>
                      <w:color w:val="000000"/>
                    </w:rPr>
                  </w:pPr>
                  <w:r w:rsidRPr="00960C2C">
                    <w:rPr>
                      <w:b/>
                      <w:color w:val="000000"/>
                    </w:rPr>
                    <w:t xml:space="preserve"> Прочие доходы от оказания платных услуг (работ)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890541" w:rsidRDefault="00835F35" w:rsidP="007F76FC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 w:rsidRPr="00890541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890541">
                    <w:rPr>
                      <w:color w:val="000000"/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оказания платных услуг (р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 xml:space="preserve">бот) получателями средств бюджетов поселений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890541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color w:val="000000"/>
                    </w:rPr>
                  </w:pPr>
                  <w:r w:rsidRPr="00890541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890541">
                    <w:rPr>
                      <w:b/>
                      <w:color w:val="000000"/>
                      <w:sz w:val="22"/>
                      <w:szCs w:val="22"/>
                    </w:rPr>
                    <w:t>1 13 02000 00 0000 130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960C2C" w:rsidRDefault="00835F35" w:rsidP="007F76FC">
                  <w:pPr>
                    <w:spacing w:before="120" w:line="240" w:lineRule="exact"/>
                    <w:jc w:val="both"/>
                    <w:rPr>
                      <w:b/>
                      <w:color w:val="000000"/>
                    </w:rPr>
                  </w:pPr>
                  <w:r w:rsidRPr="00960C2C">
                    <w:rPr>
                      <w:b/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 w:rsidRPr="00835C0E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1 13 02065 10 0000 130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 w:rsidRPr="00A541A0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960C2C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 w:rsidRPr="00960C2C">
                    <w:rPr>
                      <w:b/>
                      <w:color w:val="000000"/>
                    </w:rPr>
                    <w:t>113 02990 00 0000 130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Прочие д</w:t>
                  </w:r>
                  <w:r w:rsidRPr="00960C2C">
                    <w:rPr>
                      <w:b/>
                      <w:color w:val="000000"/>
                    </w:rPr>
                    <w:t>оходы от компенсации затрат гос</w:t>
                  </w:r>
                  <w:r w:rsidRPr="00960C2C">
                    <w:rPr>
                      <w:b/>
                      <w:color w:val="000000"/>
                    </w:rPr>
                    <w:t>у</w:t>
                  </w:r>
                  <w:r w:rsidRPr="00960C2C">
                    <w:rPr>
                      <w:b/>
                      <w:color w:val="000000"/>
                    </w:rPr>
                    <w:t>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 w:rsidRPr="00835C0E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835C0E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1 13 02995 10 0000 130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255"/>
              </w:trPr>
              <w:tc>
                <w:tcPr>
                  <w:tcW w:w="1064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F35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</w:p>
                <w:p w:rsidR="00835F35" w:rsidRPr="00A541A0" w:rsidRDefault="00835F35" w:rsidP="007F76FC">
                  <w:pPr>
                    <w:snapToGrid w:val="0"/>
                    <w:jc w:val="center"/>
                    <w:rPr>
                      <w:b/>
                    </w:rPr>
                  </w:pPr>
                  <w:r w:rsidRPr="00A541A0">
                    <w:rPr>
                      <w:b/>
                      <w:sz w:val="22"/>
                      <w:szCs w:val="22"/>
                    </w:rPr>
                    <w:t>В ЧАСТИ АДМИНИСТРАТИВНЫХ ПЛАТЕЖЕЙ И СБОРОВ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1 15 02000 00 0000 140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ind w:left="57"/>
                    <w:jc w:val="both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 xml:space="preserve">Платежи, взимаемые государственными и муниципальными органами (организациями) </w:t>
                  </w:r>
                </w:p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57"/>
                    <w:jc w:val="both"/>
                    <w:rPr>
                      <w:b/>
                      <w:color w:val="000000"/>
                    </w:rPr>
                  </w:pPr>
                  <w:r w:rsidRPr="001A400F">
                    <w:rPr>
                      <w:b/>
                      <w:snapToGrid w:val="0"/>
                    </w:rPr>
                    <w:t>за выполнение определенных функций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1 15 02050 10 0000 140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Платежи, взимаемые органами местного сам</w:t>
                  </w:r>
                  <w:r>
                    <w:rPr>
                      <w:snapToGrid w:val="0"/>
                    </w:rPr>
                    <w:t>о</w:t>
                  </w:r>
                  <w:r>
                    <w:rPr>
                      <w:snapToGrid w:val="0"/>
                    </w:rPr>
                    <w:t xml:space="preserve">управления (организациями) поселений </w:t>
                  </w:r>
                </w:p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за выполнение определенных функций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 w:rsidRPr="00A541A0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trHeight w:val="255"/>
              </w:trPr>
              <w:tc>
                <w:tcPr>
                  <w:tcW w:w="106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F35" w:rsidRDefault="00835F35" w:rsidP="007F76FC">
                  <w:pPr>
                    <w:snapToGrid w:val="0"/>
                    <w:ind w:right="57"/>
                    <w:jc w:val="center"/>
                    <w:rPr>
                      <w:b/>
                    </w:rPr>
                  </w:pPr>
                </w:p>
                <w:p w:rsidR="00835F35" w:rsidRPr="00A541A0" w:rsidRDefault="00835F35" w:rsidP="007F76FC">
                  <w:pPr>
                    <w:snapToGrid w:val="0"/>
                    <w:ind w:right="57"/>
                    <w:jc w:val="center"/>
                    <w:rPr>
                      <w:b/>
                    </w:rPr>
                  </w:pPr>
                  <w:r w:rsidRPr="00A541A0">
                    <w:rPr>
                      <w:b/>
                      <w:sz w:val="22"/>
                      <w:szCs w:val="22"/>
                    </w:rPr>
                    <w:t xml:space="preserve">В ЧАСТИ ШТРАФОВ, САНКЦИЙ, ВОЗМЕЩЕНИЯ УЩЕРБА 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rPr>
                      <w:b/>
                      <w:color w:val="000000"/>
                    </w:rPr>
                  </w:pP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1 16 00000 00 0000 000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ind w:left="57"/>
                    <w:jc w:val="both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Штрафы, санкции, возмещение ущерба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1 16 23000 00 0000 140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ind w:left="57"/>
                    <w:jc w:val="both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Доходы от возмещения ущерба при возни</w:t>
                  </w:r>
                  <w:r w:rsidRPr="001A400F">
                    <w:rPr>
                      <w:b/>
                      <w:snapToGrid w:val="0"/>
                    </w:rPr>
                    <w:t>к</w:t>
                  </w:r>
                  <w:r w:rsidRPr="001A400F">
                    <w:rPr>
                      <w:b/>
                      <w:snapToGrid w:val="0"/>
                    </w:rPr>
                    <w:t>новении страховых случаев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835C0E" w:rsidRDefault="00835F35" w:rsidP="007F76FC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  </w:t>
                  </w:r>
                  <w:r w:rsidRPr="00835C0E">
                    <w:rPr>
                      <w:snapToGrid w:val="0"/>
                      <w:sz w:val="22"/>
                      <w:szCs w:val="22"/>
                    </w:rPr>
                    <w:t xml:space="preserve">1 16 23050 10 0000 140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835C0E" w:rsidRDefault="00835F35" w:rsidP="007F76FC">
                  <w:pPr>
                    <w:spacing w:before="120" w:line="240" w:lineRule="exact"/>
                    <w:jc w:val="both"/>
                    <w:rPr>
                      <w:snapToGrid w:val="0"/>
                    </w:rPr>
                  </w:pPr>
                  <w:r w:rsidRPr="00835C0E">
                    <w:rPr>
                      <w:color w:val="000000"/>
                    </w:rPr>
                    <w:t>Доходы от возмещения ущерба при возникнов</w:t>
                  </w:r>
                  <w:r w:rsidRPr="00835C0E">
                    <w:rPr>
                      <w:color w:val="000000"/>
                    </w:rPr>
                    <w:t>е</w:t>
                  </w:r>
                  <w:r w:rsidRPr="00835C0E">
                    <w:rPr>
                      <w:color w:val="000000"/>
                    </w:rPr>
                    <w:t>нии страховых случаев, когда выгодоприобрет</w:t>
                  </w:r>
                  <w:r w:rsidRPr="00835C0E">
                    <w:rPr>
                      <w:color w:val="000000"/>
                    </w:rPr>
                    <w:t>а</w:t>
                  </w:r>
                  <w:r w:rsidRPr="00835C0E">
                    <w:rPr>
                      <w:color w:val="000000"/>
                    </w:rPr>
                    <w:t>телями выступают получатели средств бюджетов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  <w:r w:rsidRPr="00A541A0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6D5BD2" w:rsidRDefault="00835F35" w:rsidP="007F76FC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  </w:t>
                  </w:r>
                  <w:r w:rsidRPr="006D5BD2">
                    <w:rPr>
                      <w:snapToGrid w:val="0"/>
                      <w:sz w:val="22"/>
                      <w:szCs w:val="22"/>
                    </w:rPr>
                    <w:t xml:space="preserve">1 16 23051 10 0000 140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snapToGrid w:val="0"/>
                    </w:rPr>
                  </w:pPr>
                  <w:r>
                    <w:rPr>
                      <w:color w:val="000000"/>
                    </w:rPr>
                    <w:t>Доходы от возмещения ущерба при возникнов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нии страховых случаев по обязательному стр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хованию гражданской ответственности, когда выгодоприобретателями выступают получатели средств бюджетов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35F35" w:rsidRPr="006D5BD2" w:rsidRDefault="00835F35" w:rsidP="007F76FC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  </w:t>
                  </w:r>
                  <w:r w:rsidRPr="006D5BD2">
                    <w:rPr>
                      <w:snapToGrid w:val="0"/>
                      <w:sz w:val="22"/>
                      <w:szCs w:val="22"/>
                    </w:rPr>
                    <w:t xml:space="preserve">1 16 23052 10 0000 140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35F35" w:rsidRDefault="00835F35" w:rsidP="007F76FC">
                  <w:pPr>
                    <w:spacing w:before="120" w:line="240" w:lineRule="exact"/>
                    <w:jc w:val="both"/>
                    <w:rPr>
                      <w:snapToGrid w:val="0"/>
                    </w:rPr>
                  </w:pPr>
                  <w:r>
                    <w:rPr>
                      <w:color w:val="000000"/>
                    </w:rPr>
                    <w:t>Доходы от возмещения ущерба при возникнов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нии иных страховых случаев, когда выгодопр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обретателями по договорам страхования выст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</w:rPr>
                    <w:t>пают получатели средств бюджетов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136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136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ind w:left="136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trHeight w:val="351"/>
              </w:trPr>
              <w:tc>
                <w:tcPr>
                  <w:tcW w:w="106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F35" w:rsidRDefault="00835F35" w:rsidP="007F76FC">
                  <w:pPr>
                    <w:snapToGrid w:val="0"/>
                    <w:jc w:val="center"/>
                    <w:rPr>
                      <w:b/>
                      <w:color w:val="000000"/>
                    </w:rPr>
                  </w:pPr>
                </w:p>
                <w:p w:rsidR="00835F35" w:rsidRPr="00A541A0" w:rsidRDefault="00835F35" w:rsidP="007F76FC">
                  <w:pPr>
                    <w:snapToGrid w:val="0"/>
                    <w:jc w:val="center"/>
                    <w:rPr>
                      <w:b/>
                      <w:color w:val="000000"/>
                    </w:rPr>
                  </w:pPr>
                  <w:r w:rsidRPr="00A541A0">
                    <w:rPr>
                      <w:b/>
                      <w:color w:val="000000"/>
                      <w:sz w:val="22"/>
                      <w:szCs w:val="22"/>
                    </w:rPr>
                    <w:t>В ЧАСТИ ПРОЧИХ НЕНАЛОГОВЫХ ДОХОДОВ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rPr>
                      <w:b/>
                      <w:color w:val="000000"/>
                    </w:rPr>
                  </w:pP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1 17 00000 00 0000 000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left="57"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Прочие неналоговые доходы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1 17 01000 00 0000 180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left="57"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Невыясненные поступления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1A400F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</w:pPr>
                  <w:r w:rsidRPr="00A541A0">
                    <w:rPr>
                      <w:sz w:val="22"/>
                      <w:szCs w:val="22"/>
                    </w:rPr>
                    <w:t>1 17 01050 10 0000 180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</w:pPr>
                  <w:r w:rsidRPr="00A541A0">
                    <w:rPr>
                      <w:sz w:val="22"/>
                      <w:szCs w:val="22"/>
                    </w:rP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 w:rsidRPr="00A541A0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1 17 02000 00 0000 180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left="57"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Возмещение потерь сельскохозяйственного производства, связанных с изъятием сельск</w:t>
                  </w:r>
                  <w:r w:rsidRPr="001A400F">
                    <w:rPr>
                      <w:b/>
                      <w:snapToGrid w:val="0"/>
                    </w:rPr>
                    <w:t>о</w:t>
                  </w:r>
                  <w:r w:rsidRPr="001A400F">
                    <w:rPr>
                      <w:b/>
                      <w:snapToGrid w:val="0"/>
                    </w:rPr>
                    <w:t>хозяйственных угодий (по обязательствам, возникшим до 1 января 2008 года)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733616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bCs/>
                    </w:rPr>
                  </w:pPr>
                  <w:r w:rsidRPr="00733616"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733616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bCs/>
                    </w:rPr>
                  </w:pPr>
                  <w:r w:rsidRPr="00733616"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733616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bCs/>
                    </w:rPr>
                  </w:pPr>
                  <w:r w:rsidRPr="00733616"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rPr>
                      <w:color w:val="000000"/>
                    </w:rPr>
                  </w:pPr>
                  <w:r w:rsidRPr="00A541A0">
                    <w:rPr>
                      <w:color w:val="000000"/>
                      <w:sz w:val="22"/>
                      <w:szCs w:val="22"/>
                    </w:rPr>
                    <w:t>1 17 02000 10 0000 180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jc w:val="both"/>
                  </w:pPr>
                  <w:r w:rsidRPr="00A541A0">
                    <w:rPr>
                      <w:sz w:val="22"/>
                      <w:szCs w:val="22"/>
                    </w:rPr>
                    <w:t>Возмещение потерь сельскохозяйственного прои</w:t>
                  </w:r>
                  <w:r w:rsidRPr="00A541A0">
                    <w:rPr>
                      <w:sz w:val="22"/>
                      <w:szCs w:val="22"/>
                    </w:rPr>
                    <w:t>з</w:t>
                  </w:r>
                  <w:r w:rsidRPr="00A541A0">
                    <w:rPr>
                      <w:sz w:val="22"/>
                      <w:szCs w:val="22"/>
                    </w:rPr>
                    <w:t>водства, связанных с изъятием сельскохозяйственных угодий, расположенных на территориях поселений (по обязательствам, возникшим до 1 января 2008 г</w:t>
                  </w:r>
                  <w:r w:rsidRPr="00A541A0">
                    <w:rPr>
                      <w:sz w:val="22"/>
                      <w:szCs w:val="22"/>
                    </w:rPr>
                    <w:t>о</w:t>
                  </w:r>
                  <w:r w:rsidRPr="00A541A0">
                    <w:rPr>
                      <w:sz w:val="22"/>
                      <w:szCs w:val="22"/>
                    </w:rPr>
                    <w:t>да)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 w:rsidRPr="00A541A0"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1 17 0</w:t>
                  </w:r>
                  <w:r>
                    <w:rPr>
                      <w:b/>
                      <w:snapToGrid w:val="0"/>
                    </w:rPr>
                    <w:t>5</w:t>
                  </w:r>
                  <w:r w:rsidRPr="001A400F">
                    <w:rPr>
                      <w:b/>
                      <w:snapToGrid w:val="0"/>
                    </w:rPr>
                    <w:t xml:space="preserve">000 00 0000 </w:t>
                  </w:r>
                  <w:r>
                    <w:rPr>
                      <w:b/>
                      <w:snapToGrid w:val="0"/>
                    </w:rPr>
                    <w:t>180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1A400F" w:rsidRDefault="00835F35" w:rsidP="007F76FC">
                  <w:pPr>
                    <w:spacing w:before="120" w:line="240" w:lineRule="exact"/>
                    <w:ind w:left="57" w:right="-108"/>
                    <w:rPr>
                      <w:b/>
                      <w:snapToGrid w:val="0"/>
                    </w:rPr>
                  </w:pPr>
                  <w:r w:rsidRPr="001A400F">
                    <w:rPr>
                      <w:b/>
                      <w:snapToGrid w:val="0"/>
                    </w:rPr>
                    <w:t>Прочие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733616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733616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733616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835F35" w:rsidRPr="00A541A0" w:rsidTr="00CD4BFB">
              <w:trPr>
                <w:gridAfter w:val="1"/>
                <w:wAfter w:w="197" w:type="dxa"/>
                <w:trHeight w:val="360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rPr>
                      <w:color w:val="000000"/>
                    </w:rPr>
                  </w:pPr>
                  <w:r w:rsidRPr="001A400F">
                    <w:rPr>
                      <w:b/>
                      <w:snapToGrid w:val="0"/>
                    </w:rPr>
                    <w:t>1 17 0</w:t>
                  </w:r>
                  <w:r>
                    <w:rPr>
                      <w:b/>
                      <w:snapToGrid w:val="0"/>
                    </w:rPr>
                    <w:t>5</w:t>
                  </w:r>
                  <w:r w:rsidRPr="001A400F">
                    <w:rPr>
                      <w:b/>
                      <w:snapToGrid w:val="0"/>
                    </w:rPr>
                    <w:t>0</w:t>
                  </w:r>
                  <w:r>
                    <w:rPr>
                      <w:b/>
                      <w:snapToGrid w:val="0"/>
                    </w:rPr>
                    <w:t>5</w:t>
                  </w:r>
                  <w:r w:rsidRPr="001A400F">
                    <w:rPr>
                      <w:b/>
                      <w:snapToGrid w:val="0"/>
                    </w:rPr>
                    <w:t xml:space="preserve">0 </w:t>
                  </w:r>
                  <w:r>
                    <w:rPr>
                      <w:b/>
                      <w:snapToGrid w:val="0"/>
                    </w:rPr>
                    <w:t>1</w:t>
                  </w:r>
                  <w:r w:rsidRPr="001A400F">
                    <w:rPr>
                      <w:b/>
                      <w:snapToGrid w:val="0"/>
                    </w:rPr>
                    <w:t xml:space="preserve">0 0000 </w:t>
                  </w:r>
                  <w:r>
                    <w:rPr>
                      <w:b/>
                      <w:snapToGrid w:val="0"/>
                    </w:rPr>
                    <w:t>180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5F35" w:rsidRPr="00A541A0" w:rsidRDefault="00835F35" w:rsidP="007F76FC">
                  <w:pPr>
                    <w:snapToGrid w:val="0"/>
                    <w:jc w:val="both"/>
                  </w:pPr>
                  <w:r w:rsidRPr="00733616">
                    <w:rPr>
                      <w:sz w:val="22"/>
                      <w:szCs w:val="22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Pr="00A541A0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35F35" w:rsidRDefault="00835F35" w:rsidP="007F76FC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</w:tbl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Default="00835F35" w:rsidP="007F76FC"/>
          <w:p w:rsidR="00835F35" w:rsidRPr="00057B26" w:rsidRDefault="00835F35" w:rsidP="00A12C60">
            <w:pPr>
              <w:pStyle w:val="1"/>
              <w:suppressAutoHyphens/>
              <w:snapToGrid w:val="0"/>
              <w:jc w:val="right"/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</w:pPr>
            <w:r w:rsidRPr="00057B26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Приложение 3</w:t>
            </w:r>
          </w:p>
        </w:tc>
      </w:tr>
      <w:tr w:rsidR="00835F35" w:rsidTr="00B0383F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35F35" w:rsidRDefault="00835F35" w:rsidP="00077327"/>
        </w:tc>
        <w:tc>
          <w:tcPr>
            <w:tcW w:w="5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5F35" w:rsidRDefault="00835F35" w:rsidP="00077327"/>
        </w:tc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F35" w:rsidRDefault="00835F35" w:rsidP="00077327">
            <w:pPr>
              <w:jc w:val="right"/>
            </w:pPr>
            <w:r w:rsidRPr="00C4126F">
              <w:rPr>
                <w:sz w:val="22"/>
                <w:szCs w:val="22"/>
              </w:rPr>
              <w:t xml:space="preserve">к решению Совета депутатов </w:t>
            </w:r>
          </w:p>
          <w:p w:rsidR="00835F35" w:rsidRPr="00C4126F" w:rsidRDefault="00835F35" w:rsidP="00077327">
            <w:pPr>
              <w:jc w:val="right"/>
            </w:pPr>
            <w:r w:rsidRPr="00C4126F">
              <w:rPr>
                <w:sz w:val="22"/>
                <w:szCs w:val="22"/>
              </w:rPr>
              <w:t>Подгощского сельского поселения</w:t>
            </w:r>
          </w:p>
          <w:p w:rsidR="00835F35" w:rsidRPr="00C4126F" w:rsidRDefault="00835F35" w:rsidP="00077327">
            <w:pPr>
              <w:jc w:val="right"/>
            </w:pPr>
            <w:r w:rsidRPr="00C4126F">
              <w:rPr>
                <w:sz w:val="22"/>
                <w:szCs w:val="22"/>
              </w:rPr>
              <w:t xml:space="preserve">«О бюджете Подгощского сельского поселения на </w:t>
            </w:r>
            <w:r>
              <w:rPr>
                <w:sz w:val="22"/>
                <w:szCs w:val="22"/>
              </w:rPr>
              <w:t>2019</w:t>
            </w:r>
            <w:r w:rsidRPr="00C4126F">
              <w:rPr>
                <w:sz w:val="22"/>
                <w:szCs w:val="22"/>
              </w:rPr>
              <w:t xml:space="preserve"> год и на плановый период 20</w:t>
            </w:r>
            <w:r>
              <w:rPr>
                <w:sz w:val="22"/>
                <w:szCs w:val="22"/>
              </w:rPr>
              <w:t>20 и</w:t>
            </w:r>
            <w:r w:rsidRPr="00C412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2021</w:t>
            </w:r>
            <w:r w:rsidRPr="00C4126F">
              <w:rPr>
                <w:sz w:val="22"/>
                <w:szCs w:val="22"/>
              </w:rPr>
              <w:t xml:space="preserve"> годов» </w:t>
            </w:r>
          </w:p>
          <w:p w:rsidR="00835F35" w:rsidRDefault="00835F35" w:rsidP="00077327"/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3" w:type="dxa"/>
        </w:trPr>
        <w:tc>
          <w:tcPr>
            <w:tcW w:w="10278" w:type="dxa"/>
            <w:gridSpan w:val="6"/>
            <w:tcBorders>
              <w:bottom w:val="single" w:sz="4" w:space="0" w:color="000000"/>
            </w:tcBorders>
          </w:tcPr>
          <w:p w:rsidR="00835F35" w:rsidRPr="00AE0A6F" w:rsidRDefault="00835F35" w:rsidP="00077327">
            <w:pPr>
              <w:snapToGrid w:val="0"/>
              <w:spacing w:line="360" w:lineRule="auto"/>
              <w:jc w:val="center"/>
              <w:rPr>
                <w:b/>
              </w:rPr>
            </w:pPr>
            <w:r w:rsidRPr="00AE0A6F">
              <w:rPr>
                <w:b/>
              </w:rPr>
              <w:t xml:space="preserve">Перечень главных администраторов </w:t>
            </w:r>
          </w:p>
          <w:p w:rsidR="00835F35" w:rsidRPr="00A541A0" w:rsidRDefault="00835F35" w:rsidP="00077327">
            <w:pPr>
              <w:spacing w:line="360" w:lineRule="auto"/>
              <w:jc w:val="center"/>
              <w:rPr>
                <w:b/>
              </w:rPr>
            </w:pPr>
            <w:r w:rsidRPr="00AE0A6F">
              <w:rPr>
                <w:b/>
              </w:rPr>
              <w:t>доходов бюджета Подгощского  сельского  поселения</w:t>
            </w:r>
            <w:r>
              <w:rPr>
                <w:b/>
              </w:rPr>
              <w:t xml:space="preserve"> </w:t>
            </w:r>
            <w:r w:rsidRPr="002F036F">
              <w:rPr>
                <w:b/>
                <w:bCs/>
                <w:sz w:val="28"/>
                <w:szCs w:val="28"/>
              </w:rPr>
              <w:t xml:space="preserve">на </w:t>
            </w:r>
            <w:r w:rsidRPr="00A67D46">
              <w:rPr>
                <w:b/>
              </w:rPr>
              <w:t>2019 год и плановый период 2020 и 2021 годов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5F35" w:rsidRPr="00A541A0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A541A0">
              <w:rPr>
                <w:sz w:val="22"/>
                <w:szCs w:val="22"/>
              </w:rPr>
              <w:t>Код главы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5F35" w:rsidRPr="00A541A0" w:rsidRDefault="00835F35" w:rsidP="00077327">
            <w:pPr>
              <w:snapToGrid w:val="0"/>
              <w:jc w:val="center"/>
            </w:pPr>
            <w:r w:rsidRPr="00A541A0">
              <w:rPr>
                <w:sz w:val="22"/>
                <w:szCs w:val="22"/>
              </w:rPr>
              <w:t>Код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35" w:rsidRPr="00A541A0" w:rsidRDefault="00835F35" w:rsidP="00077327">
            <w:pPr>
              <w:snapToGrid w:val="0"/>
              <w:jc w:val="center"/>
            </w:pPr>
            <w:r w:rsidRPr="00A541A0">
              <w:rPr>
                <w:sz w:val="22"/>
                <w:szCs w:val="22"/>
              </w:rPr>
              <w:t>Наименование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AE6792" w:rsidRDefault="00835F35" w:rsidP="00077327">
            <w:pPr>
              <w:snapToGrid w:val="0"/>
              <w:jc w:val="center"/>
              <w:rPr>
                <w:b/>
              </w:rPr>
            </w:pPr>
            <w:r w:rsidRPr="00AE67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AE6792" w:rsidRDefault="00835F35" w:rsidP="00077327">
            <w:pPr>
              <w:snapToGrid w:val="0"/>
              <w:jc w:val="center"/>
              <w:rPr>
                <w:b/>
              </w:rPr>
            </w:pPr>
            <w:r w:rsidRPr="00AE679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A541A0" w:rsidRDefault="00835F35" w:rsidP="00077327">
            <w:pPr>
              <w:snapToGrid w:val="0"/>
              <w:jc w:val="center"/>
              <w:rPr>
                <w:b/>
              </w:rPr>
            </w:pPr>
            <w:r w:rsidRPr="00A541A0">
              <w:rPr>
                <w:b/>
                <w:sz w:val="22"/>
                <w:szCs w:val="22"/>
              </w:rPr>
              <w:t>3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AE6792" w:rsidRDefault="00835F35" w:rsidP="0007732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AE6792" w:rsidRDefault="00835F35" w:rsidP="000773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A541A0" w:rsidRDefault="00835F35" w:rsidP="00077327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Управление Федерального казначейства по Новгородской о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ласти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r>
              <w:t>Доходы от уплаты акцизов на дизельное топливо, подлеж</w:t>
            </w:r>
            <w:r>
              <w:t>а</w:t>
            </w:r>
            <w:r>
              <w:t>щие распределению между бюджетами субъектов   Росси</w:t>
            </w:r>
            <w:r>
              <w:t>й</w:t>
            </w:r>
            <w:r>
              <w:t>ской Федерации  и местными бюджетами с учетом устано</w:t>
            </w:r>
            <w:r>
              <w:t>в</w:t>
            </w:r>
            <w:r>
              <w:t>ленных дифференцированных нормативов отчислений в м</w:t>
            </w:r>
            <w:r>
              <w:t>е</w:t>
            </w:r>
            <w:r>
              <w:t>стные бюджеты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r>
              <w:t xml:space="preserve"> Доходы от уплаты акцизов на моторные масла для дизел</w:t>
            </w:r>
            <w:r>
              <w:t>ь</w:t>
            </w:r>
            <w:r>
              <w:t>ных и (или) карбюраторных (инжекторных) двигателей, подлежащие распределению между бюджетами субъектов   Российской Федерации  и местными бюджетами с учетом установленных дифференцированных нормативов отчисл</w:t>
            </w:r>
            <w:r>
              <w:t>е</w:t>
            </w:r>
            <w:r>
              <w:t>ний в местные бюджеты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r>
              <w:t>Доходы от уплаты акцизов на автомобильный бензин, пр</w:t>
            </w:r>
            <w:r>
              <w:t>о</w:t>
            </w:r>
            <w:r>
              <w:t>изводимый на территории Российской Федерации, подл</w:t>
            </w:r>
            <w:r>
              <w:t>е</w:t>
            </w:r>
            <w:r>
              <w:t>жащие распределению между бюджетами субъектов   Ро</w:t>
            </w:r>
            <w:r>
              <w:t>с</w:t>
            </w:r>
            <w:r>
              <w:t>сийской Федерации  и местными бюджетами с учетом уст</w:t>
            </w:r>
            <w:r>
              <w:t>а</w:t>
            </w:r>
            <w:r>
              <w:t>новленных дифференцированных нормативов отчислений в местные бюджеты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103 02260 01 0000 110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r>
              <w:t>Доходы от уплаты акцизов на прямогонный бензин, подл</w:t>
            </w:r>
            <w:r>
              <w:t>е</w:t>
            </w:r>
            <w:r>
              <w:t>жащие распределению между бюджетами субъектов   Ро</w:t>
            </w:r>
            <w:r>
              <w:t>с</w:t>
            </w:r>
            <w:r>
              <w:t>сийской Федерации  и местными бюджетами с учетом уст</w:t>
            </w:r>
            <w:r>
              <w:t>а</w:t>
            </w:r>
            <w:r>
              <w:t>новленных дифференцированных нормативов отчислений в местные бюджеты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AE6792" w:rsidRDefault="00835F35" w:rsidP="0007732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AE6792" w:rsidRDefault="00835F35" w:rsidP="000773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A541A0" w:rsidRDefault="00835F35" w:rsidP="0007732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Управление Федеральной налоговой службы  по Новгоро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ской области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 w:rsidRPr="00B62204"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 w:rsidRPr="00E2210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02010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bookmarkStart w:id="2" w:name="RANGE!A16:D16"/>
            <w:bookmarkEnd w:id="2"/>
            <w:r>
              <w:t xml:space="preserve"> </w:t>
            </w:r>
            <w:r w:rsidRPr="00E22108">
              <w:t>Налог на доходы физических лиц с доходов, источником которых является налоговый агент, за исключением дох</w:t>
            </w:r>
            <w:r w:rsidRPr="00E22108">
              <w:t>о</w:t>
            </w:r>
            <w:r w:rsidRPr="00E22108">
              <w:t>дов, в отношении которых исчисление и уплата налога ос</w:t>
            </w:r>
            <w:r w:rsidRPr="00E22108">
              <w:t>у</w:t>
            </w:r>
            <w:r w:rsidRPr="00E22108">
              <w:t>ществляются в соответствии со статьями 227, 227.1 и 228 Налогового кодекса Российской Федерации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B0383F">
            <w:pPr>
              <w:snapToGrid w:val="0"/>
              <w:jc w:val="center"/>
            </w:pPr>
            <w:r w:rsidRPr="00E2210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2020 </w:t>
            </w:r>
            <w:r w:rsidRPr="00E2210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bookmarkStart w:id="3" w:name="RANGE!A17:D17"/>
            <w:bookmarkEnd w:id="3"/>
            <w:r>
              <w:t xml:space="preserve"> </w:t>
            </w:r>
            <w:r w:rsidRPr="00E22108">
              <w:t>Налог на доходы физических лиц с доходов, полученных от осуществления деятельности физическими лицами, зарег</w:t>
            </w:r>
            <w:r w:rsidRPr="00E22108">
              <w:t>и</w:t>
            </w:r>
            <w:r w:rsidRPr="00E22108">
              <w:t>стрированными в качестве индивидуальных предприним</w:t>
            </w:r>
            <w:r w:rsidRPr="00E22108">
              <w:t>а</w:t>
            </w:r>
            <w:r w:rsidRPr="00E22108">
              <w:t>телей, нотариусов, занимающихся частной практикой, адв</w:t>
            </w:r>
            <w:r w:rsidRPr="00E22108">
              <w:t>о</w:t>
            </w:r>
            <w:r w:rsidRPr="00E22108">
              <w:t>катов, учредивших адвокатские кабинеты и других лиц, з</w:t>
            </w:r>
            <w:r w:rsidRPr="00E22108">
              <w:t>а</w:t>
            </w:r>
            <w:r w:rsidRPr="00E22108">
              <w:t>нимающихся частной практикой в соответствии со статьей 227 Налогового кодекса Российской Федерации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 w:rsidRPr="00E2210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02030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bookmarkStart w:id="4" w:name="RANGE!A18:D18"/>
            <w:bookmarkEnd w:id="4"/>
            <w:r w:rsidRPr="00E22108">
              <w:t>Налог на доходы физических лиц с доходов,  полученных физическими лицами в соответствии со статьей 228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E22108" w:rsidRDefault="00835F35" w:rsidP="0007732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1 05 030 10 01 0000 110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E22108" w:rsidRDefault="00835F35" w:rsidP="00077327">
            <w:pPr>
              <w:snapToGrid w:val="0"/>
            </w:pPr>
            <w:r>
              <w:t>Единый сельскохозяйственный налог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1 05 03020 02 0000 110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Default="00835F35" w:rsidP="00077327">
            <w:pPr>
              <w:snapToGrid w:val="0"/>
            </w:pPr>
            <w:r>
              <w:t>Единый сельскохозяйственный налог ( за налоговые пери</w:t>
            </w:r>
            <w:r>
              <w:t>о</w:t>
            </w:r>
            <w:r>
              <w:t>ды, истекшие до 1 января 2011 года)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 w:rsidRPr="00E2210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10 </w:t>
            </w:r>
            <w:r w:rsidRPr="00E22108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210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B62204" w:rsidRDefault="00835F35" w:rsidP="00077327">
            <w:pPr>
              <w:snapToGrid w:val="0"/>
            </w:pPr>
            <w:bookmarkStart w:id="5" w:name="RANGE!A37:D37"/>
            <w:bookmarkEnd w:id="5"/>
            <w:r>
              <w:t xml:space="preserve"> </w:t>
            </w:r>
            <w:r w:rsidRPr="00E22108">
              <w:t xml:space="preserve">Налог на имущество </w:t>
            </w:r>
            <w:r>
              <w:t>физических лиц, взимаемый по ста</w:t>
            </w:r>
            <w:r>
              <w:t>в</w:t>
            </w:r>
            <w:r>
              <w:t>кам, применяемым к объектам налогообложения, распол</w:t>
            </w:r>
            <w:r>
              <w:t>о</w:t>
            </w:r>
            <w:r>
              <w:t>женным в границах  сельских поселений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8B7501" w:rsidRDefault="00835F35" w:rsidP="00077327">
            <w:pPr>
              <w:snapToGrid w:val="0"/>
            </w:pPr>
            <w:r w:rsidRPr="008B750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35F35" w:rsidRPr="00A541A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B62204" w:rsidRDefault="00835F35" w:rsidP="00077327">
            <w:pPr>
              <w:snapToGrid w:val="0"/>
              <w:jc w:val="center"/>
            </w:pPr>
            <w:r w:rsidRPr="009C363A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63A">
              <w:rPr>
                <w:bCs/>
                <w:color w:val="000000"/>
                <w:sz w:val="22"/>
                <w:szCs w:val="22"/>
              </w:rPr>
              <w:t>06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63A">
              <w:rPr>
                <w:bCs/>
                <w:color w:val="000000"/>
                <w:sz w:val="22"/>
                <w:szCs w:val="22"/>
              </w:rPr>
              <w:t>060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9C363A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63A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63A">
              <w:rPr>
                <w:bCs/>
                <w:color w:val="000000"/>
                <w:sz w:val="22"/>
                <w:szCs w:val="22"/>
              </w:rPr>
              <w:t>0000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63A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Default="00835F35" w:rsidP="00077327">
            <w:pPr>
              <w:snapToGrid w:val="0"/>
              <w:ind w:left="-288" w:hanging="180"/>
            </w:pPr>
            <w:r>
              <w:rPr>
                <w:bCs/>
              </w:rPr>
              <w:t xml:space="preserve">        </w:t>
            </w:r>
            <w:r w:rsidRPr="008B7501">
              <w:rPr>
                <w:bCs/>
              </w:rPr>
              <w:t xml:space="preserve"> </w:t>
            </w:r>
            <w:r w:rsidRPr="008B7501">
              <w:t xml:space="preserve">Земельный налог с физических лиц, обладающих </w:t>
            </w:r>
          </w:p>
          <w:p w:rsidR="00835F35" w:rsidRDefault="00835F35" w:rsidP="00077327">
            <w:pPr>
              <w:snapToGrid w:val="0"/>
              <w:ind w:left="-288" w:hanging="180"/>
            </w:pPr>
            <w:r>
              <w:t xml:space="preserve">         </w:t>
            </w:r>
            <w:r w:rsidRPr="008B7501">
              <w:t>земельным</w:t>
            </w:r>
            <w:r>
              <w:t xml:space="preserve"> </w:t>
            </w:r>
            <w:r w:rsidRPr="008B7501">
              <w:t xml:space="preserve"> участком, расположенным в границах сельских </w:t>
            </w:r>
          </w:p>
          <w:p w:rsidR="00835F35" w:rsidRPr="008B7501" w:rsidRDefault="00835F35" w:rsidP="00077327">
            <w:pPr>
              <w:snapToGrid w:val="0"/>
              <w:ind w:left="-288" w:hanging="180"/>
            </w:pPr>
            <w:r>
              <w:t xml:space="preserve">         </w:t>
            </w:r>
            <w:r w:rsidRPr="008B7501">
              <w:t>поселений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  <w:rPr>
                <w:b/>
              </w:rPr>
            </w:pPr>
            <w:r w:rsidRPr="00337E30">
              <w:rPr>
                <w:b/>
              </w:rPr>
              <w:t>70</w:t>
            </w:r>
            <w:r>
              <w:rPr>
                <w:b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</w:pP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rPr>
                <w:b/>
              </w:rPr>
            </w:pPr>
            <w:r w:rsidRPr="00337E30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Подгощского    сельского </w:t>
            </w:r>
            <w:r w:rsidRPr="00337E30">
              <w:rPr>
                <w:b/>
              </w:rPr>
              <w:t xml:space="preserve"> поселения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C80BEA" w:rsidRDefault="00835F35" w:rsidP="00077327">
            <w:pPr>
              <w:snapToGrid w:val="0"/>
              <w:jc w:val="center"/>
            </w:pPr>
            <w:r w:rsidRPr="00C80BEA"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FF588A">
            <w:pPr>
              <w:snapToGrid w:val="0"/>
              <w:jc w:val="center"/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rPr>
                <w:b/>
              </w:rPr>
            </w:pPr>
            <w:r>
              <w:t>Государственная  пошлина за совершение  нотариальных действий  должностными  лицами органов местного  сам</w:t>
            </w:r>
            <w:r>
              <w:t>о</w:t>
            </w:r>
            <w:r>
              <w:t>управления, уполномоченными в соответствии  законод</w:t>
            </w:r>
            <w:r>
              <w:t>а</w:t>
            </w:r>
            <w:r>
              <w:t>тельными актами РФ на совершение нотариальных дейс</w:t>
            </w:r>
            <w:r>
              <w:t>т</w:t>
            </w:r>
            <w:r>
              <w:t>вий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6B6D5F" w:rsidRDefault="00835F35" w:rsidP="00077327">
            <w:pPr>
              <w:snapToGrid w:val="0"/>
              <w:jc w:val="center"/>
            </w:pPr>
            <w:r w:rsidRPr="006B6D5F"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6B6D5F" w:rsidRDefault="00835F35" w:rsidP="00FF588A">
            <w:pPr>
              <w:snapToGrid w:val="0"/>
              <w:jc w:val="center"/>
              <w:rPr>
                <w:color w:val="000000"/>
              </w:rPr>
            </w:pPr>
            <w:r w:rsidRPr="006B6D5F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6B6D5F" w:rsidRDefault="00835F35" w:rsidP="00077327">
            <w:pPr>
              <w:snapToGrid w:val="0"/>
            </w:pPr>
            <w:r w:rsidRPr="006B6D5F">
              <w:t>Доходы, поучаемые в виде арендной платы, а также средс</w:t>
            </w:r>
            <w:r w:rsidRPr="006B6D5F">
              <w:t>т</w:t>
            </w:r>
            <w:r w:rsidRPr="006B6D5F">
              <w:t>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</w:t>
            </w:r>
            <w:r w:rsidRPr="006B6D5F">
              <w:t>т</w:t>
            </w:r>
            <w:r w:rsidRPr="006B6D5F">
              <w:t>ных и автономных учреждений)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C80BEA" w:rsidRDefault="00835F35" w:rsidP="00077327">
            <w:pPr>
              <w:snapToGrid w:val="0"/>
              <w:jc w:val="center"/>
            </w:pPr>
            <w: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E22108" w:rsidRDefault="00835F35" w:rsidP="00FF588A">
            <w:pPr>
              <w:snapToGrid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1 11 05035 10 0000 120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E22108" w:rsidRDefault="00835F35" w:rsidP="00077327">
            <w:pPr>
              <w:snapToGrid w:val="0"/>
            </w:pPr>
            <w:r>
              <w:t>Доходы от сдачи в аренду имущества, находящегося  в оп</w:t>
            </w:r>
            <w:r>
              <w:t>е</w:t>
            </w:r>
            <w:r>
              <w:t>ративном управлении органов управления поселений и со</w:t>
            </w:r>
            <w:r>
              <w:t>з</w:t>
            </w:r>
            <w:r>
              <w:t>данных ими учреждений ( за исключением имущества м</w:t>
            </w:r>
            <w:r>
              <w:t>у</w:t>
            </w:r>
            <w:r>
              <w:t>ниципальных бюджетных и автономных учреждений)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FF588A">
            <w:pPr>
              <w:snapToGrid w:val="0"/>
              <w:jc w:val="center"/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Default="00835F35" w:rsidP="00077327">
            <w:pPr>
              <w:snapToGrid w:val="0"/>
            </w:pPr>
            <w:r w:rsidRPr="0083643C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50195B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FF588A">
            <w:pPr>
              <w:snapToGrid w:val="0"/>
              <w:jc w:val="center"/>
              <w:rPr>
                <w:lang w:val="en-US"/>
              </w:rPr>
            </w:pPr>
            <w:r w:rsidRPr="00337E3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37E30">
              <w:rPr>
                <w:sz w:val="22"/>
                <w:szCs w:val="22"/>
                <w:lang w:val="en-US"/>
              </w:rPr>
              <w:t>11 09045 10 0000 120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031447" w:rsidRDefault="00835F35" w:rsidP="00077327">
            <w:pPr>
              <w:snapToGrid w:val="0"/>
            </w:pPr>
            <w:r w:rsidRPr="00031447">
              <w:t>Прочие поступления от использования имущества, наход</w:t>
            </w:r>
            <w:r w:rsidRPr="00031447">
              <w:t>я</w:t>
            </w:r>
            <w:r w:rsidRPr="00031447">
              <w:t>щегося в собственности поселений (за исключением имущ</w:t>
            </w:r>
            <w:r w:rsidRPr="00031447">
              <w:t>е</w:t>
            </w:r>
            <w:r w:rsidRPr="00031447">
              <w:t>ства муниципальных, бюджетных</w:t>
            </w:r>
            <w:r>
              <w:t xml:space="preserve"> и </w:t>
            </w:r>
            <w:r w:rsidRPr="00031447">
              <w:t xml:space="preserve"> автономных учрежд</w:t>
            </w:r>
            <w:r w:rsidRPr="00031447">
              <w:t>е</w:t>
            </w:r>
            <w:r w:rsidRPr="00031447">
              <w:t>ний, а также имущества муниципальных унитарных пре</w:t>
            </w:r>
            <w:r w:rsidRPr="00031447">
              <w:t>д</w:t>
            </w:r>
            <w:r w:rsidRPr="00031447">
              <w:t>приятий, в том числе казенных)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FF588A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13</w:t>
            </w:r>
            <w:r w:rsidRPr="00337E30">
              <w:rPr>
                <w:sz w:val="22"/>
                <w:szCs w:val="22"/>
              </w:rPr>
              <w:t xml:space="preserve"> 02</w:t>
            </w:r>
            <w:r>
              <w:rPr>
                <w:sz w:val="22"/>
                <w:szCs w:val="22"/>
              </w:rPr>
              <w:t>995</w:t>
            </w:r>
            <w:r w:rsidRPr="00337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</w:t>
            </w:r>
            <w:r w:rsidRPr="00337E30">
              <w:rPr>
                <w:sz w:val="22"/>
                <w:szCs w:val="22"/>
              </w:rPr>
              <w:t>0000 1</w:t>
            </w:r>
            <w:r>
              <w:rPr>
                <w:sz w:val="22"/>
                <w:szCs w:val="22"/>
              </w:rPr>
              <w:t>3</w:t>
            </w:r>
            <w:r w:rsidRPr="00337E30">
              <w:rPr>
                <w:sz w:val="22"/>
                <w:szCs w:val="22"/>
              </w:rPr>
              <w:t>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031447" w:rsidRDefault="00835F35" w:rsidP="00077327">
            <w:pPr>
              <w:snapToGrid w:val="0"/>
            </w:pPr>
            <w:r w:rsidRPr="00031447">
              <w:t>Прочие доходы от  компенсации затрат бюджетов посел</w:t>
            </w:r>
            <w:r w:rsidRPr="00031447">
              <w:t>е</w:t>
            </w:r>
            <w:r w:rsidRPr="00031447">
              <w:t>ний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FF588A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37E30">
              <w:rPr>
                <w:sz w:val="22"/>
                <w:szCs w:val="22"/>
              </w:rPr>
              <w:t>14 02053 10 0000 410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031447" w:rsidRDefault="00835F35" w:rsidP="00077327">
            <w:pPr>
              <w:pStyle w:val="af7"/>
            </w:pPr>
            <w:r w:rsidRPr="00031447">
              <w:rPr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</w:t>
            </w:r>
            <w:r w:rsidRPr="00031447">
              <w:rPr>
                <w:snapToGrid w:val="0"/>
              </w:rPr>
              <w:t>у</w:t>
            </w:r>
            <w:r w:rsidRPr="00031447">
              <w:rPr>
                <w:snapToGrid w:val="0"/>
              </w:rPr>
              <w:t>ниципальных бюджетных и автономных учреждений, а та</w:t>
            </w:r>
            <w:r w:rsidRPr="00031447">
              <w:rPr>
                <w:snapToGrid w:val="0"/>
              </w:rPr>
              <w:t>к</w:t>
            </w:r>
            <w:r w:rsidRPr="00031447">
              <w:rPr>
                <w:snapToGrid w:val="0"/>
              </w:rPr>
              <w:t>же  имущества муниципальных унитарных предприятий,   в том числе казенных),  в части реализации основных средств по указанному имуществу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E22108" w:rsidRDefault="00835F35" w:rsidP="00057B26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425453">
              <w:rPr>
                <w:sz w:val="22"/>
                <w:szCs w:val="22"/>
              </w:rPr>
              <w:t>1 14 06025 10 0000 430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E22108" w:rsidRDefault="00835F35" w:rsidP="00077327">
            <w:pPr>
              <w:snapToGrid w:val="0"/>
            </w:pPr>
            <w:r>
              <w:rPr>
                <w:snapToGrid w:val="0"/>
                <w:color w:val="000000"/>
              </w:rPr>
              <w:t>Доходы от продажи земельных участков, находящихся в собственности  сельских поселений (за исключением з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мельных участков муниципальных бюджетных и автоно</w:t>
            </w:r>
            <w:r>
              <w:rPr>
                <w:snapToGrid w:val="0"/>
                <w:color w:val="000000"/>
              </w:rPr>
              <w:t>м</w:t>
            </w:r>
            <w:r>
              <w:rPr>
                <w:snapToGrid w:val="0"/>
                <w:color w:val="000000"/>
              </w:rPr>
              <w:t>ных учреждений)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37E30">
              <w:rPr>
                <w:sz w:val="22"/>
                <w:szCs w:val="22"/>
                <w:lang w:val="en-US"/>
              </w:rPr>
              <w:t>1</w:t>
            </w:r>
            <w:r w:rsidRPr="00337E30">
              <w:rPr>
                <w:sz w:val="22"/>
                <w:szCs w:val="22"/>
              </w:rPr>
              <w:t>5 0205</w:t>
            </w:r>
            <w:r w:rsidRPr="00337E30">
              <w:rPr>
                <w:sz w:val="22"/>
                <w:szCs w:val="22"/>
                <w:lang w:val="en-US"/>
              </w:rPr>
              <w:t>0</w:t>
            </w:r>
            <w:r w:rsidRPr="00337E30">
              <w:rPr>
                <w:sz w:val="22"/>
                <w:szCs w:val="22"/>
              </w:rPr>
              <w:t xml:space="preserve"> 10 0000 140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031447" w:rsidRDefault="00835F35" w:rsidP="00077327">
            <w:pPr>
              <w:snapToGrid w:val="0"/>
            </w:pPr>
            <w:r w:rsidRPr="00031447">
              <w:t xml:space="preserve">Платежи, взимаемые </w:t>
            </w:r>
            <w:r>
              <w:t>органами местного самоуправления (</w:t>
            </w:r>
            <w:r w:rsidRPr="00031447">
              <w:t>организациями</w:t>
            </w:r>
            <w:r>
              <w:t>)</w:t>
            </w:r>
            <w:r w:rsidRPr="00031447">
              <w:t xml:space="preserve"> поселений за выполнение определенных функций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C70DB" w:rsidRDefault="00835F35" w:rsidP="00077327">
            <w:pPr>
              <w:snapToGrid w:val="0"/>
              <w:jc w:val="center"/>
            </w:pPr>
            <w:r w:rsidRPr="003C70DB"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C70DB" w:rsidRDefault="00835F35" w:rsidP="00077327">
            <w:pPr>
              <w:snapToGrid w:val="0"/>
              <w:jc w:val="center"/>
            </w:pPr>
            <w:r w:rsidRPr="003C70DB">
              <w:rPr>
                <w:sz w:val="22"/>
                <w:szCs w:val="22"/>
              </w:rPr>
              <w:t>1 16 33050 10 0000 140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3C70DB" w:rsidRDefault="00835F35" w:rsidP="00077327">
            <w:pPr>
              <w:snapToGrid w:val="0"/>
            </w:pPr>
            <w:r w:rsidRPr="003C70DB">
              <w:t>Денежные взыскания (штрафы) за нарушение законодател</w:t>
            </w:r>
            <w:r w:rsidRPr="003C70DB">
              <w:t>ь</w:t>
            </w:r>
            <w:r w:rsidRPr="003C70DB">
              <w:t>ства Российской Федерации о контрактной системе в сфере закупок товаров, работ, услуг для обеспечения государс</w:t>
            </w:r>
            <w:r w:rsidRPr="003C70DB">
              <w:t>т</w:t>
            </w:r>
            <w:r w:rsidRPr="003C70DB">
              <w:t>венных и муниципальных нужд для нужд сельских посел</w:t>
            </w:r>
            <w:r w:rsidRPr="003C70DB">
              <w:t>е</w:t>
            </w:r>
            <w:r w:rsidRPr="003C70DB">
              <w:t>ний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37E30">
              <w:rPr>
                <w:sz w:val="22"/>
                <w:szCs w:val="22"/>
              </w:rPr>
              <w:t>17 01050 10 0000 180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031447" w:rsidRDefault="00835F35" w:rsidP="00077327">
            <w:pPr>
              <w:snapToGrid w:val="0"/>
            </w:pPr>
            <w:r w:rsidRPr="00031447">
              <w:t xml:space="preserve">Невыясненные поступления, зачисляемые в бюджеты </w:t>
            </w:r>
            <w:r>
              <w:t>сел</w:t>
            </w:r>
            <w:r>
              <w:t>ь</w:t>
            </w:r>
            <w:r>
              <w:t xml:space="preserve">ских </w:t>
            </w:r>
            <w:r w:rsidRPr="00031447">
              <w:t>поселений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Default="00835F35" w:rsidP="000773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37E3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15</w:t>
            </w:r>
            <w:r w:rsidRPr="00337E30">
              <w:rPr>
                <w:sz w:val="22"/>
                <w:szCs w:val="22"/>
              </w:rPr>
              <w:t>001 10 0000 151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41480A" w:rsidRDefault="00835F35" w:rsidP="00077327">
            <w:pPr>
              <w:snapToGrid w:val="0"/>
            </w:pPr>
            <w:r w:rsidRPr="0041480A">
              <w:t>Дотации бюджетам сельских поселений на выравнивание бюджетной обеспеченности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37E3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150</w:t>
            </w:r>
            <w:r w:rsidRPr="00337E30">
              <w:rPr>
                <w:sz w:val="22"/>
                <w:szCs w:val="22"/>
              </w:rPr>
              <w:t>03 10 0000 151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41480A" w:rsidRDefault="00835F35" w:rsidP="00077327">
            <w:pPr>
              <w:snapToGrid w:val="0"/>
            </w:pPr>
            <w:r w:rsidRPr="0041480A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</w:pPr>
            <w:r w:rsidRPr="00337E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37E30">
              <w:rPr>
                <w:sz w:val="22"/>
                <w:szCs w:val="22"/>
              </w:rPr>
              <w:t>02 2</w:t>
            </w:r>
            <w:r>
              <w:rPr>
                <w:sz w:val="22"/>
                <w:szCs w:val="22"/>
              </w:rPr>
              <w:t>9</w:t>
            </w:r>
            <w:r w:rsidRPr="00337E30">
              <w:rPr>
                <w:sz w:val="22"/>
                <w:szCs w:val="22"/>
              </w:rPr>
              <w:t xml:space="preserve">999 10 </w:t>
            </w:r>
            <w:r>
              <w:rPr>
                <w:sz w:val="22"/>
                <w:szCs w:val="22"/>
              </w:rPr>
              <w:t>0000</w:t>
            </w:r>
            <w:r w:rsidRPr="00337E30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41480A" w:rsidRDefault="00835F35" w:rsidP="00077327">
            <w:pPr>
              <w:snapToGrid w:val="0"/>
              <w:jc w:val="both"/>
            </w:pPr>
            <w:r w:rsidRPr="0041480A">
              <w:t>Прочие субсидии бюджетам сельских поселений</w:t>
            </w:r>
          </w:p>
          <w:p w:rsidR="00835F35" w:rsidRPr="0041480A" w:rsidRDefault="00835F35" w:rsidP="00077327">
            <w:pPr>
              <w:snapToGrid w:val="0"/>
              <w:jc w:val="both"/>
            </w:pP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2A76E3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2A76E3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41480A" w:rsidRDefault="00835F35" w:rsidP="00077327">
            <w:pPr>
              <w:snapToGrid w:val="0"/>
              <w:jc w:val="both"/>
            </w:pPr>
            <w:r w:rsidRPr="0041480A">
              <w:t>Субвенция бюджетам сельских поселений на осуществление первичного воинского учета на территориях, где отсутств</w:t>
            </w:r>
            <w:r w:rsidRPr="0041480A">
              <w:t>у</w:t>
            </w:r>
            <w:r w:rsidRPr="0041480A">
              <w:t>ют военные комиссариаты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2 02 30024 10 0000 151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41480A" w:rsidRDefault="00835F35" w:rsidP="00077327">
            <w:pPr>
              <w:snapToGrid w:val="0"/>
              <w:jc w:val="both"/>
            </w:pPr>
            <w:r w:rsidRPr="0041480A">
              <w:t>Субвенция бюджетам сельских поселений на выполнение передаваемых полномочий субъектов Р</w:t>
            </w:r>
            <w:r>
              <w:t xml:space="preserve">оссийской </w:t>
            </w:r>
            <w:r w:rsidRPr="0041480A">
              <w:t>Ф</w:t>
            </w:r>
            <w:r>
              <w:t>едер</w:t>
            </w:r>
            <w:r>
              <w:t>а</w:t>
            </w:r>
            <w:r>
              <w:t>ции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9C4A52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337E30" w:rsidRDefault="00835F35" w:rsidP="00077327">
            <w:pPr>
              <w:snapToGrid w:val="0"/>
              <w:jc w:val="center"/>
              <w:rPr>
                <w:lang w:val="en-US"/>
              </w:rPr>
            </w:pPr>
            <w:r w:rsidRPr="00337E3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02 </w:t>
            </w:r>
            <w:r w:rsidRPr="00337E30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337E30">
              <w:rPr>
                <w:sz w:val="22"/>
                <w:szCs w:val="22"/>
                <w:lang w:val="en-US"/>
              </w:rPr>
              <w:t>999 10 0000 151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031447" w:rsidRDefault="00835F35" w:rsidP="00077327">
            <w:pPr>
              <w:snapToGrid w:val="0"/>
              <w:jc w:val="both"/>
            </w:pPr>
            <w:r w:rsidRPr="00031447">
              <w:t>Прочие межбюджетные трансферты, передаваемые бюдж</w:t>
            </w:r>
            <w:r w:rsidRPr="00031447">
              <w:t>е</w:t>
            </w:r>
            <w:r w:rsidRPr="00031447">
              <w:t xml:space="preserve">там </w:t>
            </w:r>
            <w:r>
              <w:t xml:space="preserve">сельских </w:t>
            </w:r>
            <w:r w:rsidRPr="00031447">
              <w:t>поселений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8E33F8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Pr="008E33F8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2 08 05000 10 0000 180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Pr="00031447" w:rsidRDefault="00835F35" w:rsidP="00077327">
            <w:pPr>
              <w:snapToGrid w:val="0"/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>
              <w:t>н</w:t>
            </w:r>
            <w:r>
              <w:t>ное осуществление такого возврата и процентов, начисле</w:t>
            </w:r>
            <w:r>
              <w:t>н</w:t>
            </w:r>
            <w:r>
              <w:t>ных на излишне взысканные суммы</w:t>
            </w:r>
          </w:p>
        </w:tc>
      </w:tr>
      <w:tr w:rsidR="00835F35" w:rsidRPr="00337E30" w:rsidTr="00B0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F35" w:rsidRDefault="00835F35" w:rsidP="00077327">
            <w:pPr>
              <w:snapToGrid w:val="0"/>
              <w:jc w:val="center"/>
            </w:pPr>
            <w:r>
              <w:rPr>
                <w:sz w:val="22"/>
                <w:szCs w:val="22"/>
              </w:rPr>
              <w:t>2 07 05030 10 0000 180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35" w:rsidRDefault="00835F35" w:rsidP="00077327">
            <w:pPr>
              <w:snapToGrid w:val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</w:tbl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A6D19" w:rsidRDefault="00DA6D19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5F35" w:rsidRDefault="00835F35" w:rsidP="00425453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360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3556"/>
        <w:gridCol w:w="740"/>
        <w:gridCol w:w="677"/>
        <w:gridCol w:w="700"/>
        <w:gridCol w:w="1505"/>
        <w:gridCol w:w="647"/>
        <w:gridCol w:w="831"/>
        <w:gridCol w:w="853"/>
        <w:gridCol w:w="851"/>
      </w:tblGrid>
      <w:tr w:rsidR="00835F35" w:rsidRPr="002F036F" w:rsidTr="002F036F">
        <w:trPr>
          <w:trHeight w:val="28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35F35" w:rsidRPr="002F036F" w:rsidRDefault="00835F35" w:rsidP="002F036F">
            <w:pPr>
              <w:ind w:right="11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2" w:type="dxa"/>
            <w:gridSpan w:val="4"/>
            <w:noWrap/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 xml:space="preserve"> Прилож</w:t>
            </w:r>
            <w:r>
              <w:rPr>
                <w:b/>
                <w:bCs/>
                <w:sz w:val="22"/>
                <w:szCs w:val="22"/>
              </w:rPr>
              <w:t>ение № 4</w:t>
            </w:r>
          </w:p>
        </w:tc>
      </w:tr>
      <w:tr w:rsidR="00835F35" w:rsidRPr="002F036F" w:rsidTr="002F036F">
        <w:trPr>
          <w:trHeight w:val="11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</w:p>
        </w:tc>
        <w:tc>
          <w:tcPr>
            <w:tcW w:w="3182" w:type="dxa"/>
            <w:gridSpan w:val="4"/>
            <w:vAlign w:val="bottom"/>
          </w:tcPr>
          <w:p w:rsidR="00835F35" w:rsidRPr="002F036F" w:rsidRDefault="00835F35" w:rsidP="00617596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к решению Совета депутатов "О бюджете  Подгощского сельского поселения на 201</w:t>
            </w:r>
            <w:r>
              <w:rPr>
                <w:sz w:val="22"/>
                <w:szCs w:val="22"/>
              </w:rPr>
              <w:t xml:space="preserve">9 </w:t>
            </w:r>
            <w:r w:rsidRPr="002F036F">
              <w:rPr>
                <w:sz w:val="22"/>
                <w:szCs w:val="22"/>
              </w:rPr>
              <w:t>год и на плановый период 20</w:t>
            </w:r>
            <w:r>
              <w:rPr>
                <w:sz w:val="22"/>
                <w:szCs w:val="22"/>
              </w:rPr>
              <w:t>20</w:t>
            </w:r>
            <w:r w:rsidRPr="002F036F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годов</w:t>
            </w:r>
          </w:p>
        </w:tc>
      </w:tr>
      <w:tr w:rsidR="00835F35" w:rsidRPr="002F036F" w:rsidTr="002F036F">
        <w:trPr>
          <w:trHeight w:val="46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8"/>
                <w:szCs w:val="28"/>
              </w:rPr>
            </w:pPr>
            <w:r w:rsidRPr="002F036F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5F35" w:rsidRPr="002F036F" w:rsidTr="002F036F">
        <w:trPr>
          <w:trHeight w:val="330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8"/>
                <w:szCs w:val="28"/>
              </w:rPr>
            </w:pPr>
            <w:r w:rsidRPr="002F036F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B74F9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2F036F">
              <w:rPr>
                <w:b/>
                <w:bCs/>
                <w:sz w:val="28"/>
                <w:szCs w:val="28"/>
              </w:rPr>
              <w:t>на 2019 год и плановый период 2020 и 2021 годов</w:t>
            </w:r>
          </w:p>
        </w:tc>
      </w:tr>
      <w:tr w:rsidR="00835F35" w:rsidRPr="002F036F" w:rsidTr="002F036F">
        <w:trPr>
          <w:trHeight w:val="28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(тыс.рублей)</w:t>
            </w:r>
          </w:p>
        </w:tc>
      </w:tr>
      <w:tr w:rsidR="00835F35" w:rsidRPr="002F036F" w:rsidTr="002F036F">
        <w:trPr>
          <w:trHeight w:val="675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5F35" w:rsidRPr="002F036F" w:rsidTr="002F036F">
        <w:trPr>
          <w:trHeight w:val="48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835F35" w:rsidRPr="002F036F" w:rsidTr="002F036F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</w:t>
            </w:r>
          </w:p>
        </w:tc>
      </w:tr>
      <w:tr w:rsidR="00835F35" w:rsidRPr="002F036F" w:rsidTr="002F036F">
        <w:trPr>
          <w:trHeight w:val="3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3972,9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3956,6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4072,3</w:t>
            </w:r>
          </w:p>
        </w:tc>
      </w:tr>
      <w:tr w:rsidR="00835F35" w:rsidRPr="002F036F" w:rsidTr="002F036F">
        <w:trPr>
          <w:trHeight w:val="6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35F35" w:rsidRPr="002F036F" w:rsidTr="002F036F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35F35" w:rsidRPr="002F036F" w:rsidTr="002F036F">
        <w:trPr>
          <w:trHeight w:val="3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Глава муниципального образов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835F35" w:rsidRPr="002F036F" w:rsidTr="002F036F">
        <w:trPr>
          <w:trHeight w:val="6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835F35" w:rsidRPr="002F036F" w:rsidTr="002F036F">
        <w:trPr>
          <w:trHeight w:val="11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Правител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ства Российской Федерации, высших исполнительных орг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нов государственной власти субъектов Российской  Федер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3335,8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3157,7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3097,5</w:t>
            </w:r>
          </w:p>
        </w:tc>
      </w:tr>
      <w:tr w:rsidR="00835F35" w:rsidRPr="002F036F" w:rsidTr="002F036F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3236,2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3058,7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2998,5</w:t>
            </w:r>
          </w:p>
        </w:tc>
      </w:tr>
      <w:tr w:rsidR="00835F35" w:rsidRPr="002F036F" w:rsidTr="002F036F">
        <w:trPr>
          <w:trHeight w:val="7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"Развитие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ципальной службы в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ском сельском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3214,0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3036,5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2976,3</w:t>
            </w:r>
          </w:p>
        </w:tc>
      </w:tr>
      <w:tr w:rsidR="00835F35" w:rsidRPr="002F036F" w:rsidTr="002F036F">
        <w:trPr>
          <w:trHeight w:val="170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3214,0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835F35" w:rsidRPr="002F036F" w:rsidTr="002F036F">
        <w:trPr>
          <w:trHeight w:val="6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3214,0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835F35" w:rsidRPr="002F036F" w:rsidTr="002F036F">
        <w:trPr>
          <w:trHeight w:val="6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77 3 01 01210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2694,2</w:t>
            </w:r>
          </w:p>
        </w:tc>
      </w:tr>
      <w:tr w:rsidR="00835F35" w:rsidRPr="002F036F" w:rsidTr="002F036F">
        <w:trPr>
          <w:trHeight w:val="6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77 3 01 01230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07B4A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2F036F">
              <w:rPr>
                <w:sz w:val="22"/>
                <w:szCs w:val="22"/>
              </w:rPr>
              <w:t>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298,5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238,3</w:t>
            </w:r>
          </w:p>
        </w:tc>
      </w:tr>
      <w:tr w:rsidR="00835F35" w:rsidRPr="002F036F" w:rsidTr="002F036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77 3 01 01220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13,0</w:t>
            </w:r>
          </w:p>
        </w:tc>
      </w:tr>
      <w:tr w:rsidR="00835F35" w:rsidRPr="002F036F" w:rsidTr="002F036F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венные полномочия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30,8</w:t>
            </w:r>
          </w:p>
        </w:tc>
      </w:tr>
      <w:tr w:rsidR="00835F35" w:rsidRPr="002F036F" w:rsidTr="002F036F">
        <w:trPr>
          <w:trHeight w:val="7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29,3</w:t>
            </w:r>
          </w:p>
        </w:tc>
      </w:tr>
      <w:tr w:rsidR="00835F35" w:rsidRPr="002F036F" w:rsidTr="002F036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1,5</w:t>
            </w:r>
          </w:p>
        </w:tc>
      </w:tr>
      <w:tr w:rsidR="00835F35" w:rsidRPr="002F036F" w:rsidTr="003F5299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B0190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772 00 00000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835F35" w:rsidRPr="002F036F" w:rsidTr="003F5299">
        <w:trPr>
          <w:trHeight w:val="8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2"/>
                <w:szCs w:val="22"/>
              </w:rPr>
            </w:pPr>
            <w:r w:rsidRPr="002F036F">
              <w:rPr>
                <w:color w:val="000000"/>
                <w:sz w:val="22"/>
                <w:szCs w:val="22"/>
              </w:rPr>
              <w:t>Развитие единой системы эле</w:t>
            </w:r>
            <w:r w:rsidRPr="002F036F">
              <w:rPr>
                <w:color w:val="000000"/>
                <w:sz w:val="22"/>
                <w:szCs w:val="22"/>
              </w:rPr>
              <w:t>к</w:t>
            </w:r>
            <w:r w:rsidRPr="002F036F">
              <w:rPr>
                <w:color w:val="000000"/>
                <w:sz w:val="22"/>
                <w:szCs w:val="22"/>
              </w:rPr>
              <w:t>тронного документооборота  и д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лопроизводства в Администрации Подгощского сельского поселения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77 2 03 00000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35F35" w:rsidRPr="002F036F" w:rsidTr="003F5299">
        <w:trPr>
          <w:trHeight w:val="81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35F35" w:rsidRPr="002F036F" w:rsidTr="002F036F">
        <w:trPr>
          <w:trHeight w:val="6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35F35" w:rsidRPr="002F036F" w:rsidTr="002F036F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«Противодейс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вие коррупции в Подгощском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77 4 00 00000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835F35" w:rsidRPr="002F036F" w:rsidTr="002F036F">
        <w:trPr>
          <w:trHeight w:val="6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Совершенствование муниципал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ной службы в целях устранения условий, порождающих корру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цию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77 4 01 00000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35F35" w:rsidRPr="002F036F" w:rsidTr="002F036F">
        <w:trPr>
          <w:trHeight w:val="9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«Против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действие коррупции в Подгощском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77 4 01 99990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35F35" w:rsidRPr="002F036F" w:rsidTr="002F036F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Иные закупки товаров, работ и услуг для обеспечения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77 4 01 99990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35F35" w:rsidRPr="002F036F" w:rsidTr="002F036F">
        <w:trPr>
          <w:trHeight w:val="43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835F35" w:rsidRPr="002F036F" w:rsidTr="002F036F">
        <w:trPr>
          <w:trHeight w:val="9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Возмещение затрат по содерж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нию штатных единиц, осущест</w:t>
            </w:r>
            <w:r w:rsidRPr="002F036F">
              <w:rPr>
                <w:b/>
                <w:bCs/>
                <w:sz w:val="22"/>
                <w:szCs w:val="22"/>
              </w:rPr>
              <w:t>в</w:t>
            </w:r>
            <w:r w:rsidRPr="002F036F">
              <w:rPr>
                <w:b/>
                <w:bCs/>
                <w:sz w:val="22"/>
                <w:szCs w:val="22"/>
              </w:rPr>
              <w:t>ляющих переданные отдельные полномочия по внешнему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нансовому контролю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88 5 00 00000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835F35" w:rsidRPr="002F036F" w:rsidTr="002F036F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Субсидии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88 5 00 48880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835F35" w:rsidRPr="002F036F" w:rsidTr="002F036F">
        <w:trPr>
          <w:trHeight w:val="3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35F35" w:rsidRPr="002F036F" w:rsidTr="002F036F">
        <w:trPr>
          <w:trHeight w:val="3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35F35" w:rsidRPr="002F036F" w:rsidTr="002F036F">
        <w:trPr>
          <w:trHeight w:val="3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Резервные фонды местных адм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88 3 00 00000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35F35" w:rsidRPr="002F036F" w:rsidTr="002F036F">
        <w:trPr>
          <w:trHeight w:val="4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88 3 00 04110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35F35" w:rsidRPr="002F036F" w:rsidTr="002F036F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45,3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383,0</w:t>
            </w:r>
          </w:p>
        </w:tc>
      </w:tr>
      <w:tr w:rsidR="00835F35" w:rsidRPr="002F036F" w:rsidTr="002F036F">
        <w:trPr>
          <w:trHeight w:val="8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835F35" w:rsidRPr="002F036F" w:rsidTr="002F036F">
        <w:trPr>
          <w:trHeight w:val="6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 р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формирование местного сам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управления в Подгощском сел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</w:tr>
      <w:tr w:rsidR="00835F35" w:rsidRPr="002F036F" w:rsidTr="002F036F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Информационная поддержка реформы местного самоуправл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2F036F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2F036F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2F036F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Методическое сопровождение де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тельности Администрации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35F35" w:rsidRPr="002F036F" w:rsidTr="002F036F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35F35" w:rsidRPr="002F036F" w:rsidTr="002F036F">
        <w:trPr>
          <w:trHeight w:val="3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35F35" w:rsidRPr="002F036F" w:rsidTr="002F036F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17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Популяризация форм участия н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селения в организации местного самоуправления, стимулирование социальной активности, достиж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ний граждан, ТОС, добившихся значительных успехов в трудовой деятельности и общественной 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боте, внесших значительный вклад в развитие местного самоуправл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75 0 02 00000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«Развитие и совершенствование форм местного самоуправления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4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r w:rsidRPr="002F036F"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77 9 00 00000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35F35" w:rsidRPr="002F036F" w:rsidTr="002F036F">
        <w:trPr>
          <w:trHeight w:val="3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r w:rsidRPr="002F036F"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35F35" w:rsidRPr="002F036F" w:rsidTr="002F036F">
        <w:trPr>
          <w:trHeight w:val="44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r w:rsidRPr="002F036F"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870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35F35" w:rsidRPr="002F036F" w:rsidTr="002F036F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77,2</w:t>
            </w:r>
          </w:p>
        </w:tc>
      </w:tr>
      <w:tr w:rsidR="00835F35" w:rsidRPr="002F036F" w:rsidTr="002F036F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835F35" w:rsidRPr="002F036F" w:rsidTr="002F036F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88 2 00 51180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835F35" w:rsidRPr="002F036F" w:rsidTr="002F036F">
        <w:trPr>
          <w:trHeight w:val="64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Осуществление первичного вои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ского учета на территориях, где отсутствуют военные комиссари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88 2 00 11800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77,2</w:t>
            </w:r>
          </w:p>
        </w:tc>
      </w:tr>
      <w:tr w:rsidR="00835F35" w:rsidRPr="002F036F" w:rsidTr="002F036F">
        <w:trPr>
          <w:trHeight w:val="6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88 2 01 51180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BC68EB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70,6</w:t>
            </w:r>
          </w:p>
        </w:tc>
      </w:tr>
      <w:tr w:rsidR="00835F35" w:rsidRPr="002F036F" w:rsidTr="002F036F">
        <w:trPr>
          <w:trHeight w:val="58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88 2 02 51180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BC68EB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6,6</w:t>
            </w:r>
          </w:p>
        </w:tc>
      </w:tr>
      <w:tr w:rsidR="00835F35" w:rsidRPr="002F036F" w:rsidTr="002F036F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110,9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</w:tr>
      <w:tr w:rsidR="00835F35" w:rsidRPr="002F036F" w:rsidTr="00DB001A">
        <w:trPr>
          <w:trHeight w:val="4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50542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110,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</w:tr>
      <w:tr w:rsidR="00835F35" w:rsidRPr="002F036F" w:rsidTr="002F036F">
        <w:trPr>
          <w:trHeight w:val="5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</w:tr>
      <w:tr w:rsidR="00835F35" w:rsidRPr="002F036F" w:rsidTr="002F036F">
        <w:trPr>
          <w:trHeight w:val="6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«Обеспечение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жарной безопасности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78 2 00 00000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2F036F">
        <w:trPr>
          <w:trHeight w:val="6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Усиление противопожарной защ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ты объектов и населенных пунктов Подгощского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78 2 01 00000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2F036F">
        <w:trPr>
          <w:trHeight w:val="9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пожарной безопасности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2F036F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2F036F">
        <w:trPr>
          <w:trHeight w:val="7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н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циональной безопасности и пр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835F35" w:rsidRPr="002F036F" w:rsidTr="002F036F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D6301C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2F036F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филактике правонарушений  Подгощского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2F036F">
        <w:trPr>
          <w:trHeight w:val="75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Обеспечение пропаганды по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филактике проявления терроризма и экстремизма, преступлений и иных правонарушений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2F036F">
        <w:trPr>
          <w:trHeight w:val="9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 «О мерах по борьбе с преступностью и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филактике правонарушений в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гощском сельском поселении».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2F036F">
        <w:trPr>
          <w:trHeight w:val="6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2F036F">
        <w:trPr>
          <w:trHeight w:val="46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1213,9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1389,0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1733,2</w:t>
            </w:r>
          </w:p>
        </w:tc>
      </w:tr>
      <w:tr w:rsidR="00835F35" w:rsidRPr="002F036F" w:rsidTr="002F036F">
        <w:trPr>
          <w:trHeight w:val="4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1683,2</w:t>
            </w:r>
          </w:p>
        </w:tc>
      </w:tr>
      <w:tr w:rsidR="00835F35" w:rsidRPr="002F036F" w:rsidTr="002F036F">
        <w:trPr>
          <w:trHeight w:val="8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сети автомобильных дорог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1683,2</w:t>
            </w:r>
          </w:p>
        </w:tc>
      </w:tr>
      <w:tr w:rsidR="00835F35" w:rsidRPr="002F036F" w:rsidTr="002F036F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Создание условий для устойчив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функционирования транспор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ной системы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поселения, повышение 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A723A4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2F036F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2F036F" w:rsidTr="002F036F">
        <w:trPr>
          <w:trHeight w:val="9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A723A4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2F036F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2F036F" w:rsidTr="002F036F">
        <w:trPr>
          <w:trHeight w:val="68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441,8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A723A4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87</w:t>
            </w:r>
            <w:r>
              <w:rPr>
                <w:color w:val="C00000"/>
                <w:sz w:val="22"/>
                <w:szCs w:val="22"/>
              </w:rPr>
              <w:t>8</w:t>
            </w:r>
            <w:r w:rsidRPr="002F036F">
              <w:rPr>
                <w:color w:val="C00000"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1322,7</w:t>
            </w:r>
          </w:p>
        </w:tc>
      </w:tr>
      <w:tr w:rsidR="00835F35" w:rsidRPr="002F036F" w:rsidTr="002F036F">
        <w:trPr>
          <w:trHeight w:val="18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сударственной программой Новг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родской области «Совершенств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вание и содержание дорожного хозяйства Новгородской области (за исключением автомобильных дорог федерального значения) на 2014-2022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835F35" w:rsidRPr="002F036F" w:rsidTr="002F036F">
        <w:trPr>
          <w:trHeight w:val="7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835F35" w:rsidRPr="002F036F" w:rsidTr="002F036F">
        <w:trPr>
          <w:trHeight w:val="19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сударственной программой Новг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родской области «Совершенств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вание и содержание дорожного хозяйства Новгородской области (за исключением автомобильных дорог федерального значения) на 2014-2022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835F35" w:rsidRPr="002F036F" w:rsidTr="002F036F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835F35" w:rsidRPr="002F036F" w:rsidTr="002F036F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в собственность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автомобильных дорог общего пользования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9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«Градостроительная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 на территории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6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2"/>
                <w:szCs w:val="22"/>
              </w:rPr>
            </w:pPr>
            <w:r w:rsidRPr="002F036F">
              <w:rPr>
                <w:color w:val="000000"/>
                <w:sz w:val="22"/>
                <w:szCs w:val="22"/>
              </w:rPr>
              <w:t>Реализация полномочий Подго</w:t>
            </w:r>
            <w:r w:rsidRPr="002F036F">
              <w:rPr>
                <w:color w:val="000000"/>
                <w:sz w:val="22"/>
                <w:szCs w:val="22"/>
              </w:rPr>
              <w:t>щ</w:t>
            </w:r>
            <w:r w:rsidRPr="002F036F">
              <w:rPr>
                <w:color w:val="000000"/>
                <w:sz w:val="22"/>
                <w:szCs w:val="22"/>
              </w:rPr>
              <w:t>ского сельского полселения в сф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ре территориального планирования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10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«Градостроительная деятельность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63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</w:rPr>
            </w:pPr>
            <w:r w:rsidRPr="002F036F">
              <w:rPr>
                <w:color w:val="000000"/>
              </w:rPr>
              <w:t>Реализация полномочий По</w:t>
            </w:r>
            <w:r w:rsidRPr="002F036F">
              <w:rPr>
                <w:color w:val="000000"/>
              </w:rPr>
              <w:t>д</w:t>
            </w:r>
            <w:r w:rsidRPr="002F036F">
              <w:rPr>
                <w:color w:val="000000"/>
              </w:rPr>
              <w:t>гощского сельского поселения в сфере территориального зон</w:t>
            </w:r>
            <w:r w:rsidRPr="002F036F">
              <w:rPr>
                <w:color w:val="000000"/>
              </w:rPr>
              <w:t>и</w:t>
            </w:r>
            <w:r w:rsidRPr="002F036F">
              <w:rPr>
                <w:color w:val="000000"/>
              </w:rPr>
              <w:t>рования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«Градостроительная деятельность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6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2"/>
                <w:szCs w:val="22"/>
              </w:rPr>
            </w:pPr>
            <w:r w:rsidRPr="002F036F">
              <w:rPr>
                <w:color w:val="000000"/>
                <w:sz w:val="22"/>
                <w:szCs w:val="22"/>
              </w:rPr>
              <w:t>Описание границ населенных пунктов в координатах характе</w:t>
            </w:r>
            <w:r w:rsidRPr="002F036F">
              <w:rPr>
                <w:color w:val="000000"/>
                <w:sz w:val="22"/>
                <w:szCs w:val="22"/>
              </w:rPr>
              <w:t>р</w:t>
            </w:r>
            <w:r w:rsidRPr="002F036F">
              <w:rPr>
                <w:color w:val="000000"/>
                <w:sz w:val="22"/>
                <w:szCs w:val="22"/>
              </w:rPr>
              <w:t>ных точек и внесение сведений о границах в государственный к</w:t>
            </w:r>
            <w:r w:rsidRPr="002F036F">
              <w:rPr>
                <w:color w:val="000000"/>
                <w:sz w:val="22"/>
                <w:szCs w:val="22"/>
              </w:rPr>
              <w:t>а</w:t>
            </w:r>
            <w:r w:rsidRPr="002F036F">
              <w:rPr>
                <w:color w:val="000000"/>
                <w:sz w:val="22"/>
                <w:szCs w:val="22"/>
              </w:rPr>
              <w:t>дастр недвижимости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«Градостроительная деятельность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49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2F036F">
              <w:rPr>
                <w:b/>
                <w:bCs/>
                <w:sz w:val="22"/>
                <w:szCs w:val="22"/>
              </w:rPr>
              <w:t>й</w:t>
            </w:r>
            <w:r w:rsidRPr="002F036F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2017,5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1111,0</w:t>
            </w:r>
          </w:p>
        </w:tc>
      </w:tr>
      <w:tr w:rsidR="00835F35" w:rsidRPr="002F036F" w:rsidTr="002F036F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1110,0</w:t>
            </w:r>
          </w:p>
        </w:tc>
      </w:tr>
      <w:tr w:rsidR="00835F35" w:rsidRPr="002F036F" w:rsidTr="002F036F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835F35" w:rsidRPr="002F036F" w:rsidTr="002F036F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2F036F">
        <w:trPr>
          <w:trHeight w:val="7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Обеспечение надлежащего состо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ния мест массового отдыха нас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 на воде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2F036F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2F036F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2F036F">
        <w:trPr>
          <w:trHeight w:val="74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1889,3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1102,8</w:t>
            </w:r>
          </w:p>
        </w:tc>
      </w:tr>
      <w:tr w:rsidR="00835F35" w:rsidRPr="002F036F" w:rsidTr="002F036F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</w:tr>
      <w:tr w:rsidR="00835F35" w:rsidRPr="002F036F" w:rsidTr="002F036F">
        <w:trPr>
          <w:trHeight w:val="5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ских захоронений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9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мест захоронения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6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5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гра</w:t>
            </w:r>
            <w:r w:rsidRPr="002F036F">
              <w:rPr>
                <w:b/>
                <w:bCs/>
                <w:sz w:val="22"/>
                <w:szCs w:val="22"/>
              </w:rPr>
              <w:t>ж</w:t>
            </w:r>
            <w:r w:rsidRPr="002F036F">
              <w:rPr>
                <w:b/>
                <w:bCs/>
                <w:sz w:val="22"/>
                <w:szCs w:val="22"/>
              </w:rPr>
              <w:t>данских захоронений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81 1 02 00000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173,8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F036F">
        <w:trPr>
          <w:trHeight w:val="80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мест захоронения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173,8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7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173,8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0667B6">
        <w:trPr>
          <w:trHeight w:val="52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7C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06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06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06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</w:tr>
      <w:tr w:rsidR="00835F35" w:rsidRPr="002F036F" w:rsidTr="003F5299">
        <w:trPr>
          <w:trHeight w:val="6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1477,0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914,3</w:t>
            </w:r>
          </w:p>
        </w:tc>
      </w:tr>
      <w:tr w:rsidR="00835F35" w:rsidRPr="002F036F" w:rsidTr="003F5299">
        <w:trPr>
          <w:trHeight w:val="68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0"/>
                <w:szCs w:val="20"/>
              </w:rPr>
            </w:pPr>
            <w:r w:rsidRPr="002F036F">
              <w:rPr>
                <w:color w:val="000000"/>
                <w:sz w:val="20"/>
                <w:szCs w:val="20"/>
              </w:rPr>
              <w:t>Обеспечение освещением  населенных пунктов   Подгощского сельского п</w:t>
            </w:r>
            <w:r w:rsidRPr="002F036F">
              <w:rPr>
                <w:color w:val="000000"/>
                <w:sz w:val="20"/>
                <w:szCs w:val="20"/>
              </w:rPr>
              <w:t>о</w:t>
            </w:r>
            <w:r w:rsidRPr="002F036F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1477,0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835F35" w:rsidRPr="002F036F" w:rsidTr="003F5299">
        <w:trPr>
          <w:trHeight w:val="75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и ремонт уличного освещения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1477,0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835F35" w:rsidRPr="002F036F" w:rsidTr="002F036F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1477,0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1201,7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914,3</w:t>
            </w:r>
          </w:p>
        </w:tc>
      </w:tr>
      <w:tr w:rsidR="00835F35" w:rsidRPr="002F036F" w:rsidTr="003F5299">
        <w:trPr>
          <w:trHeight w:val="7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36F">
              <w:rPr>
                <w:b/>
                <w:bCs/>
                <w:color w:val="000000"/>
                <w:sz w:val="20"/>
                <w:szCs w:val="20"/>
              </w:rPr>
              <w:t>Подпрограмма "Прочие меропри</w:t>
            </w:r>
            <w:r w:rsidRPr="002F036F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2F036F">
              <w:rPr>
                <w:b/>
                <w:bCs/>
                <w:color w:val="000000"/>
                <w:sz w:val="20"/>
                <w:szCs w:val="20"/>
              </w:rPr>
              <w:t>тия по благоустройству территории Подгощского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148,5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88,5</w:t>
            </w:r>
          </w:p>
        </w:tc>
      </w:tr>
      <w:tr w:rsidR="00835F35" w:rsidRPr="002F036F" w:rsidTr="003F5299">
        <w:trPr>
          <w:trHeight w:val="5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36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036F">
              <w:rPr>
                <w:color w:val="000000"/>
                <w:sz w:val="20"/>
                <w:szCs w:val="20"/>
              </w:rPr>
              <w:t>Организация озеленения на террит</w:t>
            </w:r>
            <w:r w:rsidRPr="002F036F">
              <w:rPr>
                <w:color w:val="000000"/>
                <w:sz w:val="20"/>
                <w:szCs w:val="20"/>
              </w:rPr>
              <w:t>о</w:t>
            </w:r>
            <w:r w:rsidRPr="002F036F">
              <w:rPr>
                <w:color w:val="000000"/>
                <w:sz w:val="20"/>
                <w:szCs w:val="20"/>
              </w:rPr>
              <w:t>рии Подгощского сельского поселения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3F5299">
        <w:trPr>
          <w:trHeight w:val="9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«Организ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ция озеления на территории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 xml:space="preserve">гощского сельского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2F036F">
        <w:trPr>
          <w:trHeight w:val="6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2F036F">
        <w:trPr>
          <w:trHeight w:val="52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Проведение прочих мероприятий благоустройства территории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63,5</w:t>
            </w:r>
          </w:p>
        </w:tc>
      </w:tr>
      <w:tr w:rsidR="00835F35" w:rsidRPr="002F036F" w:rsidTr="002F036F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«Благоус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ройство населенных пунктов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835F35" w:rsidRPr="002F036F" w:rsidTr="002F036F">
        <w:trPr>
          <w:trHeight w:val="6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835F35" w:rsidRPr="002F036F" w:rsidTr="002F036F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ж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лищно-коммунального хозяйс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9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«Обеспечение безопасности и содержания гидр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технических  сооружений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и бытовых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</w:t>
            </w:r>
            <w:r w:rsidRPr="002F036F">
              <w:rPr>
                <w:b/>
                <w:bCs/>
                <w:sz w:val="22"/>
                <w:szCs w:val="22"/>
              </w:rPr>
              <w:t xml:space="preserve"> </w:t>
            </w:r>
            <w:r w:rsidRPr="002F036F">
              <w:rPr>
                <w:sz w:val="22"/>
                <w:szCs w:val="22"/>
              </w:rPr>
              <w:t>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и содержания гидротехнических  сооружений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7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3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10,0</w:t>
            </w:r>
          </w:p>
        </w:tc>
      </w:tr>
      <w:tr w:rsidR="00835F35" w:rsidRPr="002F036F" w:rsidTr="002F036F">
        <w:trPr>
          <w:trHeight w:val="49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Молодежная политика и озд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ровление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молодежной полит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ки, культуры, патриотизма,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зической культуры и спорта в Подгощском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82 1 00 00000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14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Совершенствование системы па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риотического воспитания детей и молодежи, обеспечивающей разв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тие демографического общества, формирование у населения выс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Default="00835F35" w:rsidP="00DB0190">
            <w:pPr>
              <w:ind w:left="-99"/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 w:rsidRPr="002F036F">
              <w:rPr>
                <w:sz w:val="22"/>
                <w:szCs w:val="22"/>
              </w:rPr>
              <w:t>1 00</w:t>
            </w:r>
          </w:p>
          <w:p w:rsidR="00835F35" w:rsidRPr="002F036F" w:rsidRDefault="00835F35" w:rsidP="00DB0190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8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Патриот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ческое воспитание детей и мол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дёжи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7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обр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7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15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Проведение профессиональной переподготовки  выборных дол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ностных лиц, служащих и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2F036F">
        <w:trPr>
          <w:trHeight w:val="4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4,0</w:t>
            </w:r>
          </w:p>
        </w:tc>
      </w:tr>
      <w:tr w:rsidR="00835F35" w:rsidRPr="002F036F" w:rsidTr="002F036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2F036F">
        <w:trPr>
          <w:trHeight w:val="8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культуры, патриотизма,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82 0 00 0000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2F036F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«Развитие культ</w:t>
            </w:r>
            <w:r w:rsidRPr="002F036F">
              <w:rPr>
                <w:sz w:val="22"/>
                <w:szCs w:val="22"/>
              </w:rPr>
              <w:t>у</w:t>
            </w:r>
            <w:r w:rsidRPr="002F036F">
              <w:rPr>
                <w:sz w:val="22"/>
                <w:szCs w:val="22"/>
              </w:rPr>
              <w:t>ры на территории Подгощского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2F036F">
        <w:trPr>
          <w:trHeight w:val="11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Создание благоприятных условий для развития культуры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ления, реализация творческого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тенциала каждой личности, укре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ление семейных ценностей и тр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диций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2F036F">
        <w:trPr>
          <w:trHeight w:val="80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культуры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2F036F">
        <w:trPr>
          <w:trHeight w:val="7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2F036F">
        <w:trPr>
          <w:trHeight w:val="2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</w:tr>
      <w:tr w:rsidR="00835F35" w:rsidRPr="002F036F" w:rsidTr="002F036F">
        <w:trPr>
          <w:trHeight w:val="4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</w:tr>
      <w:tr w:rsidR="00835F35" w:rsidRPr="002F036F" w:rsidTr="002F036F">
        <w:trPr>
          <w:trHeight w:val="9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мес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ного самоуправления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2F036F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2F036F">
        <w:trPr>
          <w:trHeight w:val="4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77 3 03 00000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2F036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выплат пенсии за в</w:t>
            </w:r>
            <w:r w:rsidRPr="002F036F">
              <w:rPr>
                <w:sz w:val="22"/>
                <w:szCs w:val="22"/>
              </w:rPr>
              <w:t>ы</w:t>
            </w:r>
            <w:r w:rsidRPr="002F036F">
              <w:rPr>
                <w:sz w:val="22"/>
                <w:szCs w:val="22"/>
              </w:rPr>
              <w:t>слугу лет на муниципальной слу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бе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77 3 03 41010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2F036F">
        <w:trPr>
          <w:trHeight w:val="3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Публичные нормативные социал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77 3 03 41010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2F036F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3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8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культуры, патриотизма,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3F5299">
        <w:trPr>
          <w:trHeight w:val="7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82 3 00 00000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3F5299">
        <w:trPr>
          <w:trHeight w:val="68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0"/>
                <w:szCs w:val="20"/>
              </w:rPr>
            </w:pPr>
            <w:r w:rsidRPr="002F036F">
              <w:rPr>
                <w:color w:val="000000"/>
                <w:sz w:val="20"/>
                <w:szCs w:val="20"/>
              </w:rPr>
              <w:t>Повышение интереса населения  По</w:t>
            </w:r>
            <w:r w:rsidRPr="002F036F">
              <w:rPr>
                <w:color w:val="000000"/>
                <w:sz w:val="20"/>
                <w:szCs w:val="20"/>
              </w:rPr>
              <w:t>д</w:t>
            </w:r>
            <w:r w:rsidRPr="002F036F">
              <w:rPr>
                <w:color w:val="000000"/>
                <w:sz w:val="20"/>
                <w:szCs w:val="20"/>
              </w:rPr>
              <w:t>гощского сельского поселения к зан</w:t>
            </w:r>
            <w:r w:rsidRPr="002F036F">
              <w:rPr>
                <w:color w:val="000000"/>
                <w:sz w:val="20"/>
                <w:szCs w:val="20"/>
              </w:rPr>
              <w:t>я</w:t>
            </w:r>
            <w:r w:rsidRPr="002F036F">
              <w:rPr>
                <w:color w:val="000000"/>
                <w:sz w:val="20"/>
                <w:szCs w:val="20"/>
              </w:rPr>
              <w:t>тиям физической культурой и спо</w:t>
            </w:r>
            <w:r w:rsidRPr="002F036F">
              <w:rPr>
                <w:color w:val="000000"/>
                <w:sz w:val="20"/>
                <w:szCs w:val="20"/>
              </w:rPr>
              <w:t>р</w:t>
            </w:r>
            <w:r w:rsidRPr="002F036F">
              <w:rPr>
                <w:color w:val="000000"/>
                <w:sz w:val="20"/>
                <w:szCs w:val="20"/>
              </w:rPr>
              <w:t>том.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82 3 01 00000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3F5299">
        <w:trPr>
          <w:trHeight w:val="105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CF2601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мероприятий в рамках подпрограммы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87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2F036F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8B667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593</w:t>
            </w:r>
            <w:r w:rsidRPr="002F036F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8B667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2F036F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7259,0</w:t>
            </w:r>
          </w:p>
        </w:tc>
      </w:tr>
      <w:tr w:rsidR="00835F35" w:rsidRPr="002F036F" w:rsidTr="002F036F">
        <w:trPr>
          <w:trHeight w:val="28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</w:rPr>
            </w:pPr>
            <w:r w:rsidRPr="002F036F">
              <w:rPr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</w:pPr>
            <w:r w:rsidRPr="002F036F">
              <w:t> </w:t>
            </w:r>
          </w:p>
        </w:tc>
      </w:tr>
    </w:tbl>
    <w:p w:rsidR="00835F35" w:rsidRDefault="00835F35" w:rsidP="000A09FF">
      <w:pPr>
        <w:ind w:firstLine="709"/>
        <w:jc w:val="both"/>
        <w:rPr>
          <w:b/>
          <w:sz w:val="22"/>
          <w:szCs w:val="22"/>
        </w:rPr>
      </w:pPr>
    </w:p>
    <w:p w:rsidR="00835F35" w:rsidRDefault="00835F35" w:rsidP="000A09FF">
      <w:pPr>
        <w:ind w:firstLine="709"/>
        <w:jc w:val="both"/>
        <w:rPr>
          <w:b/>
          <w:sz w:val="22"/>
          <w:szCs w:val="22"/>
        </w:rPr>
      </w:pPr>
    </w:p>
    <w:p w:rsidR="00835F35" w:rsidRDefault="00835F35" w:rsidP="000A09FF">
      <w:pPr>
        <w:ind w:firstLine="709"/>
        <w:jc w:val="both"/>
        <w:rPr>
          <w:b/>
          <w:sz w:val="22"/>
          <w:szCs w:val="22"/>
        </w:rPr>
      </w:pPr>
    </w:p>
    <w:p w:rsidR="00835F35" w:rsidRDefault="00835F35" w:rsidP="000A09FF">
      <w:pPr>
        <w:ind w:firstLine="709"/>
        <w:jc w:val="both"/>
        <w:rPr>
          <w:b/>
          <w:sz w:val="22"/>
          <w:szCs w:val="22"/>
        </w:rPr>
      </w:pPr>
    </w:p>
    <w:p w:rsidR="00835F35" w:rsidRDefault="00835F35" w:rsidP="000A09FF">
      <w:pPr>
        <w:ind w:firstLine="709"/>
        <w:jc w:val="both"/>
        <w:rPr>
          <w:b/>
          <w:sz w:val="22"/>
          <w:szCs w:val="22"/>
        </w:rPr>
      </w:pPr>
    </w:p>
    <w:p w:rsidR="00835F35" w:rsidRPr="002646A5" w:rsidRDefault="00835F35" w:rsidP="000A09FF">
      <w:pPr>
        <w:ind w:firstLine="709"/>
        <w:jc w:val="both"/>
        <w:rPr>
          <w:b/>
          <w:sz w:val="22"/>
          <w:szCs w:val="22"/>
        </w:rPr>
      </w:pPr>
    </w:p>
    <w:p w:rsidR="00835F35" w:rsidRPr="002646A5" w:rsidRDefault="00835F35" w:rsidP="00DA2E3F">
      <w:pPr>
        <w:rPr>
          <w:sz w:val="22"/>
          <w:szCs w:val="22"/>
        </w:rPr>
      </w:pPr>
    </w:p>
    <w:p w:rsidR="00835F35" w:rsidRPr="002646A5" w:rsidRDefault="00835F35" w:rsidP="00DA2E3F">
      <w:pPr>
        <w:rPr>
          <w:sz w:val="22"/>
          <w:szCs w:val="22"/>
        </w:rPr>
      </w:pPr>
    </w:p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835F35" w:rsidRDefault="00835F35" w:rsidP="00DA2E3F"/>
    <w:p w:rsidR="00D000E0" w:rsidRDefault="00D000E0" w:rsidP="00DA2E3F"/>
    <w:p w:rsidR="00D000E0" w:rsidRDefault="00D000E0" w:rsidP="00DA2E3F"/>
    <w:p w:rsidR="00D000E0" w:rsidRDefault="00D000E0" w:rsidP="00DA2E3F"/>
    <w:tbl>
      <w:tblPr>
        <w:tblW w:w="9935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3556"/>
        <w:gridCol w:w="677"/>
        <w:gridCol w:w="32"/>
        <w:gridCol w:w="236"/>
        <w:gridCol w:w="432"/>
        <w:gridCol w:w="188"/>
        <w:gridCol w:w="1317"/>
        <w:gridCol w:w="116"/>
        <w:gridCol w:w="576"/>
        <w:gridCol w:w="112"/>
        <w:gridCol w:w="729"/>
        <w:gridCol w:w="263"/>
        <w:gridCol w:w="507"/>
        <w:gridCol w:w="343"/>
        <w:gridCol w:w="567"/>
        <w:gridCol w:w="85"/>
        <w:gridCol w:w="199"/>
      </w:tblGrid>
      <w:tr w:rsidR="00835F35" w:rsidRPr="002646A5" w:rsidTr="002F036F">
        <w:trPr>
          <w:gridAfter w:val="2"/>
          <w:wAfter w:w="284" w:type="dxa"/>
          <w:trHeight w:val="336"/>
        </w:trPr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rPr>
                <w:b/>
                <w:bCs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rPr>
                <w:b/>
                <w:bCs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rPr>
                <w:b/>
                <w:bCs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rPr>
                <w:b/>
                <w:bCs/>
              </w:rPr>
            </w:pPr>
            <w:r w:rsidRPr="002646A5">
              <w:rPr>
                <w:b/>
                <w:bCs/>
              </w:rPr>
              <w:t xml:space="preserve"> Приложение № 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rPr>
                <w:b/>
                <w:bCs/>
              </w:rPr>
            </w:pPr>
          </w:p>
        </w:tc>
      </w:tr>
      <w:tr w:rsidR="00835F35" w:rsidRPr="002646A5" w:rsidTr="002F036F">
        <w:trPr>
          <w:gridAfter w:val="2"/>
          <w:wAfter w:w="284" w:type="dxa"/>
          <w:trHeight w:val="780"/>
        </w:trPr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/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/>
        </w:tc>
        <w:tc>
          <w:tcPr>
            <w:tcW w:w="30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646A5" w:rsidRDefault="00835F35" w:rsidP="002F036F">
            <w:r w:rsidRPr="002646A5">
              <w:t xml:space="preserve"> к решению Совета депут</w:t>
            </w:r>
            <w:r w:rsidRPr="002646A5">
              <w:t>а</w:t>
            </w:r>
            <w:r w:rsidRPr="002646A5">
              <w:t>тов "О бюджете  Подго</w:t>
            </w:r>
            <w:r w:rsidRPr="002646A5">
              <w:t>щ</w:t>
            </w:r>
            <w:r w:rsidRPr="002646A5">
              <w:t xml:space="preserve">ского сельского поселения на </w:t>
            </w:r>
            <w:r>
              <w:t>2019</w:t>
            </w:r>
            <w:r w:rsidRPr="002646A5">
              <w:t xml:space="preserve"> год и на плановый период 20</w:t>
            </w:r>
            <w:r>
              <w:t>20</w:t>
            </w:r>
            <w:r w:rsidRPr="002646A5">
              <w:t xml:space="preserve">и </w:t>
            </w:r>
            <w:r>
              <w:t>2021</w:t>
            </w:r>
            <w:r w:rsidRPr="002646A5">
              <w:t xml:space="preserve"> годов</w:t>
            </w:r>
          </w:p>
        </w:tc>
      </w:tr>
      <w:tr w:rsidR="00835F35" w:rsidRPr="002646A5" w:rsidTr="002F036F">
        <w:trPr>
          <w:gridAfter w:val="1"/>
          <w:wAfter w:w="199" w:type="dxa"/>
          <w:trHeight w:val="195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</w:p>
        </w:tc>
      </w:tr>
      <w:tr w:rsidR="00835F35" w:rsidRPr="002646A5" w:rsidTr="002F036F">
        <w:trPr>
          <w:gridAfter w:val="1"/>
          <w:wAfter w:w="199" w:type="dxa"/>
          <w:trHeight w:val="1056"/>
        </w:trPr>
        <w:tc>
          <w:tcPr>
            <w:tcW w:w="97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646A5" w:rsidRDefault="00835F35" w:rsidP="002F036F">
            <w:pPr>
              <w:jc w:val="center"/>
              <w:rPr>
                <w:b/>
                <w:bCs/>
              </w:rPr>
            </w:pPr>
            <w:r w:rsidRPr="002646A5">
              <w:rPr>
                <w:b/>
                <w:bCs/>
              </w:rPr>
              <w:t>Распределение бюджетных ассигнований по разделам, подразделам,</w:t>
            </w:r>
            <w:r>
              <w:rPr>
                <w:b/>
                <w:bCs/>
              </w:rPr>
              <w:t xml:space="preserve"> </w:t>
            </w:r>
            <w:r w:rsidRPr="002646A5">
              <w:rPr>
                <w:b/>
                <w:bCs/>
              </w:rPr>
              <w:t>целевым статьям, группам и подгруппам видов расходов классификации расходов Подгощского сел</w:t>
            </w:r>
            <w:r w:rsidRPr="002646A5">
              <w:rPr>
                <w:b/>
                <w:bCs/>
              </w:rPr>
              <w:t>ь</w:t>
            </w:r>
            <w:r w:rsidRPr="002646A5">
              <w:rPr>
                <w:b/>
                <w:bCs/>
              </w:rPr>
              <w:t xml:space="preserve">ского поселения на </w:t>
            </w:r>
            <w:r>
              <w:rPr>
                <w:b/>
                <w:bCs/>
              </w:rPr>
              <w:t>2019</w:t>
            </w:r>
            <w:r w:rsidRPr="002646A5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20</w:t>
            </w:r>
            <w:r w:rsidRPr="002646A5">
              <w:rPr>
                <w:b/>
                <w:bCs/>
              </w:rPr>
              <w:t xml:space="preserve"> и  </w:t>
            </w:r>
            <w:r>
              <w:rPr>
                <w:b/>
                <w:bCs/>
              </w:rPr>
              <w:t>2021</w:t>
            </w:r>
            <w:r w:rsidRPr="002646A5">
              <w:rPr>
                <w:b/>
                <w:bCs/>
              </w:rPr>
              <w:t xml:space="preserve"> годов </w:t>
            </w:r>
          </w:p>
        </w:tc>
      </w:tr>
      <w:tr w:rsidR="00835F35" w:rsidRPr="002646A5" w:rsidTr="002F036F">
        <w:trPr>
          <w:gridAfter w:val="2"/>
          <w:wAfter w:w="284" w:type="dxa"/>
          <w:trHeight w:val="288"/>
        </w:trPr>
        <w:tc>
          <w:tcPr>
            <w:tcW w:w="42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Default="00835F35" w:rsidP="002646A5"/>
          <w:p w:rsidR="00835F35" w:rsidRDefault="00835F35" w:rsidP="002646A5"/>
          <w:p w:rsidR="00835F35" w:rsidRPr="002646A5" w:rsidRDefault="00835F35" w:rsidP="002646A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646A5" w:rsidRDefault="00835F35" w:rsidP="002646A5">
            <w:pPr>
              <w:jc w:val="center"/>
            </w:pPr>
            <w:r w:rsidRPr="002646A5">
              <w:rPr>
                <w:sz w:val="22"/>
                <w:szCs w:val="22"/>
              </w:rPr>
              <w:t>(тыс.рублей)</w:t>
            </w:r>
          </w:p>
        </w:tc>
      </w:tr>
      <w:tr w:rsidR="00835F35" w:rsidRPr="002F036F" w:rsidTr="00427835">
        <w:trPr>
          <w:trHeight w:val="675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5F35" w:rsidRPr="002F036F" w:rsidTr="00427835">
        <w:trPr>
          <w:trHeight w:val="48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835F35" w:rsidRPr="002F036F" w:rsidTr="00427835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</w:t>
            </w:r>
          </w:p>
        </w:tc>
      </w:tr>
      <w:tr w:rsidR="00835F35" w:rsidRPr="002F036F" w:rsidTr="00427835">
        <w:trPr>
          <w:trHeight w:val="3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3972,9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3956,6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4072,3</w:t>
            </w:r>
          </w:p>
        </w:tc>
      </w:tr>
      <w:tr w:rsidR="00835F35" w:rsidRPr="002F036F" w:rsidTr="00427835">
        <w:trPr>
          <w:trHeight w:val="6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35F35" w:rsidRPr="002F036F" w:rsidTr="00427835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35F35" w:rsidRPr="002F036F" w:rsidTr="00427835">
        <w:trPr>
          <w:trHeight w:val="3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Глава муниципального образов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835F35" w:rsidRPr="002F036F" w:rsidTr="00427835">
        <w:trPr>
          <w:trHeight w:val="6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88 1 00 01000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581,8</w:t>
            </w:r>
          </w:p>
        </w:tc>
      </w:tr>
      <w:tr w:rsidR="00835F35" w:rsidRPr="002F036F" w:rsidTr="00427835">
        <w:trPr>
          <w:trHeight w:val="11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Функционирование Правител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ства Российской Федерации, высших исполнительных орг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нов государственной власти субъектов Российской  Федер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3335,8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3157,7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3097,5</w:t>
            </w:r>
          </w:p>
        </w:tc>
      </w:tr>
      <w:tr w:rsidR="00835F35" w:rsidRPr="002F036F" w:rsidTr="00427835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3236,2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3058,7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2998,5</w:t>
            </w:r>
          </w:p>
        </w:tc>
      </w:tr>
      <w:tr w:rsidR="00835F35" w:rsidRPr="002F036F" w:rsidTr="00427835">
        <w:trPr>
          <w:trHeight w:val="7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"Развитие мун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ципальной службы в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ском сельском поселении"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3214,0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3036,5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2976,3</w:t>
            </w:r>
          </w:p>
        </w:tc>
      </w:tr>
      <w:tr w:rsidR="00835F35" w:rsidRPr="002F036F" w:rsidTr="00427835">
        <w:trPr>
          <w:trHeight w:val="170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3214,0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835F35" w:rsidRPr="002F036F" w:rsidTr="00427835">
        <w:trPr>
          <w:trHeight w:val="6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3214,0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3036,5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2976,3</w:t>
            </w:r>
          </w:p>
        </w:tc>
      </w:tr>
      <w:tr w:rsidR="00835F35" w:rsidRPr="002F036F" w:rsidTr="00427835">
        <w:trPr>
          <w:trHeight w:val="6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77 3 01 01210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2694,2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2694,2</w:t>
            </w:r>
          </w:p>
        </w:tc>
      </w:tr>
      <w:tr w:rsidR="00835F35" w:rsidRPr="002F036F" w:rsidTr="00427835">
        <w:trPr>
          <w:trHeight w:val="6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77 3 01 01230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07B4A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2F036F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298,5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238,3</w:t>
            </w:r>
          </w:p>
        </w:tc>
      </w:tr>
      <w:tr w:rsidR="00835F35" w:rsidRPr="002F036F" w:rsidTr="0042783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77 3 01 01220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13,0</w:t>
            </w:r>
          </w:p>
        </w:tc>
      </w:tr>
      <w:tr w:rsidR="00835F35" w:rsidRPr="002F036F" w:rsidTr="00427835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венные полномочия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30,8</w:t>
            </w:r>
          </w:p>
        </w:tc>
      </w:tr>
      <w:tr w:rsidR="00835F35" w:rsidRPr="002F036F" w:rsidTr="00427835">
        <w:trPr>
          <w:trHeight w:val="7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29,3</w:t>
            </w:r>
          </w:p>
        </w:tc>
      </w:tr>
      <w:tr w:rsidR="00835F35" w:rsidRPr="002F036F" w:rsidTr="00427835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77 3 01 70280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1,5</w:t>
            </w:r>
          </w:p>
        </w:tc>
      </w:tr>
      <w:tr w:rsidR="00835F35" w:rsidRPr="002F036F" w:rsidTr="00427835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77 2 00 00000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835F35" w:rsidRPr="002F036F" w:rsidTr="00427835">
        <w:trPr>
          <w:trHeight w:val="864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2"/>
                <w:szCs w:val="22"/>
              </w:rPr>
            </w:pPr>
            <w:r w:rsidRPr="002F036F">
              <w:rPr>
                <w:color w:val="000000"/>
                <w:sz w:val="22"/>
                <w:szCs w:val="22"/>
              </w:rPr>
              <w:t>Развитие единой системы эле</w:t>
            </w:r>
            <w:r w:rsidRPr="002F036F">
              <w:rPr>
                <w:color w:val="000000"/>
                <w:sz w:val="22"/>
                <w:szCs w:val="22"/>
              </w:rPr>
              <w:t>к</w:t>
            </w:r>
            <w:r w:rsidRPr="002F036F">
              <w:rPr>
                <w:color w:val="000000"/>
                <w:sz w:val="22"/>
                <w:szCs w:val="22"/>
              </w:rPr>
              <w:t>тронного документооборота  и д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лопроизводства в Администрации Подгощского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77 2 03 00000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35F35" w:rsidRPr="002F036F" w:rsidTr="00427835">
        <w:trPr>
          <w:trHeight w:val="81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35F35" w:rsidRPr="002F036F" w:rsidTr="00427835">
        <w:trPr>
          <w:trHeight w:val="6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77 2 03 99990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19,2</w:t>
            </w:r>
          </w:p>
        </w:tc>
      </w:tr>
      <w:tr w:rsidR="00835F35" w:rsidRPr="002F036F" w:rsidTr="00427835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«Противодейс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вие коррупции в Подгощском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77 4 00 00000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835F35" w:rsidRPr="002F036F" w:rsidTr="00427835">
        <w:trPr>
          <w:trHeight w:val="6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Совершенствование муниципал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ной службы в целях устранения условий, порождающих корру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цию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77 4 01 00000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35F35" w:rsidRPr="002F036F" w:rsidTr="00427835">
        <w:trPr>
          <w:trHeight w:val="9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«Против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действие коррупции в Подгощском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77 4 01 99990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35F35" w:rsidRPr="002F036F" w:rsidTr="00427835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Иные закупки товаров, работ и услуг для обеспечения государс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77 4 01 99990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</w:tr>
      <w:tr w:rsidR="00835F35" w:rsidRPr="002F036F" w:rsidTr="00427835">
        <w:trPr>
          <w:trHeight w:val="43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835F35" w:rsidRPr="002F036F" w:rsidTr="00427835">
        <w:trPr>
          <w:trHeight w:val="9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Возмещение затрат по содерж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нию штатных единиц, осущест</w:t>
            </w:r>
            <w:r w:rsidRPr="002F036F">
              <w:rPr>
                <w:b/>
                <w:bCs/>
                <w:sz w:val="22"/>
                <w:szCs w:val="22"/>
              </w:rPr>
              <w:t>в</w:t>
            </w:r>
            <w:r w:rsidRPr="002F036F">
              <w:rPr>
                <w:b/>
                <w:bCs/>
                <w:sz w:val="22"/>
                <w:szCs w:val="22"/>
              </w:rPr>
              <w:t>ляющих переданные отдельные полномочия по внешнему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нансовому контролю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88 5 00 00000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835F35" w:rsidRPr="002F036F" w:rsidTr="00427835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Субсидии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88 5 00 48880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99,0</w:t>
            </w:r>
          </w:p>
        </w:tc>
      </w:tr>
      <w:tr w:rsidR="00835F35" w:rsidRPr="002F036F" w:rsidTr="00427835">
        <w:trPr>
          <w:trHeight w:val="3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35F35" w:rsidRPr="002F036F" w:rsidTr="00427835">
        <w:trPr>
          <w:trHeight w:val="3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35F35" w:rsidRPr="002F036F" w:rsidTr="00427835">
        <w:trPr>
          <w:trHeight w:val="3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Резервные фонды местных адм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88 3 00 00000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35F35" w:rsidRPr="002F036F" w:rsidTr="00427835">
        <w:trPr>
          <w:trHeight w:val="4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88 3 00 04110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</w:tr>
      <w:tr w:rsidR="00835F35" w:rsidRPr="002F036F" w:rsidTr="00427835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45,3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207,1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383,0</w:t>
            </w:r>
          </w:p>
        </w:tc>
      </w:tr>
      <w:tr w:rsidR="00835F35" w:rsidRPr="002F036F" w:rsidTr="00427835">
        <w:trPr>
          <w:trHeight w:val="8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835F35" w:rsidRPr="002F036F" w:rsidTr="00427835">
        <w:trPr>
          <w:trHeight w:val="6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«Развитие и р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формирование местного сам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управления в Подгощском сел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35,3</w:t>
            </w:r>
          </w:p>
        </w:tc>
      </w:tr>
      <w:tr w:rsidR="00835F35" w:rsidRPr="002F036F" w:rsidTr="00427835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Информационная поддержка реформы местного самоуправл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427835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427835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427835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Методическое сопровождение де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тельности Администрации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35F35" w:rsidRPr="002F036F" w:rsidTr="00427835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и реформирование местного сам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управления в Подгощском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35F35" w:rsidRPr="002F036F" w:rsidTr="00427835">
        <w:trPr>
          <w:trHeight w:val="3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77 1 02 99990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10,3</w:t>
            </w:r>
          </w:p>
        </w:tc>
      </w:tr>
      <w:tr w:rsidR="00835F35" w:rsidRPr="002F036F" w:rsidTr="00427835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17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Популяризация форм участия н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селения в организации местного самоуправления, стимулирование социальной активности, достиж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ний граждан, ТОС, добившихся значительных успехов в трудовой деятельности и общественной 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боте, внесших значительный вклад в развитие местного самоуправл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75 0 02 00000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«Развитие и совершенствование форм местного самоуправления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75 0 02 99990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4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77 9 00 00000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35F35" w:rsidRPr="002F036F" w:rsidTr="00427835">
        <w:trPr>
          <w:trHeight w:val="3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35F35" w:rsidRPr="002F036F" w:rsidTr="00427835">
        <w:trPr>
          <w:trHeight w:val="44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13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77 9 00 99990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166,8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342,7</w:t>
            </w:r>
          </w:p>
        </w:tc>
      </w:tr>
      <w:tr w:rsidR="00835F35" w:rsidRPr="002F036F" w:rsidTr="00427835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77,2</w:t>
            </w:r>
          </w:p>
        </w:tc>
      </w:tr>
      <w:tr w:rsidR="00835F35" w:rsidRPr="002F036F" w:rsidTr="00427835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835F35" w:rsidRPr="002F036F" w:rsidTr="00427835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88 2 00 51180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77,2</w:t>
            </w:r>
          </w:p>
        </w:tc>
      </w:tr>
      <w:tr w:rsidR="00835F35" w:rsidRPr="002F036F" w:rsidTr="00427835">
        <w:trPr>
          <w:trHeight w:val="64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Осуществление первичного вои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ского учета на территориях, где отсутствуют военные комиссари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88 2 00 11800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F036F">
              <w:rPr>
                <w:rFonts w:ascii="Arial CYR" w:hAnsi="Arial CYR" w:cs="Arial CYR"/>
                <w:sz w:val="20"/>
                <w:szCs w:val="20"/>
              </w:rPr>
              <w:t>77,2</w:t>
            </w:r>
          </w:p>
        </w:tc>
      </w:tr>
      <w:tr w:rsidR="00835F35" w:rsidRPr="002F036F" w:rsidTr="00427835">
        <w:trPr>
          <w:trHeight w:val="63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88 2 01 51180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BC68EB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70,6</w:t>
            </w:r>
          </w:p>
        </w:tc>
      </w:tr>
      <w:tr w:rsidR="00835F35" w:rsidRPr="002F036F" w:rsidTr="00427835">
        <w:trPr>
          <w:trHeight w:val="58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88 2 02 51180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BC68EB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6,6</w:t>
            </w:r>
          </w:p>
        </w:tc>
      </w:tr>
      <w:tr w:rsidR="00835F35" w:rsidRPr="002F036F" w:rsidTr="00427835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61,1</w:t>
            </w:r>
          </w:p>
        </w:tc>
      </w:tr>
      <w:tr w:rsidR="00835F35" w:rsidRPr="002F036F" w:rsidTr="00427835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4170F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110,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61,1</w:t>
            </w:r>
          </w:p>
        </w:tc>
      </w:tr>
      <w:tr w:rsidR="00835F35" w:rsidRPr="002F036F" w:rsidTr="00427835">
        <w:trPr>
          <w:trHeight w:val="5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60,6</w:t>
            </w:r>
          </w:p>
        </w:tc>
      </w:tr>
      <w:tr w:rsidR="00835F35" w:rsidRPr="002F036F" w:rsidTr="00427835">
        <w:trPr>
          <w:trHeight w:val="6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«Обеспечение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жарной безопасности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78 2 00 00000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427835">
        <w:trPr>
          <w:trHeight w:val="6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Усиление противопожарной защ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ты объектов и населенных пунктов Подгощского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78 2 01 00000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427835">
        <w:trPr>
          <w:trHeight w:val="9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пожарной безопасности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427835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78 2 01 99990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60,6</w:t>
            </w:r>
          </w:p>
        </w:tc>
      </w:tr>
      <w:tr w:rsidR="00835F35" w:rsidRPr="002F036F" w:rsidTr="00427835">
        <w:trPr>
          <w:trHeight w:val="7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н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циональной безопасности и пр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417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835F35" w:rsidRPr="002F036F" w:rsidTr="00427835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"Без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пасность жизнедеятельности на территории Подгощского сельск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поселения"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4170F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78 </w:t>
            </w:r>
            <w:r>
              <w:rPr>
                <w:sz w:val="22"/>
                <w:szCs w:val="22"/>
              </w:rPr>
              <w:t>0</w:t>
            </w:r>
            <w:r w:rsidRPr="002F036F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D6301C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427835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филактике правонарушений  Подгощского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427835">
        <w:trPr>
          <w:trHeight w:val="75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Обеспечение пропаганды по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филактике проявления терроризма и экстремизма, преступлений и иных правонарушений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427835">
        <w:trPr>
          <w:trHeight w:val="9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 «О мерах по борьбе с преступностью и пр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филактике правонарушений в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гощском сельском поселении».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427835">
        <w:trPr>
          <w:trHeight w:val="6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0,5</w:t>
            </w:r>
          </w:p>
        </w:tc>
      </w:tr>
      <w:tr w:rsidR="00835F35" w:rsidRPr="002F036F" w:rsidTr="00427835">
        <w:trPr>
          <w:trHeight w:val="46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ED742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138</w:t>
            </w:r>
            <w:r>
              <w:rPr>
                <w:b/>
                <w:bCs/>
                <w:color w:val="FF0000"/>
                <w:sz w:val="22"/>
                <w:szCs w:val="22"/>
              </w:rPr>
              <w:t>9</w:t>
            </w:r>
            <w:r w:rsidRPr="002F036F">
              <w:rPr>
                <w:b/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1733,2</w:t>
            </w:r>
          </w:p>
        </w:tc>
      </w:tr>
      <w:tr w:rsidR="00835F35" w:rsidRPr="002F036F" w:rsidTr="00427835">
        <w:trPr>
          <w:trHeight w:val="4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ED7423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128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F036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1683,2</w:t>
            </w:r>
          </w:p>
        </w:tc>
      </w:tr>
      <w:tr w:rsidR="00835F35" w:rsidRPr="002F036F" w:rsidTr="00427835">
        <w:trPr>
          <w:trHeight w:val="8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сети автомобильных дорог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ED7423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9</w:t>
            </w:r>
            <w:r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1683,2</w:t>
            </w:r>
          </w:p>
        </w:tc>
      </w:tr>
      <w:tr w:rsidR="00835F35" w:rsidRPr="002F036F" w:rsidTr="00427835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Создание условий для устойчив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функционирования транспор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ной системы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поселения, повышение без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пасности дорожного движения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2F036F" w:rsidTr="00427835">
        <w:trPr>
          <w:trHeight w:val="9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2F036F" w:rsidTr="00427835">
        <w:trPr>
          <w:trHeight w:val="68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79 0 01 44440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441,8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878,5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ED7423">
            <w:pPr>
              <w:jc w:val="righ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1322,7</w:t>
            </w:r>
          </w:p>
        </w:tc>
      </w:tr>
      <w:tr w:rsidR="00835F35" w:rsidRPr="002F036F" w:rsidTr="00427835">
        <w:trPr>
          <w:trHeight w:val="18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сударственной программой Новг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родской области «Совершенств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вание и содержание дорожного хозяйства Новгородской области (за исключением автомобильных дорог федерального значения) на 2014-2022 годы»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835F35" w:rsidRPr="002F036F" w:rsidTr="00427835">
        <w:trPr>
          <w:trHeight w:val="7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15,5</w:t>
            </w:r>
          </w:p>
        </w:tc>
      </w:tr>
      <w:tr w:rsidR="00835F35" w:rsidRPr="002F036F" w:rsidTr="00427835">
        <w:trPr>
          <w:trHeight w:val="19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сударственной программой Новг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родской области «Совершенств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вание и содержание дорожного хозяйства Новгородской области (за исключением автомобильных дорог федерального значения) на 2014-2022 годы»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  <w:r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835F35" w:rsidRPr="002F036F" w:rsidTr="00427835">
        <w:trPr>
          <w:trHeight w:val="5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2F036F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  <w:r w:rsidRPr="002F036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295,0</w:t>
            </w:r>
          </w:p>
        </w:tc>
      </w:tr>
      <w:tr w:rsidR="00835F35" w:rsidRPr="002F036F" w:rsidTr="00427835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в собственность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автомобильных дорог общего пользования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значения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6F3B86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2F036F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9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«Градостроительная деятел</w:t>
            </w:r>
            <w:r w:rsidRPr="002F036F">
              <w:rPr>
                <w:b/>
                <w:bCs/>
                <w:sz w:val="22"/>
                <w:szCs w:val="22"/>
              </w:rPr>
              <w:t>ь</w:t>
            </w:r>
            <w:r w:rsidRPr="002F036F">
              <w:rPr>
                <w:b/>
                <w:bCs/>
                <w:sz w:val="22"/>
                <w:szCs w:val="22"/>
              </w:rPr>
              <w:t>ность на территории Подго</w:t>
            </w:r>
            <w:r w:rsidRPr="002F036F">
              <w:rPr>
                <w:b/>
                <w:bCs/>
                <w:sz w:val="22"/>
                <w:szCs w:val="22"/>
              </w:rPr>
              <w:t>щ</w:t>
            </w:r>
            <w:r w:rsidRPr="002F036F">
              <w:rPr>
                <w:b/>
                <w:bCs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6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2"/>
                <w:szCs w:val="22"/>
              </w:rPr>
            </w:pPr>
            <w:r w:rsidRPr="002F036F">
              <w:rPr>
                <w:color w:val="000000"/>
                <w:sz w:val="22"/>
                <w:szCs w:val="22"/>
              </w:rPr>
              <w:t>Реализация полномочий Подго</w:t>
            </w:r>
            <w:r w:rsidRPr="002F036F">
              <w:rPr>
                <w:color w:val="000000"/>
                <w:sz w:val="22"/>
                <w:szCs w:val="22"/>
              </w:rPr>
              <w:t>щ</w:t>
            </w:r>
            <w:r w:rsidRPr="002F036F">
              <w:rPr>
                <w:color w:val="000000"/>
                <w:sz w:val="22"/>
                <w:szCs w:val="22"/>
              </w:rPr>
              <w:t>ского сельского полселения в сф</w:t>
            </w:r>
            <w:r w:rsidRPr="002F036F">
              <w:rPr>
                <w:color w:val="000000"/>
                <w:sz w:val="22"/>
                <w:szCs w:val="22"/>
              </w:rPr>
              <w:t>е</w:t>
            </w:r>
            <w:r w:rsidRPr="002F036F">
              <w:rPr>
                <w:color w:val="000000"/>
                <w:sz w:val="22"/>
                <w:szCs w:val="22"/>
              </w:rPr>
              <w:t>ре территориального планирования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427835">
        <w:trPr>
          <w:trHeight w:val="10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«Градостроительная деятельность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63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3F5299" w:rsidRDefault="00835F35" w:rsidP="002F036F">
            <w:pPr>
              <w:rPr>
                <w:sz w:val="22"/>
                <w:szCs w:val="22"/>
              </w:rPr>
            </w:pPr>
            <w:r w:rsidRPr="003F5299">
              <w:rPr>
                <w:sz w:val="22"/>
                <w:szCs w:val="22"/>
              </w:rPr>
              <w:t>Реализация полномочий Подго</w:t>
            </w:r>
            <w:r w:rsidRPr="003F5299">
              <w:rPr>
                <w:sz w:val="22"/>
                <w:szCs w:val="22"/>
              </w:rPr>
              <w:t>щ</w:t>
            </w:r>
            <w:r w:rsidRPr="003F5299">
              <w:rPr>
                <w:sz w:val="22"/>
                <w:szCs w:val="22"/>
              </w:rPr>
              <w:t>ского сельского поселения в сфере территориального зонирования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83 0 0200000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«Градостроительная деятельность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6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2"/>
                <w:szCs w:val="22"/>
              </w:rPr>
            </w:pPr>
            <w:r w:rsidRPr="002F036F">
              <w:rPr>
                <w:color w:val="000000"/>
                <w:sz w:val="22"/>
                <w:szCs w:val="22"/>
              </w:rPr>
              <w:t>Описание границ населенных пунктов в координатах характе</w:t>
            </w:r>
            <w:r w:rsidRPr="002F036F">
              <w:rPr>
                <w:color w:val="000000"/>
                <w:sz w:val="22"/>
                <w:szCs w:val="22"/>
              </w:rPr>
              <w:t>р</w:t>
            </w:r>
            <w:r w:rsidRPr="002F036F">
              <w:rPr>
                <w:color w:val="000000"/>
                <w:sz w:val="22"/>
                <w:szCs w:val="22"/>
              </w:rPr>
              <w:t>ных точек и внесение сведений о границах в государственный к</w:t>
            </w:r>
            <w:r w:rsidRPr="002F036F">
              <w:rPr>
                <w:color w:val="000000"/>
                <w:sz w:val="22"/>
                <w:szCs w:val="22"/>
              </w:rPr>
              <w:t>а</w:t>
            </w:r>
            <w:r w:rsidRPr="002F036F">
              <w:rPr>
                <w:color w:val="000000"/>
                <w:sz w:val="22"/>
                <w:szCs w:val="22"/>
              </w:rPr>
              <w:t>дастр недвижимости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83 0 0300000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8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муниципальной программы «Градостроительная деятельность на территории Подгощского сел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6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83 0 03 99990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49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2F036F">
              <w:rPr>
                <w:b/>
                <w:bCs/>
                <w:sz w:val="22"/>
                <w:szCs w:val="22"/>
              </w:rPr>
              <w:t>й</w:t>
            </w:r>
            <w:r w:rsidRPr="002F036F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2017,5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1388,4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1111,0</w:t>
            </w:r>
          </w:p>
        </w:tc>
      </w:tr>
      <w:tr w:rsidR="00835F35" w:rsidRPr="002F036F" w:rsidTr="00427835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1387,4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1110,0</w:t>
            </w:r>
          </w:p>
        </w:tc>
      </w:tr>
      <w:tr w:rsidR="00835F35" w:rsidRPr="002F036F" w:rsidTr="00427835">
        <w:trPr>
          <w:trHeight w:val="9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835F35" w:rsidRPr="002F036F" w:rsidTr="00427835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427835">
        <w:trPr>
          <w:trHeight w:val="7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Обеспечение надлежащего состо</w:t>
            </w:r>
            <w:r w:rsidRPr="002F036F">
              <w:rPr>
                <w:sz w:val="22"/>
                <w:szCs w:val="22"/>
              </w:rPr>
              <w:t>я</w:t>
            </w:r>
            <w:r w:rsidRPr="002F036F">
              <w:rPr>
                <w:sz w:val="22"/>
                <w:szCs w:val="22"/>
              </w:rPr>
              <w:t>ния мест массового отдыха нас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 на воде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427835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людей на водных объектах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427835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7,2</w:t>
            </w:r>
          </w:p>
        </w:tc>
      </w:tr>
      <w:tr w:rsidR="00835F35" w:rsidRPr="002F036F" w:rsidTr="00427835">
        <w:trPr>
          <w:trHeight w:val="74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1889,3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1380,2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1102,8</w:t>
            </w:r>
          </w:p>
        </w:tc>
      </w:tr>
      <w:tr w:rsidR="00835F35" w:rsidRPr="002F036F" w:rsidTr="00427835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263,8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100,0</w:t>
            </w:r>
          </w:p>
        </w:tc>
      </w:tr>
      <w:tr w:rsidR="00835F35" w:rsidRPr="002F036F" w:rsidTr="00427835">
        <w:trPr>
          <w:trHeight w:val="5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</w:t>
            </w:r>
            <w:r w:rsidRPr="002F036F">
              <w:rPr>
                <w:b/>
                <w:bCs/>
                <w:sz w:val="22"/>
                <w:szCs w:val="22"/>
              </w:rPr>
              <w:t>н</w:t>
            </w:r>
            <w:r w:rsidRPr="002F036F">
              <w:rPr>
                <w:b/>
                <w:bCs/>
                <w:sz w:val="22"/>
                <w:szCs w:val="22"/>
              </w:rPr>
              <w:t>ских захоронений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9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мест захоронения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6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5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гра</w:t>
            </w:r>
            <w:r w:rsidRPr="002F036F">
              <w:rPr>
                <w:b/>
                <w:bCs/>
                <w:sz w:val="22"/>
                <w:szCs w:val="22"/>
              </w:rPr>
              <w:t>ж</w:t>
            </w:r>
            <w:r w:rsidRPr="002F036F">
              <w:rPr>
                <w:b/>
                <w:bCs/>
                <w:sz w:val="22"/>
                <w:szCs w:val="22"/>
              </w:rPr>
              <w:t>данских захоронений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81 1 02 00000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173,8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427835">
        <w:trPr>
          <w:trHeight w:val="80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мест захоронения Подгощск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173,8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3F5299">
        <w:trPr>
          <w:trHeight w:val="7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81 1 02 99990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173,8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50,0</w:t>
            </w:r>
          </w:p>
        </w:tc>
      </w:tr>
      <w:tr w:rsidR="00835F35" w:rsidRPr="002F036F" w:rsidTr="002C2AEF">
        <w:trPr>
          <w:trHeight w:val="528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9B02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1625,5</w:t>
            </w: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C2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C2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</w:tr>
      <w:tr w:rsidR="00835F35" w:rsidRPr="002F036F" w:rsidTr="003F5299">
        <w:trPr>
          <w:trHeight w:val="6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1477,0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1201,7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914,3</w:t>
            </w:r>
          </w:p>
        </w:tc>
      </w:tr>
      <w:tr w:rsidR="00835F35" w:rsidRPr="002F036F" w:rsidTr="003F5299">
        <w:trPr>
          <w:trHeight w:val="68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0"/>
                <w:szCs w:val="20"/>
              </w:rPr>
            </w:pPr>
            <w:r w:rsidRPr="002F036F">
              <w:rPr>
                <w:color w:val="000000"/>
                <w:sz w:val="20"/>
                <w:szCs w:val="20"/>
              </w:rPr>
              <w:t>Обеспечение освещением  населенных пунктов   Подгощского сельского п</w:t>
            </w:r>
            <w:r w:rsidRPr="002F036F">
              <w:rPr>
                <w:color w:val="000000"/>
                <w:sz w:val="20"/>
                <w:szCs w:val="20"/>
              </w:rPr>
              <w:t>о</w:t>
            </w:r>
            <w:r w:rsidRPr="002F036F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1477,0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835F35" w:rsidRPr="002F036F" w:rsidTr="003F5299">
        <w:trPr>
          <w:trHeight w:val="75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«Содерж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ние и ремонт уличного освещения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1477,0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1201,7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914,3</w:t>
            </w:r>
          </w:p>
        </w:tc>
      </w:tr>
      <w:tr w:rsidR="00835F35" w:rsidRPr="002F036F" w:rsidTr="00427835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81 2 01 99990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1477,0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1201,7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color w:val="C00000"/>
                <w:sz w:val="22"/>
                <w:szCs w:val="22"/>
              </w:rPr>
            </w:pPr>
            <w:r w:rsidRPr="002F036F">
              <w:rPr>
                <w:color w:val="C00000"/>
                <w:sz w:val="22"/>
                <w:szCs w:val="22"/>
              </w:rPr>
              <w:t>914,3</w:t>
            </w:r>
          </w:p>
        </w:tc>
      </w:tr>
      <w:tr w:rsidR="00835F35" w:rsidRPr="002F036F" w:rsidTr="00427835">
        <w:trPr>
          <w:trHeight w:val="72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36F">
              <w:rPr>
                <w:b/>
                <w:bCs/>
                <w:color w:val="000000"/>
                <w:sz w:val="20"/>
                <w:szCs w:val="20"/>
              </w:rPr>
              <w:t>Подпрограмма "Прочие меропри</w:t>
            </w:r>
            <w:r w:rsidRPr="002F036F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2F036F">
              <w:rPr>
                <w:b/>
                <w:bCs/>
                <w:color w:val="000000"/>
                <w:sz w:val="20"/>
                <w:szCs w:val="20"/>
              </w:rPr>
              <w:t>тия по благоустройству территории Подгощского сельского поселения"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148,5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88,5</w:t>
            </w:r>
          </w:p>
        </w:tc>
      </w:tr>
      <w:tr w:rsidR="00835F35" w:rsidRPr="002F036F" w:rsidTr="00427835">
        <w:trPr>
          <w:trHeight w:val="564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036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F036F">
              <w:rPr>
                <w:color w:val="000000"/>
                <w:sz w:val="20"/>
                <w:szCs w:val="20"/>
              </w:rPr>
              <w:t>Организация озеленения на террит</w:t>
            </w:r>
            <w:r w:rsidRPr="002F036F">
              <w:rPr>
                <w:color w:val="000000"/>
                <w:sz w:val="20"/>
                <w:szCs w:val="20"/>
              </w:rPr>
              <w:t>о</w:t>
            </w:r>
            <w:r w:rsidRPr="002F036F">
              <w:rPr>
                <w:color w:val="000000"/>
                <w:sz w:val="20"/>
                <w:szCs w:val="20"/>
              </w:rPr>
              <w:t>рии Подгощского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427835">
        <w:trPr>
          <w:trHeight w:val="9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«Организ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ция озеления на территории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 xml:space="preserve">гощского сельского поселения»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427835">
        <w:trPr>
          <w:trHeight w:val="6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25,0</w:t>
            </w:r>
          </w:p>
        </w:tc>
      </w:tr>
      <w:tr w:rsidR="00835F35" w:rsidRPr="002F036F" w:rsidTr="00427835">
        <w:trPr>
          <w:trHeight w:val="52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Проведение прочих мероприятий благоустройства территории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81 3 0200000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63,5</w:t>
            </w:r>
          </w:p>
        </w:tc>
      </w:tr>
      <w:tr w:rsidR="00835F35" w:rsidRPr="002F036F" w:rsidTr="00427835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«Благоус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ройство населенных пунктов По</w:t>
            </w:r>
            <w:r w:rsidRPr="002F036F">
              <w:rPr>
                <w:sz w:val="22"/>
                <w:szCs w:val="22"/>
              </w:rPr>
              <w:t>д</w:t>
            </w:r>
            <w:r w:rsidRPr="002F036F">
              <w:rPr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835F35" w:rsidRPr="002F036F" w:rsidTr="00427835">
        <w:trPr>
          <w:trHeight w:val="6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81 3 02 99990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63,5</w:t>
            </w:r>
          </w:p>
        </w:tc>
      </w:tr>
      <w:tr w:rsidR="00835F35" w:rsidRPr="002F036F" w:rsidTr="00427835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ж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лищно-коммунального хозяйс</w:t>
            </w:r>
            <w:r w:rsidRPr="002F036F">
              <w:rPr>
                <w:b/>
                <w:bCs/>
                <w:sz w:val="22"/>
                <w:szCs w:val="22"/>
              </w:rPr>
              <w:t>т</w:t>
            </w:r>
            <w:r w:rsidRPr="002F036F">
              <w:rPr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9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сти на территории Подгощского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«Обеспечение безопасности и содержания гидр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технических  сооружений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76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и бытовых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</w:t>
            </w:r>
            <w:r w:rsidRPr="002F036F">
              <w:rPr>
                <w:b/>
                <w:bCs/>
                <w:sz w:val="22"/>
                <w:szCs w:val="22"/>
              </w:rPr>
              <w:t xml:space="preserve"> </w:t>
            </w:r>
            <w:r w:rsidRPr="002F036F">
              <w:rPr>
                <w:sz w:val="22"/>
                <w:szCs w:val="22"/>
              </w:rPr>
              <w:t>Подпрограммы «Обеспеч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ние безопасности и содержания гидротехнических  сооружений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7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78 4 01 99990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39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10,0</w:t>
            </w:r>
          </w:p>
        </w:tc>
      </w:tr>
      <w:tr w:rsidR="00835F35" w:rsidRPr="002F036F" w:rsidTr="00427835">
        <w:trPr>
          <w:trHeight w:val="49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Молодежная политика и озд</w:t>
            </w:r>
            <w:r w:rsidRPr="002F036F">
              <w:rPr>
                <w:b/>
                <w:bCs/>
                <w:sz w:val="22"/>
                <w:szCs w:val="22"/>
              </w:rPr>
              <w:t>о</w:t>
            </w:r>
            <w:r w:rsidRPr="002F036F">
              <w:rPr>
                <w:b/>
                <w:bCs/>
                <w:sz w:val="22"/>
                <w:szCs w:val="22"/>
              </w:rPr>
              <w:t>ровление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8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«Развитие молодежной полит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ки, культуры, патриотизма, ф</w:t>
            </w:r>
            <w:r w:rsidRPr="002F036F">
              <w:rPr>
                <w:b/>
                <w:bCs/>
                <w:sz w:val="22"/>
                <w:szCs w:val="22"/>
              </w:rPr>
              <w:t>и</w:t>
            </w:r>
            <w:r w:rsidRPr="002F036F">
              <w:rPr>
                <w:b/>
                <w:bCs/>
                <w:sz w:val="22"/>
                <w:szCs w:val="22"/>
              </w:rPr>
              <w:t>зической культуры и спорта в Подгощском сельском посел</w:t>
            </w:r>
            <w:r w:rsidRPr="002F036F">
              <w:rPr>
                <w:b/>
                <w:bCs/>
                <w:sz w:val="22"/>
                <w:szCs w:val="22"/>
              </w:rPr>
              <w:t>е</w:t>
            </w:r>
            <w:r w:rsidRPr="002F036F">
              <w:rPr>
                <w:b/>
                <w:bCs/>
                <w:sz w:val="22"/>
                <w:szCs w:val="22"/>
              </w:rPr>
              <w:t>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5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82 1 00 00000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14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Совершенствование системы па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риотического воспитания детей и молодежи, обеспечивающей разв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тие демографического общества, формирование у населения выс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82 1 001 00000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8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2F036F">
              <w:rPr>
                <w:b/>
                <w:bCs/>
                <w:sz w:val="22"/>
                <w:szCs w:val="22"/>
              </w:rPr>
              <w:t>«</w:t>
            </w:r>
            <w:r w:rsidRPr="002F036F">
              <w:rPr>
                <w:sz w:val="22"/>
                <w:szCs w:val="22"/>
              </w:rPr>
              <w:t>Патриот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ческое воспитание детей и мол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дёжи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7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82 1 01 99990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Другие вопросы в области обр</w:t>
            </w:r>
            <w:r w:rsidRPr="002F036F">
              <w:rPr>
                <w:b/>
                <w:bCs/>
                <w:sz w:val="22"/>
                <w:szCs w:val="22"/>
              </w:rPr>
              <w:t>а</w:t>
            </w:r>
            <w:r w:rsidRPr="002F036F">
              <w:rPr>
                <w:b/>
                <w:bCs/>
                <w:sz w:val="22"/>
                <w:szCs w:val="22"/>
              </w:rPr>
              <w:t>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8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</w:t>
            </w:r>
            <w:r w:rsidRPr="002F036F">
              <w:rPr>
                <w:b/>
                <w:bCs/>
                <w:sz w:val="22"/>
                <w:szCs w:val="22"/>
              </w:rPr>
              <w:t>д</w:t>
            </w:r>
            <w:r w:rsidRPr="002F036F">
              <w:rPr>
                <w:b/>
                <w:bCs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7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157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Кадровое, информационное, мат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риально техническое и хозяйс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венное обеспечение деятельности Администрации Подгощского сельского поселения. Повышение уровня профессиональной подг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82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Проведение профессиональной переподготовки  выборных дол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ностных лиц, служащих и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5,0</w:t>
            </w:r>
          </w:p>
        </w:tc>
      </w:tr>
      <w:tr w:rsidR="00835F35" w:rsidRPr="002F036F" w:rsidTr="00427835">
        <w:trPr>
          <w:trHeight w:val="40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4,0</w:t>
            </w:r>
          </w:p>
        </w:tc>
      </w:tr>
      <w:tr w:rsidR="00835F35" w:rsidRPr="002F036F" w:rsidTr="00427835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427835">
        <w:trPr>
          <w:trHeight w:val="8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культуры, патриотизма,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 82 0 00 0000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427835">
        <w:trPr>
          <w:trHeight w:val="64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«Развитие культ</w:t>
            </w:r>
            <w:r w:rsidRPr="002F036F">
              <w:rPr>
                <w:sz w:val="22"/>
                <w:szCs w:val="22"/>
              </w:rPr>
              <w:t>у</w:t>
            </w:r>
            <w:r w:rsidRPr="002F036F">
              <w:rPr>
                <w:sz w:val="22"/>
                <w:szCs w:val="22"/>
              </w:rPr>
              <w:t>ры на территории Подгощского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427835">
        <w:trPr>
          <w:trHeight w:val="11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Создание благоприятных условий для развития культуры на террит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рии Подгощского сельского пос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ления, реализация творческого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тенциала каждой личности, укре</w:t>
            </w:r>
            <w:r w:rsidRPr="002F036F">
              <w:rPr>
                <w:sz w:val="22"/>
                <w:szCs w:val="22"/>
              </w:rPr>
              <w:t>п</w:t>
            </w:r>
            <w:r w:rsidRPr="002F036F">
              <w:rPr>
                <w:sz w:val="22"/>
                <w:szCs w:val="22"/>
              </w:rPr>
              <w:t>ление семейных ценностей и тр</w:t>
            </w:r>
            <w:r w:rsidRPr="002F036F">
              <w:rPr>
                <w:sz w:val="22"/>
                <w:szCs w:val="22"/>
              </w:rPr>
              <w:t>а</w:t>
            </w:r>
            <w:r w:rsidRPr="002F036F">
              <w:rPr>
                <w:sz w:val="22"/>
                <w:szCs w:val="22"/>
              </w:rPr>
              <w:t>диций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427835">
        <w:trPr>
          <w:trHeight w:val="80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прочих мероприятий в рамках подпрограммы «Развитие культуры на территории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427835">
        <w:trPr>
          <w:trHeight w:val="7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82 2 01 99990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4,0</w:t>
            </w:r>
          </w:p>
        </w:tc>
      </w:tr>
      <w:tr w:rsidR="00835F35" w:rsidRPr="002F036F" w:rsidTr="00427835">
        <w:trPr>
          <w:trHeight w:val="27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189,2</w:t>
            </w:r>
          </w:p>
        </w:tc>
      </w:tr>
      <w:tr w:rsidR="00835F35" w:rsidRPr="002F036F" w:rsidTr="00427835">
        <w:trPr>
          <w:trHeight w:val="42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189,2</w:t>
            </w:r>
          </w:p>
        </w:tc>
      </w:tr>
      <w:tr w:rsidR="00835F35" w:rsidRPr="002F036F" w:rsidTr="00427835">
        <w:trPr>
          <w:trHeight w:val="92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«С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вершенствование и развитие мес</w:t>
            </w:r>
            <w:r w:rsidRPr="002F036F">
              <w:rPr>
                <w:sz w:val="22"/>
                <w:szCs w:val="22"/>
              </w:rPr>
              <w:t>т</w:t>
            </w:r>
            <w:r w:rsidRPr="002F036F">
              <w:rPr>
                <w:sz w:val="22"/>
                <w:szCs w:val="22"/>
              </w:rPr>
              <w:t>ного самоуправления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427835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"Развитие муниц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пальной службы в Подгощском сельском поселении"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427835">
        <w:trPr>
          <w:trHeight w:val="40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77 3 03 00000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427835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Организация выплат пенсии за в</w:t>
            </w:r>
            <w:r w:rsidRPr="002F036F">
              <w:rPr>
                <w:sz w:val="22"/>
                <w:szCs w:val="22"/>
              </w:rPr>
              <w:t>ы</w:t>
            </w:r>
            <w:r w:rsidRPr="002F036F">
              <w:rPr>
                <w:sz w:val="22"/>
                <w:szCs w:val="22"/>
              </w:rPr>
              <w:t>слугу лет на муниципальной слу</w:t>
            </w:r>
            <w:r w:rsidRPr="002F036F">
              <w:rPr>
                <w:sz w:val="22"/>
                <w:szCs w:val="22"/>
              </w:rPr>
              <w:t>ж</w:t>
            </w:r>
            <w:r w:rsidRPr="002F036F">
              <w:rPr>
                <w:sz w:val="22"/>
                <w:szCs w:val="22"/>
              </w:rPr>
              <w:t>бе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color w:val="FF0000"/>
                <w:sz w:val="22"/>
                <w:szCs w:val="22"/>
              </w:rPr>
            </w:pPr>
            <w:r w:rsidRPr="002F036F">
              <w:rPr>
                <w:color w:val="FF0000"/>
                <w:sz w:val="22"/>
                <w:szCs w:val="22"/>
              </w:rPr>
              <w:t>77 3 03 41010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427835">
        <w:trPr>
          <w:trHeight w:val="33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Публичные нормативные социал</w:t>
            </w:r>
            <w:r w:rsidRPr="002F036F">
              <w:rPr>
                <w:sz w:val="22"/>
                <w:szCs w:val="22"/>
              </w:rPr>
              <w:t>ь</w:t>
            </w:r>
            <w:r w:rsidRPr="002F036F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77 3 03 41010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189,2</w:t>
            </w:r>
          </w:p>
        </w:tc>
      </w:tr>
      <w:tr w:rsidR="00835F35" w:rsidRPr="002F036F" w:rsidTr="00427835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F036F">
              <w:rPr>
                <w:b/>
                <w:bCs/>
                <w:color w:val="FF0000"/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3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819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Муниципальная программа «Ра</w:t>
            </w:r>
            <w:r w:rsidRPr="002F036F">
              <w:rPr>
                <w:sz w:val="22"/>
                <w:szCs w:val="22"/>
              </w:rPr>
              <w:t>з</w:t>
            </w:r>
            <w:r w:rsidRPr="002F036F">
              <w:rPr>
                <w:sz w:val="22"/>
                <w:szCs w:val="22"/>
              </w:rPr>
              <w:t>витие молодежной политики, культуры, патриотизма,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в Подго</w:t>
            </w:r>
            <w:r w:rsidRPr="002F036F">
              <w:rPr>
                <w:sz w:val="22"/>
                <w:szCs w:val="22"/>
              </w:rPr>
              <w:t>щ</w:t>
            </w:r>
            <w:r w:rsidRPr="002F036F">
              <w:rPr>
                <w:sz w:val="22"/>
                <w:szCs w:val="22"/>
              </w:rPr>
              <w:t>ском сельском поселении»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82 0 00 00000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3F5299">
        <w:trPr>
          <w:trHeight w:val="7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Подпрограмма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82 3 00 00000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3F5299">
        <w:trPr>
          <w:trHeight w:val="68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color w:val="000000"/>
                <w:sz w:val="20"/>
                <w:szCs w:val="20"/>
              </w:rPr>
            </w:pPr>
            <w:r w:rsidRPr="003F5299">
              <w:rPr>
                <w:color w:val="000000"/>
                <w:sz w:val="20"/>
                <w:szCs w:val="20"/>
              </w:rPr>
              <w:t>Повышение интереса населения  По</w:t>
            </w:r>
            <w:r w:rsidRPr="003F5299">
              <w:rPr>
                <w:color w:val="000000"/>
                <w:sz w:val="20"/>
                <w:szCs w:val="20"/>
              </w:rPr>
              <w:t>д</w:t>
            </w:r>
            <w:r w:rsidRPr="003F5299">
              <w:rPr>
                <w:color w:val="000000"/>
                <w:sz w:val="20"/>
                <w:szCs w:val="20"/>
              </w:rPr>
              <w:t>гощского сельского поселения к зан</w:t>
            </w:r>
            <w:r w:rsidRPr="003F5299">
              <w:rPr>
                <w:color w:val="000000"/>
                <w:sz w:val="20"/>
                <w:szCs w:val="20"/>
              </w:rPr>
              <w:t>я</w:t>
            </w:r>
            <w:r w:rsidRPr="003F5299">
              <w:rPr>
                <w:color w:val="000000"/>
                <w:sz w:val="20"/>
                <w:szCs w:val="20"/>
              </w:rPr>
              <w:t>тиям физической культурой и спо</w:t>
            </w:r>
            <w:r w:rsidRPr="003F5299">
              <w:rPr>
                <w:color w:val="000000"/>
                <w:sz w:val="20"/>
                <w:szCs w:val="20"/>
              </w:rPr>
              <w:t>р</w:t>
            </w:r>
            <w:r w:rsidRPr="003F5299">
              <w:rPr>
                <w:color w:val="000000"/>
                <w:sz w:val="20"/>
                <w:szCs w:val="20"/>
              </w:rPr>
              <w:t>том</w:t>
            </w:r>
            <w:r w:rsidRPr="002F03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82 3 01 00000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3F5299">
        <w:trPr>
          <w:trHeight w:val="1059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CF2601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Реализация мероприятий в рамках подпрограммы «Развитие физич</w:t>
            </w:r>
            <w:r w:rsidRPr="002F036F">
              <w:rPr>
                <w:sz w:val="22"/>
                <w:szCs w:val="22"/>
              </w:rPr>
              <w:t>е</w:t>
            </w:r>
            <w:r w:rsidRPr="002F036F">
              <w:rPr>
                <w:sz w:val="22"/>
                <w:szCs w:val="22"/>
              </w:rPr>
              <w:t>ской культуры и спорта на терр</w:t>
            </w:r>
            <w:r w:rsidRPr="002F036F">
              <w:rPr>
                <w:sz w:val="22"/>
                <w:szCs w:val="22"/>
              </w:rPr>
              <w:t>и</w:t>
            </w:r>
            <w:r w:rsidRPr="002F036F">
              <w:rPr>
                <w:sz w:val="22"/>
                <w:szCs w:val="22"/>
              </w:rPr>
              <w:t>тории Подгощского сельского п</w:t>
            </w:r>
            <w:r w:rsidRPr="002F036F">
              <w:rPr>
                <w:sz w:val="22"/>
                <w:szCs w:val="22"/>
              </w:rPr>
              <w:t>о</w:t>
            </w:r>
            <w:r w:rsidRPr="002F036F">
              <w:rPr>
                <w:sz w:val="22"/>
                <w:szCs w:val="22"/>
              </w:rPr>
              <w:t>селения»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87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Иные закупки товаров, работ и у</w:t>
            </w:r>
            <w:r w:rsidRPr="002F036F">
              <w:rPr>
                <w:sz w:val="22"/>
                <w:szCs w:val="22"/>
              </w:rPr>
              <w:t>с</w:t>
            </w:r>
            <w:r w:rsidRPr="002F036F">
              <w:rPr>
                <w:sz w:val="22"/>
                <w:szCs w:val="22"/>
              </w:rPr>
              <w:t>луг для обеспечения государстве</w:t>
            </w:r>
            <w:r w:rsidRPr="002F036F">
              <w:rPr>
                <w:sz w:val="22"/>
                <w:szCs w:val="22"/>
              </w:rPr>
              <w:t>н</w:t>
            </w:r>
            <w:r w:rsidRPr="002F036F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82 3 01 99990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1,0</w:t>
            </w:r>
          </w:p>
        </w:tc>
      </w:tr>
      <w:tr w:rsidR="00835F35" w:rsidRPr="002F036F" w:rsidTr="00427835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4571B8">
            <w:pPr>
              <w:jc w:val="right"/>
              <w:rPr>
                <w:b/>
                <w:bCs/>
                <w:sz w:val="22"/>
                <w:szCs w:val="22"/>
              </w:rPr>
            </w:pPr>
            <w:r w:rsidRPr="002F036F">
              <w:rPr>
                <w:b/>
                <w:bCs/>
                <w:sz w:val="22"/>
                <w:szCs w:val="22"/>
              </w:rPr>
              <w:t>707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2F036F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7259,0</w:t>
            </w:r>
          </w:p>
        </w:tc>
      </w:tr>
      <w:tr w:rsidR="00835F35" w:rsidRPr="002F036F" w:rsidTr="00427835">
        <w:trPr>
          <w:trHeight w:val="288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2F036F">
            <w:pPr>
              <w:rPr>
                <w:sz w:val="22"/>
                <w:szCs w:val="22"/>
              </w:rPr>
            </w:pPr>
            <w:r w:rsidRPr="002F036F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center"/>
            </w:pPr>
            <w:r w:rsidRPr="002F036F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2F036F" w:rsidRDefault="00835F35" w:rsidP="002F036F">
            <w:pPr>
              <w:jc w:val="right"/>
            </w:pPr>
            <w:r w:rsidRPr="002F036F">
              <w:t> </w:t>
            </w:r>
          </w:p>
        </w:tc>
      </w:tr>
    </w:tbl>
    <w:p w:rsidR="00835F35" w:rsidRDefault="00835F35" w:rsidP="002F036F">
      <w:pPr>
        <w:ind w:firstLine="709"/>
        <w:jc w:val="both"/>
        <w:rPr>
          <w:b/>
          <w:sz w:val="22"/>
          <w:szCs w:val="22"/>
        </w:rPr>
      </w:pPr>
    </w:p>
    <w:tbl>
      <w:tblPr>
        <w:tblW w:w="10705" w:type="dxa"/>
        <w:tblLook w:val="00A0" w:firstRow="1" w:lastRow="0" w:firstColumn="1" w:lastColumn="0" w:noHBand="0" w:noVBand="0"/>
      </w:tblPr>
      <w:tblGrid>
        <w:gridCol w:w="3568"/>
        <w:gridCol w:w="3568"/>
        <w:gridCol w:w="3569"/>
      </w:tblGrid>
      <w:tr w:rsidR="00835F35" w:rsidTr="00DB0E50">
        <w:tc>
          <w:tcPr>
            <w:tcW w:w="3568" w:type="dxa"/>
          </w:tcPr>
          <w:p w:rsidR="00835F35" w:rsidRDefault="00835F35" w:rsidP="00DA2E3F"/>
        </w:tc>
        <w:tc>
          <w:tcPr>
            <w:tcW w:w="3568" w:type="dxa"/>
          </w:tcPr>
          <w:p w:rsidR="00835F35" w:rsidRDefault="00835F35" w:rsidP="00DA2E3F"/>
        </w:tc>
        <w:tc>
          <w:tcPr>
            <w:tcW w:w="3569" w:type="dxa"/>
            <w:vAlign w:val="bottom"/>
          </w:tcPr>
          <w:p w:rsidR="00835F35" w:rsidRDefault="00835F35" w:rsidP="000A0CAE">
            <w:pPr>
              <w:rPr>
                <w:b/>
                <w:bCs/>
              </w:rPr>
            </w:pPr>
            <w:r w:rsidRPr="00DB0E50">
              <w:rPr>
                <w:b/>
                <w:bCs/>
              </w:rPr>
              <w:t xml:space="preserve"> </w:t>
            </w: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Default="00835F35" w:rsidP="000A0CAE">
            <w:pPr>
              <w:rPr>
                <w:b/>
                <w:bCs/>
              </w:rPr>
            </w:pPr>
          </w:p>
          <w:p w:rsidR="00835F35" w:rsidRPr="00DB0E50" w:rsidRDefault="00835F35" w:rsidP="000A0CAE">
            <w:pPr>
              <w:rPr>
                <w:b/>
                <w:bCs/>
              </w:rPr>
            </w:pPr>
            <w:r w:rsidRPr="00DB0E50">
              <w:rPr>
                <w:b/>
                <w:bCs/>
              </w:rPr>
              <w:t>Приложение № 6</w:t>
            </w:r>
          </w:p>
        </w:tc>
      </w:tr>
      <w:tr w:rsidR="00835F35" w:rsidTr="00DB0E50">
        <w:tc>
          <w:tcPr>
            <w:tcW w:w="3568" w:type="dxa"/>
          </w:tcPr>
          <w:p w:rsidR="00835F35" w:rsidRDefault="00835F35" w:rsidP="00DA2E3F"/>
        </w:tc>
        <w:tc>
          <w:tcPr>
            <w:tcW w:w="3568" w:type="dxa"/>
          </w:tcPr>
          <w:p w:rsidR="00835F35" w:rsidRDefault="00835F35" w:rsidP="00DA2E3F"/>
        </w:tc>
        <w:tc>
          <w:tcPr>
            <w:tcW w:w="3569" w:type="dxa"/>
            <w:vAlign w:val="bottom"/>
          </w:tcPr>
          <w:p w:rsidR="00835F35" w:rsidRDefault="00835F35" w:rsidP="00077327">
            <w:r w:rsidRPr="002646A5">
              <w:t xml:space="preserve"> к решению Совета депутатов "О бюджете  Подгощского сел</w:t>
            </w:r>
            <w:r w:rsidRPr="002646A5">
              <w:t>ь</w:t>
            </w:r>
            <w:r w:rsidRPr="002646A5">
              <w:t xml:space="preserve">ского поселения на </w:t>
            </w:r>
            <w:r>
              <w:t>2019</w:t>
            </w:r>
            <w:r w:rsidRPr="002646A5">
              <w:t xml:space="preserve"> год и на плановый период 20</w:t>
            </w:r>
            <w:r>
              <w:t>20</w:t>
            </w:r>
            <w:r w:rsidRPr="002646A5">
              <w:t xml:space="preserve"> и </w:t>
            </w:r>
            <w:r>
              <w:t>2021</w:t>
            </w:r>
            <w:r w:rsidRPr="002646A5">
              <w:t xml:space="preserve"> годов</w:t>
            </w:r>
          </w:p>
          <w:p w:rsidR="00835F35" w:rsidRDefault="00835F35" w:rsidP="00077327"/>
          <w:p w:rsidR="00835F35" w:rsidRDefault="00835F35" w:rsidP="00077327"/>
          <w:p w:rsidR="00835F35" w:rsidRPr="002646A5" w:rsidRDefault="00835F35" w:rsidP="00077327"/>
        </w:tc>
      </w:tr>
    </w:tbl>
    <w:p w:rsidR="00835F35" w:rsidRPr="00DB0E50" w:rsidRDefault="00835F35" w:rsidP="00DB0E50">
      <w:pPr>
        <w:rPr>
          <w:vanish/>
        </w:rPr>
      </w:pPr>
    </w:p>
    <w:tbl>
      <w:tblPr>
        <w:tblW w:w="10644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4265"/>
        <w:gridCol w:w="1560"/>
        <w:gridCol w:w="708"/>
        <w:gridCol w:w="567"/>
        <w:gridCol w:w="660"/>
        <w:gridCol w:w="487"/>
        <w:gridCol w:w="412"/>
        <w:gridCol w:w="993"/>
        <w:gridCol w:w="992"/>
      </w:tblGrid>
      <w:tr w:rsidR="00835F35" w:rsidRPr="008C309D" w:rsidTr="003F5299">
        <w:trPr>
          <w:gridAfter w:val="3"/>
          <w:wAfter w:w="2397" w:type="dxa"/>
          <w:trHeight w:val="465"/>
        </w:trPr>
        <w:tc>
          <w:tcPr>
            <w:tcW w:w="8247" w:type="dxa"/>
            <w:gridSpan w:val="6"/>
            <w:vMerge w:val="restart"/>
            <w:vAlign w:val="bottom"/>
          </w:tcPr>
          <w:p w:rsidR="00835F35" w:rsidRDefault="00835F35" w:rsidP="004278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Р</w:t>
            </w:r>
            <w:r w:rsidRPr="008C309D">
              <w:rPr>
                <w:b/>
                <w:bCs/>
                <w:sz w:val="28"/>
                <w:szCs w:val="28"/>
              </w:rPr>
              <w:t xml:space="preserve">аспределение бюджетных ассигнований по </w:t>
            </w:r>
            <w:r>
              <w:rPr>
                <w:b/>
                <w:bCs/>
                <w:sz w:val="28"/>
                <w:szCs w:val="28"/>
              </w:rPr>
              <w:t>целе</w:t>
            </w:r>
            <w:r w:rsidRPr="008C309D">
              <w:rPr>
                <w:b/>
                <w:bCs/>
                <w:sz w:val="28"/>
                <w:szCs w:val="28"/>
              </w:rPr>
              <w:t xml:space="preserve">вым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835F35" w:rsidRDefault="00835F35" w:rsidP="003F5299">
            <w:pPr>
              <w:ind w:left="1180"/>
              <w:jc w:val="center"/>
              <w:rPr>
                <w:b/>
                <w:bCs/>
                <w:sz w:val="28"/>
                <w:szCs w:val="28"/>
              </w:rPr>
            </w:pPr>
            <w:r w:rsidRPr="008C309D">
              <w:rPr>
                <w:b/>
                <w:bCs/>
                <w:sz w:val="28"/>
                <w:szCs w:val="28"/>
              </w:rPr>
              <w:t>статьям муниципальным программам и непр</w:t>
            </w:r>
            <w:r w:rsidRPr="008C309D">
              <w:rPr>
                <w:b/>
                <w:bCs/>
                <w:sz w:val="28"/>
                <w:szCs w:val="28"/>
              </w:rPr>
              <w:t>о</w:t>
            </w:r>
            <w:r w:rsidRPr="008C309D">
              <w:rPr>
                <w:b/>
                <w:bCs/>
                <w:sz w:val="28"/>
                <w:szCs w:val="28"/>
              </w:rPr>
              <w:t xml:space="preserve">граммным направлениям деятельности), группам и подгруппам видов расходов классификации расходов бюджета Подгощского сельского поселения на </w:t>
            </w:r>
            <w:r>
              <w:rPr>
                <w:b/>
                <w:bCs/>
                <w:sz w:val="28"/>
                <w:szCs w:val="28"/>
              </w:rPr>
              <w:t>2019</w:t>
            </w:r>
            <w:r w:rsidRPr="008C309D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 xml:space="preserve">20 </w:t>
            </w:r>
            <w:r w:rsidRPr="008C309D"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>2021</w:t>
            </w:r>
            <w:r w:rsidRPr="008C309D">
              <w:rPr>
                <w:b/>
                <w:bCs/>
                <w:sz w:val="28"/>
                <w:szCs w:val="28"/>
              </w:rPr>
              <w:t xml:space="preserve"> годов                    </w:t>
            </w:r>
          </w:p>
          <w:p w:rsidR="00835F35" w:rsidRPr="008C309D" w:rsidRDefault="00835F35" w:rsidP="004278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309D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835F35" w:rsidRPr="008C309D" w:rsidTr="003F5299">
        <w:trPr>
          <w:gridAfter w:val="3"/>
          <w:wAfter w:w="2397" w:type="dxa"/>
          <w:trHeight w:val="330"/>
        </w:trPr>
        <w:tc>
          <w:tcPr>
            <w:tcW w:w="8247" w:type="dxa"/>
            <w:gridSpan w:val="6"/>
            <w:vMerge/>
            <w:vAlign w:val="center"/>
          </w:tcPr>
          <w:p w:rsidR="00835F35" w:rsidRPr="008C309D" w:rsidRDefault="00835F35" w:rsidP="000773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5F35" w:rsidRPr="008C309D" w:rsidTr="003F5299">
        <w:trPr>
          <w:gridAfter w:val="3"/>
          <w:wAfter w:w="2397" w:type="dxa"/>
          <w:trHeight w:val="780"/>
        </w:trPr>
        <w:tc>
          <w:tcPr>
            <w:tcW w:w="8247" w:type="dxa"/>
            <w:gridSpan w:val="6"/>
            <w:vMerge/>
            <w:vAlign w:val="center"/>
          </w:tcPr>
          <w:p w:rsidR="00835F35" w:rsidRPr="008C309D" w:rsidRDefault="00835F35" w:rsidP="000773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5F35" w:rsidRPr="00427835" w:rsidTr="00427835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0"/>
                <w:szCs w:val="20"/>
              </w:rPr>
            </w:pPr>
            <w:r w:rsidRPr="00427835">
              <w:rPr>
                <w:sz w:val="20"/>
                <w:szCs w:val="20"/>
              </w:rPr>
              <w:t>(тыс.рублей)</w:t>
            </w:r>
          </w:p>
        </w:tc>
      </w:tr>
      <w:tr w:rsidR="00835F35" w:rsidRPr="00427835" w:rsidTr="00427835">
        <w:trPr>
          <w:trHeight w:val="48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427835" w:rsidRDefault="00835F35" w:rsidP="00617596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427835" w:rsidRDefault="00835F35" w:rsidP="00617596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F35" w:rsidRPr="00427835" w:rsidRDefault="00835F35" w:rsidP="00617596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35F35" w:rsidRPr="00427835" w:rsidTr="00427835">
        <w:trPr>
          <w:trHeight w:val="10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1. Муниципальная программа «Сове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шенствование и развитие местного с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моуправления в Подгощском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3470,7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3228,0</w:t>
            </w:r>
          </w:p>
        </w:tc>
      </w:tr>
      <w:tr w:rsidR="00835F35" w:rsidRPr="00427835" w:rsidTr="00427835">
        <w:trPr>
          <w:trHeight w:val="9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«Развитие и реформир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вание местного самоуправления в По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гощском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35,3</w:t>
            </w:r>
          </w:p>
        </w:tc>
      </w:tr>
      <w:tr w:rsidR="00835F35" w:rsidRPr="00427835" w:rsidTr="00427835">
        <w:trPr>
          <w:trHeight w:val="7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9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«Развитие и реформиров</w:t>
            </w:r>
            <w:r w:rsidRPr="00427835">
              <w:rPr>
                <w:color w:val="000000"/>
                <w:sz w:val="22"/>
                <w:szCs w:val="22"/>
              </w:rPr>
              <w:t>а</w:t>
            </w:r>
            <w:r w:rsidRPr="00427835">
              <w:rPr>
                <w:color w:val="000000"/>
                <w:sz w:val="22"/>
                <w:szCs w:val="22"/>
              </w:rPr>
              <w:t>ние местного самоуправления в Подго</w:t>
            </w:r>
            <w:r w:rsidRPr="00427835">
              <w:rPr>
                <w:color w:val="000000"/>
                <w:sz w:val="22"/>
                <w:szCs w:val="22"/>
              </w:rPr>
              <w:t>щ</w:t>
            </w:r>
            <w:r w:rsidRPr="00427835">
              <w:rPr>
                <w:color w:val="000000"/>
                <w:sz w:val="22"/>
                <w:szCs w:val="22"/>
              </w:rPr>
              <w:t>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 xml:space="preserve">77 1 01 99990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 xml:space="preserve">77 1 01 99990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4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 xml:space="preserve">77 1 01 99990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6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Методическое сопровождение деятельн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сти Администрации Подгощского  сел</w:t>
            </w:r>
            <w:r w:rsidRPr="00427835">
              <w:rPr>
                <w:color w:val="000000"/>
                <w:sz w:val="22"/>
                <w:szCs w:val="22"/>
              </w:rPr>
              <w:t>ь</w:t>
            </w:r>
            <w:r w:rsidRPr="00427835">
              <w:rPr>
                <w:color w:val="000000"/>
                <w:sz w:val="22"/>
                <w:szCs w:val="22"/>
              </w:rPr>
              <w:t>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835F35" w:rsidRPr="00427835" w:rsidTr="00427835">
        <w:trPr>
          <w:trHeight w:val="9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подпрограммы«Развитие и реформиров</w:t>
            </w:r>
            <w:r w:rsidRPr="00427835">
              <w:rPr>
                <w:color w:val="000000"/>
                <w:sz w:val="22"/>
                <w:szCs w:val="22"/>
              </w:rPr>
              <w:t>а</w:t>
            </w:r>
            <w:r w:rsidRPr="00427835">
              <w:rPr>
                <w:color w:val="000000"/>
                <w:sz w:val="22"/>
                <w:szCs w:val="22"/>
              </w:rPr>
              <w:t>ние местного самоуправления в Подго</w:t>
            </w:r>
            <w:r w:rsidRPr="00427835">
              <w:rPr>
                <w:color w:val="000000"/>
                <w:sz w:val="22"/>
                <w:szCs w:val="22"/>
              </w:rPr>
              <w:t>щ</w:t>
            </w:r>
            <w:r w:rsidRPr="00427835">
              <w:rPr>
                <w:color w:val="000000"/>
                <w:sz w:val="22"/>
                <w:szCs w:val="22"/>
              </w:rPr>
              <w:t>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835F35" w:rsidRPr="00427835" w:rsidTr="00427835">
        <w:trPr>
          <w:trHeight w:val="4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835F35" w:rsidRPr="00427835" w:rsidTr="00427835">
        <w:trPr>
          <w:trHeight w:val="4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835F35" w:rsidRPr="00427835" w:rsidTr="00427835">
        <w:trPr>
          <w:trHeight w:val="4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850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10,3</w:t>
            </w:r>
          </w:p>
        </w:tc>
      </w:tr>
      <w:tr w:rsidR="00835F35" w:rsidRPr="00427835" w:rsidTr="00427835">
        <w:trPr>
          <w:trHeight w:val="10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«Развитие информац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онного общества и формирование эле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тронного правительства в Подгощском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835F35" w:rsidRPr="00427835" w:rsidTr="00427835">
        <w:trPr>
          <w:trHeight w:val="11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Информирование населения о деятельн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835F35" w:rsidRPr="00427835" w:rsidTr="00427835">
        <w:trPr>
          <w:trHeight w:val="11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«Развитие и реформиров</w:t>
            </w:r>
            <w:r w:rsidRPr="00427835">
              <w:rPr>
                <w:color w:val="000000"/>
                <w:sz w:val="22"/>
                <w:szCs w:val="22"/>
              </w:rPr>
              <w:t>а</w:t>
            </w:r>
            <w:r w:rsidRPr="00427835">
              <w:rPr>
                <w:color w:val="000000"/>
                <w:sz w:val="22"/>
                <w:szCs w:val="22"/>
              </w:rPr>
              <w:t>ние местного самоуправления в Подго</w:t>
            </w:r>
            <w:r w:rsidRPr="00427835">
              <w:rPr>
                <w:color w:val="000000"/>
                <w:sz w:val="22"/>
                <w:szCs w:val="22"/>
              </w:rPr>
              <w:t>щ</w:t>
            </w:r>
            <w:r w:rsidRPr="00427835">
              <w:rPr>
                <w:color w:val="000000"/>
                <w:sz w:val="22"/>
                <w:szCs w:val="22"/>
              </w:rPr>
              <w:t>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77 2 03 99990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835F35" w:rsidRPr="00427835" w:rsidTr="00427835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835F35" w:rsidRPr="00427835" w:rsidTr="00427835">
        <w:trPr>
          <w:trHeight w:val="11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Функционирование Правительства Ро</w:t>
            </w:r>
            <w:r w:rsidRPr="00427835">
              <w:rPr>
                <w:sz w:val="22"/>
                <w:szCs w:val="22"/>
              </w:rPr>
              <w:t>с</w:t>
            </w:r>
            <w:r w:rsidRPr="00427835">
              <w:rPr>
                <w:sz w:val="22"/>
                <w:szCs w:val="22"/>
              </w:rPr>
              <w:t>сийской Федерации, высших исполн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тельных органов государственной власти субъектов Российской  Федерации, мес</w:t>
            </w:r>
            <w:r w:rsidRPr="00427835">
              <w:rPr>
                <w:sz w:val="22"/>
                <w:szCs w:val="22"/>
              </w:rPr>
              <w:t>т</w:t>
            </w:r>
            <w:r w:rsidRPr="00427835">
              <w:rPr>
                <w:sz w:val="22"/>
                <w:szCs w:val="22"/>
              </w:rPr>
              <w:t>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77 2 03 99990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835F35" w:rsidRPr="00427835" w:rsidTr="00427835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77 2 03 99990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19,2</w:t>
            </w:r>
          </w:p>
        </w:tc>
      </w:tr>
      <w:tr w:rsidR="00835F35" w:rsidRPr="00427835" w:rsidTr="00427835">
        <w:trPr>
          <w:trHeight w:val="8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"Развитие муниципал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ной службы в Подгощском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3413,2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3235,7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3170,5</w:t>
            </w:r>
          </w:p>
        </w:tc>
      </w:tr>
      <w:tr w:rsidR="00835F35" w:rsidRPr="00427835" w:rsidTr="00427835">
        <w:trPr>
          <w:trHeight w:val="23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Кадровое, информационное, матер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ально техническое и хозяйственное обеспечение деятельности Администр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ции Подгощского сельского поселения. Повышение уровня профессиональной подготовки муниципальных служащих  Подгощского сельского поселения, в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борных должностных лиц и иных р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ботников Подгощского сельского пос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3046,5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2981,3</w:t>
            </w:r>
          </w:p>
        </w:tc>
      </w:tr>
      <w:tr w:rsidR="00835F35" w:rsidRPr="00427835" w:rsidTr="00427835">
        <w:trPr>
          <w:trHeight w:val="9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color w:val="FF0000"/>
                <w:sz w:val="22"/>
                <w:szCs w:val="22"/>
              </w:rPr>
            </w:pPr>
            <w:r w:rsidRPr="00427835">
              <w:rPr>
                <w:color w:val="FF0000"/>
                <w:sz w:val="22"/>
                <w:szCs w:val="22"/>
              </w:rPr>
              <w:t>77 3 01 00000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2981,3</w:t>
            </w:r>
          </w:p>
        </w:tc>
      </w:tr>
      <w:tr w:rsidR="00835F35" w:rsidRPr="00427835" w:rsidTr="00427835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3183,2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2945,5</w:t>
            </w:r>
          </w:p>
        </w:tc>
      </w:tr>
      <w:tr w:rsidR="00835F35" w:rsidRPr="00427835" w:rsidTr="00427835">
        <w:trPr>
          <w:trHeight w:val="10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3183,2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2945,5</w:t>
            </w:r>
          </w:p>
        </w:tc>
      </w:tr>
      <w:tr w:rsidR="00835F35" w:rsidRPr="00427835" w:rsidTr="00427835">
        <w:trPr>
          <w:trHeight w:val="7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2694,2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2694,2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2694,2</w:t>
            </w:r>
          </w:p>
        </w:tc>
      </w:tr>
      <w:tr w:rsidR="00835F35" w:rsidRPr="00427835" w:rsidTr="00427835">
        <w:trPr>
          <w:trHeight w:val="9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77 3 01 01210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D07B4A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42783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298,5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238,3</w:t>
            </w:r>
          </w:p>
        </w:tc>
      </w:tr>
      <w:tr w:rsidR="00835F35" w:rsidRPr="00427835" w:rsidTr="00427835">
        <w:trPr>
          <w:trHeight w:val="3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77 3 01 01220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850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13,0</w:t>
            </w:r>
          </w:p>
        </w:tc>
      </w:tr>
      <w:tr w:rsidR="00835F35" w:rsidRPr="00427835" w:rsidTr="00427835">
        <w:trPr>
          <w:trHeight w:val="10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Возмещение затрат по содержанию шта</w:t>
            </w:r>
            <w:r w:rsidRPr="00427835">
              <w:rPr>
                <w:sz w:val="22"/>
                <w:szCs w:val="22"/>
              </w:rPr>
              <w:t>т</w:t>
            </w:r>
            <w:r w:rsidRPr="00427835">
              <w:rPr>
                <w:sz w:val="22"/>
                <w:szCs w:val="22"/>
              </w:rPr>
              <w:t>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</w:tr>
      <w:tr w:rsidR="00835F35" w:rsidRPr="00427835" w:rsidTr="00427835">
        <w:trPr>
          <w:trHeight w:val="5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</w:tr>
      <w:tr w:rsidR="00835F35" w:rsidRPr="00427835" w:rsidTr="00427835">
        <w:trPr>
          <w:trHeight w:val="10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30,8</w:t>
            </w:r>
          </w:p>
        </w:tc>
      </w:tr>
      <w:tr w:rsidR="00835F35" w:rsidRPr="00427835" w:rsidTr="00427835">
        <w:trPr>
          <w:trHeight w:val="7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Расходы на выплаты персоналу государс</w:t>
            </w:r>
            <w:r w:rsidRPr="00427835">
              <w:rPr>
                <w:sz w:val="22"/>
                <w:szCs w:val="22"/>
              </w:rPr>
              <w:t>т</w:t>
            </w:r>
            <w:r w:rsidRPr="00427835">
              <w:rPr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29,0</w:t>
            </w:r>
          </w:p>
        </w:tc>
      </w:tr>
      <w:tr w:rsidR="00835F35" w:rsidRPr="00427835" w:rsidTr="00427835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1,8</w:t>
            </w:r>
          </w:p>
        </w:tc>
      </w:tr>
      <w:tr w:rsidR="00835F35" w:rsidRPr="00427835" w:rsidTr="00427835">
        <w:trPr>
          <w:trHeight w:val="7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Проведение профессиональной перепо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готовки  выборных должностных лиц, служащих 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77 3 01 42280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4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77 3 01 42280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4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77 3 01 42280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8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77 3 01 42280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9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Обеспечение доплаты к пенсиям мун</w:t>
            </w:r>
            <w:r w:rsidRPr="00427835">
              <w:rPr>
                <w:b/>
                <w:bCs/>
                <w:sz w:val="22"/>
                <w:szCs w:val="22"/>
              </w:rPr>
              <w:t>и</w:t>
            </w:r>
            <w:r w:rsidRPr="00427835">
              <w:rPr>
                <w:b/>
                <w:bCs/>
                <w:sz w:val="22"/>
                <w:szCs w:val="22"/>
              </w:rPr>
              <w:t>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189,2</w:t>
            </w:r>
          </w:p>
        </w:tc>
      </w:tr>
      <w:tr w:rsidR="00835F35" w:rsidRPr="00427835" w:rsidTr="00427835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835F35" w:rsidRPr="00427835" w:rsidTr="00427835">
        <w:trPr>
          <w:trHeight w:val="4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835F35" w:rsidRPr="00427835" w:rsidTr="00427835">
        <w:trPr>
          <w:trHeight w:val="5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835F35" w:rsidRPr="00427835" w:rsidTr="00427835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Публичные нормативные социальные в</w:t>
            </w:r>
            <w:r w:rsidRPr="00427835">
              <w:rPr>
                <w:sz w:val="22"/>
                <w:szCs w:val="22"/>
              </w:rPr>
              <w:t>ы</w:t>
            </w:r>
            <w:r w:rsidRPr="00427835">
              <w:rPr>
                <w:sz w:val="22"/>
                <w:szCs w:val="22"/>
              </w:rPr>
              <w:t>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77 3 03 41010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189,2</w:t>
            </w:r>
          </w:p>
        </w:tc>
      </w:tr>
      <w:tr w:rsidR="00835F35" w:rsidRPr="00427835" w:rsidTr="00427835">
        <w:trPr>
          <w:trHeight w:val="7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«Противодействие ко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рупции в Подгощском сельском пос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835F35" w:rsidRPr="00427835" w:rsidTr="00427835">
        <w:trPr>
          <w:trHeight w:val="7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Совершенствование муниципальной службы в целях устранения условий, п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рождающих коррупцию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835F35" w:rsidRPr="00427835" w:rsidTr="00427835">
        <w:trPr>
          <w:trHeight w:val="9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«Противодействие ко</w:t>
            </w:r>
            <w:r w:rsidRPr="00427835">
              <w:rPr>
                <w:color w:val="000000"/>
                <w:sz w:val="22"/>
                <w:szCs w:val="22"/>
              </w:rPr>
              <w:t>р</w:t>
            </w:r>
            <w:r w:rsidRPr="00427835">
              <w:rPr>
                <w:color w:val="000000"/>
                <w:sz w:val="22"/>
                <w:szCs w:val="22"/>
              </w:rPr>
              <w:t>рупции в Подгощском сельском посел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835F35" w:rsidRPr="00427835" w:rsidTr="00427835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835F35" w:rsidRPr="00427835" w:rsidTr="00427835">
        <w:trPr>
          <w:trHeight w:val="10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835F35" w:rsidRPr="00427835" w:rsidTr="00427835">
        <w:trPr>
          <w:trHeight w:val="8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</w:tr>
      <w:tr w:rsidR="00835F35" w:rsidRPr="00427835" w:rsidTr="00427835">
        <w:trPr>
          <w:trHeight w:val="11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2. Муниципальная программа «Разв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тие и совершенствование форм местн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го самоуправления на территории По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20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</w:t>
            </w:r>
            <w:r w:rsidRPr="00427835">
              <w:rPr>
                <w:color w:val="000000"/>
                <w:sz w:val="22"/>
                <w:szCs w:val="22"/>
              </w:rPr>
              <w:t>я</w:t>
            </w:r>
            <w:r w:rsidRPr="00427835">
              <w:rPr>
                <w:color w:val="000000"/>
                <w:sz w:val="22"/>
                <w:szCs w:val="22"/>
              </w:rPr>
              <w:t>тельности и общественной работе, вне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ших значительный вклад в развитие мес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75 0 02 00000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13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муниципальной программы «Развитие и совершенствование форм местного сам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управления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4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5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7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75 0 02 99990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111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3. Муниципальная программа Безопа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ность жизнедеятельности на террит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78 0 00 0000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69,3</w:t>
            </w:r>
          </w:p>
        </w:tc>
      </w:tr>
      <w:tr w:rsidR="00835F35" w:rsidRPr="00427835" w:rsidTr="00427835">
        <w:trPr>
          <w:trHeight w:val="10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Подпрограмма «Обеспечение безопа</w:t>
            </w:r>
            <w:r w:rsidRPr="00427835">
              <w:rPr>
                <w:b/>
                <w:bCs/>
                <w:sz w:val="22"/>
                <w:szCs w:val="22"/>
              </w:rPr>
              <w:t>с</w:t>
            </w:r>
            <w:r w:rsidRPr="00427835">
              <w:rPr>
                <w:b/>
                <w:bCs/>
                <w:sz w:val="22"/>
                <w:szCs w:val="22"/>
              </w:rPr>
              <w:t>ности людей на водных объектах на территории Подгощского сельского п</w:t>
            </w:r>
            <w:r w:rsidRPr="00427835">
              <w:rPr>
                <w:b/>
                <w:bCs/>
                <w:sz w:val="22"/>
                <w:szCs w:val="22"/>
              </w:rPr>
              <w:t>о</w:t>
            </w:r>
            <w:r w:rsidRPr="00427835">
              <w:rPr>
                <w:b/>
                <w:bCs/>
                <w:sz w:val="22"/>
                <w:szCs w:val="22"/>
              </w:rPr>
              <w:t>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835F35" w:rsidRPr="00427835" w:rsidTr="00427835">
        <w:trPr>
          <w:trHeight w:val="5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835F35" w:rsidRPr="00427835" w:rsidTr="00427835">
        <w:trPr>
          <w:trHeight w:val="10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Реализация прочих мероприятий в рамках подпрограммы «Обеспечение безопасн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сти людей на водных объектах на терр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835F35" w:rsidRPr="00427835" w:rsidTr="0042783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835F35" w:rsidRPr="00427835" w:rsidTr="00427835">
        <w:trPr>
          <w:trHeight w:val="4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835F35" w:rsidRPr="00427835" w:rsidTr="00427835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7,2</w:t>
            </w:r>
          </w:p>
        </w:tc>
      </w:tr>
      <w:tr w:rsidR="00835F35" w:rsidRPr="00427835" w:rsidTr="00427835">
        <w:trPr>
          <w:trHeight w:val="9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«Обеспечение пожарной безопасности на территории Подго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60,6</w:t>
            </w:r>
          </w:p>
        </w:tc>
      </w:tr>
      <w:tr w:rsidR="00835F35" w:rsidRPr="00427835" w:rsidTr="00427835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Усиление противопожарной защиты об</w:t>
            </w:r>
            <w:r w:rsidRPr="00427835">
              <w:rPr>
                <w:color w:val="000000"/>
                <w:sz w:val="22"/>
                <w:szCs w:val="22"/>
              </w:rPr>
              <w:t>ъ</w:t>
            </w:r>
            <w:r w:rsidRPr="00427835">
              <w:rPr>
                <w:color w:val="000000"/>
                <w:sz w:val="22"/>
                <w:szCs w:val="22"/>
              </w:rPr>
              <w:t>ектов и населенных пунктов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78 2 01 0000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835F35" w:rsidRPr="00427835" w:rsidTr="00427835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427835">
              <w:rPr>
                <w:sz w:val="22"/>
                <w:szCs w:val="22"/>
              </w:rPr>
              <w:t>«Обеспечение пожарной безопасности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835F35" w:rsidRPr="00427835" w:rsidTr="0042783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безопасность и правоохр</w:t>
            </w:r>
            <w:r w:rsidRPr="00427835">
              <w:rPr>
                <w:sz w:val="22"/>
                <w:szCs w:val="22"/>
              </w:rPr>
              <w:t>а</w:t>
            </w:r>
            <w:r w:rsidRPr="00427835">
              <w:rPr>
                <w:sz w:val="22"/>
                <w:szCs w:val="22"/>
              </w:rPr>
              <w:t>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835F35" w:rsidRPr="00427835" w:rsidTr="00427835">
        <w:trPr>
          <w:trHeight w:val="52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835F35" w:rsidRPr="00427835" w:rsidTr="00427835">
        <w:trPr>
          <w:trHeight w:val="7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60,6</w:t>
            </w:r>
          </w:p>
        </w:tc>
      </w:tr>
      <w:tr w:rsidR="00835F35" w:rsidRPr="00427835" w:rsidTr="00427835">
        <w:trPr>
          <w:trHeight w:val="10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</w:t>
            </w:r>
            <w:r w:rsidRPr="00427835">
              <w:rPr>
                <w:b/>
                <w:bCs/>
                <w:sz w:val="22"/>
                <w:szCs w:val="22"/>
              </w:rPr>
              <w:t>о</w:t>
            </w:r>
            <w:r w:rsidRPr="00427835">
              <w:rPr>
                <w:b/>
                <w:bCs/>
                <w:sz w:val="22"/>
                <w:szCs w:val="22"/>
              </w:rPr>
              <w:t>нарушений и в Подгощском сельском поселении».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835F35" w:rsidRPr="00427835" w:rsidTr="00427835">
        <w:trPr>
          <w:trHeight w:val="78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Создание эффективной системы проф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лактики правонарушений, укрепление правопорядка и повышение уровня общ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ственной безопасности на территории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835F35" w:rsidRPr="00427835" w:rsidTr="00427835">
        <w:trPr>
          <w:trHeight w:val="126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Реализация прочих мероприятий в рамках подпрограммы  «О мерах по противоде</w:t>
            </w:r>
            <w:r w:rsidRPr="00427835">
              <w:rPr>
                <w:sz w:val="22"/>
                <w:szCs w:val="22"/>
              </w:rPr>
              <w:t>й</w:t>
            </w:r>
            <w:r w:rsidRPr="00427835">
              <w:rPr>
                <w:sz w:val="22"/>
                <w:szCs w:val="22"/>
              </w:rPr>
              <w:t>ствию терроризму и экстремизму, проф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лактике правонарушений и борьбе с пр</w:t>
            </w:r>
            <w:r w:rsidRPr="00427835">
              <w:rPr>
                <w:sz w:val="22"/>
                <w:szCs w:val="22"/>
              </w:rPr>
              <w:t>е</w:t>
            </w:r>
            <w:r w:rsidRPr="00427835">
              <w:rPr>
                <w:sz w:val="22"/>
                <w:szCs w:val="22"/>
              </w:rPr>
              <w:t>ступностью в Подгощском сельском пос</w:t>
            </w:r>
            <w:r w:rsidRPr="00427835">
              <w:rPr>
                <w:sz w:val="22"/>
                <w:szCs w:val="22"/>
              </w:rPr>
              <w:t>е</w:t>
            </w:r>
            <w:r w:rsidRPr="00427835">
              <w:rPr>
                <w:sz w:val="22"/>
                <w:szCs w:val="22"/>
              </w:rPr>
              <w:t>лении».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835F35" w:rsidRPr="00427835" w:rsidTr="00427835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безопасность и правоохр</w:t>
            </w:r>
            <w:r w:rsidRPr="00427835">
              <w:rPr>
                <w:sz w:val="22"/>
                <w:szCs w:val="22"/>
              </w:rPr>
              <w:t>а</w:t>
            </w:r>
            <w:r w:rsidRPr="00427835">
              <w:rPr>
                <w:sz w:val="22"/>
                <w:szCs w:val="22"/>
              </w:rPr>
              <w:t>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835F35" w:rsidRPr="00427835" w:rsidTr="00427835">
        <w:trPr>
          <w:trHeight w:val="7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</w:t>
            </w:r>
            <w:r w:rsidRPr="00427835">
              <w:rPr>
                <w:sz w:val="22"/>
                <w:szCs w:val="22"/>
              </w:rPr>
              <w:t>я</w:t>
            </w:r>
            <w:r w:rsidRPr="00427835">
              <w:rPr>
                <w:sz w:val="22"/>
                <w:szCs w:val="22"/>
              </w:rPr>
              <w:t>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835F35" w:rsidRPr="00427835" w:rsidTr="00427835">
        <w:trPr>
          <w:trHeight w:val="7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0,5</w:t>
            </w:r>
          </w:p>
        </w:tc>
      </w:tr>
      <w:tr w:rsidR="00835F35" w:rsidRPr="00427835" w:rsidTr="00427835">
        <w:trPr>
          <w:trHeight w:val="10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«Обеспечение безопа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ности и содержания гидротехнических  сооружений Подгощского сельского п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7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Создание условий для обеспечения нас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ления Подгощского сельского поселения водой для хозяйственных и бытовых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10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7835">
              <w:rPr>
                <w:color w:val="000000"/>
                <w:sz w:val="22"/>
                <w:szCs w:val="22"/>
              </w:rPr>
              <w:t>Подпрограммы «Обеспечение безопасн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сти и содержания гидротехнических  с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оружений Подгощского сельского посел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4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6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78 4 01 99990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10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4. Муниципальная программа «Сове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шенствование и развитие сети автом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бильных дорог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294566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128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2783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1683,2</w:t>
            </w:r>
          </w:p>
        </w:tc>
      </w:tr>
      <w:tr w:rsidR="00835F35" w:rsidRPr="00427835" w:rsidTr="00B52036">
        <w:trPr>
          <w:trHeight w:val="9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 xml:space="preserve"> Создание условий для устойчивого фун</w:t>
            </w:r>
            <w:r w:rsidRPr="00427835">
              <w:rPr>
                <w:sz w:val="22"/>
                <w:szCs w:val="22"/>
              </w:rPr>
              <w:t>к</w:t>
            </w:r>
            <w:r w:rsidRPr="00427835">
              <w:rPr>
                <w:sz w:val="22"/>
                <w:szCs w:val="22"/>
              </w:rPr>
              <w:t>ционирования транспортной системы Подгощского сельского поселения, пов</w:t>
            </w:r>
            <w:r w:rsidRPr="00427835">
              <w:rPr>
                <w:sz w:val="22"/>
                <w:szCs w:val="22"/>
              </w:rPr>
              <w:t>ы</w:t>
            </w:r>
            <w:r w:rsidRPr="00427835">
              <w:rPr>
                <w:sz w:val="22"/>
                <w:szCs w:val="22"/>
              </w:rPr>
              <w:t>шение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Default="00835F35" w:rsidP="00B52036">
            <w:pPr>
              <w:jc w:val="center"/>
            </w:pPr>
            <w:r w:rsidRPr="00615C29">
              <w:rPr>
                <w:sz w:val="22"/>
                <w:szCs w:val="22"/>
              </w:rPr>
              <w:t>441,8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294566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427835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427835" w:rsidTr="00B52036">
        <w:trPr>
          <w:trHeight w:val="12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Организация работ по содержанию авт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мобильных дорог общего пользования м</w:t>
            </w:r>
            <w:r w:rsidRPr="00427835">
              <w:rPr>
                <w:sz w:val="22"/>
                <w:szCs w:val="22"/>
              </w:rPr>
              <w:t>е</w:t>
            </w:r>
            <w:r w:rsidRPr="00427835">
              <w:rPr>
                <w:sz w:val="22"/>
                <w:szCs w:val="22"/>
              </w:rPr>
              <w:t>стного значения, улично-дорожной  сети (сезонное содержание, текущий ремонт)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76 0 01 44440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Default="00835F35" w:rsidP="00B52036">
            <w:pPr>
              <w:jc w:val="center"/>
            </w:pPr>
            <w:r w:rsidRPr="00615C29">
              <w:rPr>
                <w:sz w:val="22"/>
                <w:szCs w:val="22"/>
              </w:rPr>
              <w:t>441,8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294566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427835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427835" w:rsidTr="00B52036">
        <w:trPr>
          <w:trHeight w:val="4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Default="00835F35" w:rsidP="00B52036">
            <w:pPr>
              <w:jc w:val="center"/>
            </w:pPr>
            <w:r w:rsidRPr="00615C29">
              <w:rPr>
                <w:sz w:val="22"/>
                <w:szCs w:val="22"/>
              </w:rPr>
              <w:t>441,8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294566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8</w:t>
            </w:r>
            <w:r w:rsidRPr="00427835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427835" w:rsidTr="00427835">
        <w:trPr>
          <w:trHeight w:val="51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78 0 01 44440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878,5</w:t>
            </w:r>
            <w:r w:rsidRPr="0042783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1322,7</w:t>
            </w:r>
          </w:p>
        </w:tc>
      </w:tr>
      <w:tr w:rsidR="00835F35" w:rsidRPr="00427835" w:rsidTr="00427835">
        <w:trPr>
          <w:trHeight w:val="9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79 0 01 44440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441,8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294566">
            <w:pPr>
              <w:jc w:val="right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87</w:t>
            </w:r>
            <w:r>
              <w:rPr>
                <w:color w:val="C00000"/>
                <w:sz w:val="22"/>
                <w:szCs w:val="22"/>
              </w:rPr>
              <w:t>8</w:t>
            </w:r>
            <w:r w:rsidRPr="00427835">
              <w:rPr>
                <w:color w:val="C00000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1322,7</w:t>
            </w:r>
          </w:p>
        </w:tc>
      </w:tr>
      <w:tr w:rsidR="00835F35" w:rsidRPr="00427835" w:rsidTr="00427835">
        <w:trPr>
          <w:trHeight w:val="21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Организация работ по содержанию авт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мобильных дорог общего пользования м</w:t>
            </w:r>
            <w:r w:rsidRPr="00427835">
              <w:rPr>
                <w:sz w:val="22"/>
                <w:szCs w:val="22"/>
              </w:rPr>
              <w:t>е</w:t>
            </w:r>
            <w:r w:rsidRPr="00427835">
              <w:rPr>
                <w:sz w:val="22"/>
                <w:szCs w:val="22"/>
              </w:rPr>
              <w:t>стного значения, улично-дорожной сети (сезонное содержание) в соответствии с государственной программой Новгоро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ской области «Совершенствование и с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держание дорожного хозяйства Новгоро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ской области (за исключением автом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бильных дорог федерального значения) на 2014-2022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835F35" w:rsidRPr="00427835" w:rsidTr="00427835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835F35" w:rsidRPr="00427835" w:rsidTr="00427835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835F35" w:rsidRPr="00427835" w:rsidTr="00427835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15,5</w:t>
            </w:r>
          </w:p>
        </w:tc>
      </w:tr>
      <w:tr w:rsidR="00835F35" w:rsidRPr="00427835" w:rsidTr="00427835">
        <w:trPr>
          <w:trHeight w:val="20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Организация работ по содержанию авт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мобильных дорог общего пользования м</w:t>
            </w:r>
            <w:r w:rsidRPr="00427835">
              <w:rPr>
                <w:sz w:val="22"/>
                <w:szCs w:val="22"/>
              </w:rPr>
              <w:t>е</w:t>
            </w:r>
            <w:r w:rsidRPr="00427835">
              <w:rPr>
                <w:sz w:val="22"/>
                <w:szCs w:val="22"/>
              </w:rPr>
              <w:t>стного значения, улично-дорожной сети (сезонное содержание) в соответствии с государственной программой Новгоро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ской области «Совершенствование и с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держание дорожного хозяйства Новгоро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ской области (за исключением автом</w:t>
            </w:r>
            <w:r w:rsidRPr="00427835">
              <w:rPr>
                <w:sz w:val="22"/>
                <w:szCs w:val="22"/>
              </w:rPr>
              <w:t>о</w:t>
            </w:r>
            <w:r w:rsidRPr="00427835">
              <w:rPr>
                <w:sz w:val="22"/>
                <w:szCs w:val="22"/>
              </w:rPr>
              <w:t>бильных дорог федерального значения) на 2014-2022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835F35" w:rsidRPr="00427835" w:rsidTr="0042783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835F35" w:rsidRPr="00427835" w:rsidTr="00427835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835F35" w:rsidRPr="00427835" w:rsidTr="00427835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1</w:t>
            </w:r>
            <w:r w:rsidRPr="00427835">
              <w:rPr>
                <w:sz w:val="22"/>
                <w:szCs w:val="22"/>
              </w:rPr>
              <w:t xml:space="preserve">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295,0</w:t>
            </w:r>
          </w:p>
        </w:tc>
      </w:tr>
      <w:tr w:rsidR="00835F35" w:rsidRPr="00427835" w:rsidTr="00427835">
        <w:trPr>
          <w:trHeight w:val="10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4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7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6024FA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</w:t>
            </w:r>
            <w:r w:rsidRPr="00427835">
              <w:rPr>
                <w:sz w:val="22"/>
                <w:szCs w:val="22"/>
              </w:rPr>
              <w:t xml:space="preserve"> 44440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7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 Муниципальная программа «Соде</w:t>
            </w:r>
            <w:r w:rsidRPr="00427835">
              <w:rPr>
                <w:b/>
                <w:bCs/>
                <w:sz w:val="22"/>
                <w:szCs w:val="22"/>
              </w:rPr>
              <w:t>р</w:t>
            </w:r>
            <w:r w:rsidRPr="00427835">
              <w:rPr>
                <w:b/>
                <w:bCs/>
                <w:sz w:val="22"/>
                <w:szCs w:val="22"/>
              </w:rPr>
              <w:t>жание мест захоронений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835F35" w:rsidRPr="00427835" w:rsidTr="00427835">
        <w:trPr>
          <w:trHeight w:val="8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«Содержание мест зах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ронения Подгощского сельского пос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835F35" w:rsidRPr="00427835" w:rsidTr="00427835">
        <w:trPr>
          <w:trHeight w:val="7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Организация благоустройства и содерж</w:t>
            </w:r>
            <w:r w:rsidRPr="00427835">
              <w:rPr>
                <w:color w:val="000000"/>
                <w:sz w:val="22"/>
                <w:szCs w:val="22"/>
              </w:rPr>
              <w:t>а</w:t>
            </w:r>
            <w:r w:rsidRPr="00427835">
              <w:rPr>
                <w:color w:val="000000"/>
                <w:sz w:val="22"/>
                <w:szCs w:val="22"/>
              </w:rPr>
              <w:t>ния территории воинских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81 1 01 00000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8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27835">
              <w:rPr>
                <w:color w:val="000000"/>
                <w:sz w:val="22"/>
                <w:szCs w:val="22"/>
              </w:rPr>
              <w:t>Содержание мест захор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нения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4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4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6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70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0"/>
                <w:szCs w:val="20"/>
              </w:rPr>
            </w:pPr>
            <w:r w:rsidRPr="00427835">
              <w:rPr>
                <w:color w:val="000000"/>
                <w:sz w:val="20"/>
                <w:szCs w:val="20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color w:val="FF0000"/>
                <w:sz w:val="22"/>
                <w:szCs w:val="22"/>
              </w:rPr>
            </w:pPr>
            <w:r w:rsidRPr="00427835">
              <w:rPr>
                <w:color w:val="FF0000"/>
                <w:sz w:val="22"/>
                <w:szCs w:val="22"/>
              </w:rPr>
              <w:t>81 1 02 00000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94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27835">
              <w:rPr>
                <w:color w:val="000000"/>
                <w:sz w:val="22"/>
                <w:szCs w:val="22"/>
              </w:rPr>
              <w:t>Содержание мест захор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нения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3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6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615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 Муниципальная программа «Благоу</w:t>
            </w:r>
            <w:r w:rsidRPr="00427835">
              <w:rPr>
                <w:b/>
                <w:bCs/>
                <w:sz w:val="22"/>
                <w:szCs w:val="22"/>
              </w:rPr>
              <w:t>с</w:t>
            </w:r>
            <w:r w:rsidRPr="00427835">
              <w:rPr>
                <w:b/>
                <w:bCs/>
                <w:sz w:val="22"/>
                <w:szCs w:val="22"/>
              </w:rPr>
              <w:t>тройство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1625,5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1002,8</w:t>
            </w:r>
          </w:p>
        </w:tc>
      </w:tr>
      <w:tr w:rsidR="00835F35" w:rsidRPr="00427835" w:rsidTr="00427835">
        <w:trPr>
          <w:trHeight w:val="78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«Содержание и ремонт уличного освещения Подгощского сел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81 2 00 000000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1477,0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914,3</w:t>
            </w:r>
          </w:p>
        </w:tc>
      </w:tr>
      <w:tr w:rsidR="00835F35" w:rsidRPr="00427835" w:rsidTr="00427835">
        <w:trPr>
          <w:trHeight w:val="6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Обеспечение освещением населенных пунктов на территории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81 2 01 000000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1477,0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835F35" w:rsidRPr="00427835" w:rsidTr="00427835">
        <w:trPr>
          <w:trHeight w:val="9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«Содержание и ремонт уличного освещения Подгощского сел</w:t>
            </w:r>
            <w:r w:rsidRPr="00427835">
              <w:rPr>
                <w:color w:val="000000"/>
                <w:sz w:val="22"/>
                <w:szCs w:val="22"/>
              </w:rPr>
              <w:t>ь</w:t>
            </w:r>
            <w:r w:rsidRPr="00427835">
              <w:rPr>
                <w:color w:val="000000"/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1477,0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1477,0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835F35" w:rsidRPr="00427835" w:rsidTr="00427835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1477,0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914,3</w:t>
            </w:r>
          </w:p>
        </w:tc>
      </w:tr>
      <w:tr w:rsidR="00835F35" w:rsidRPr="00427835" w:rsidTr="00427835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1477,0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1201,7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914,3</w:t>
            </w:r>
          </w:p>
        </w:tc>
      </w:tr>
      <w:tr w:rsidR="00835F35" w:rsidRPr="00427835" w:rsidTr="00427835">
        <w:trPr>
          <w:trHeight w:val="52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«Прочие мероприятия по благоустройству территории По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 xml:space="preserve">гощского сельского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88,5</w:t>
            </w:r>
          </w:p>
        </w:tc>
      </w:tr>
      <w:tr w:rsidR="00835F35" w:rsidRPr="00427835" w:rsidTr="00427835">
        <w:trPr>
          <w:trHeight w:val="3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Организация озеленения на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9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«Благоустройство нас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ленных пунктов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52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4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7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25,0</w:t>
            </w:r>
          </w:p>
        </w:tc>
      </w:tr>
      <w:tr w:rsidR="00835F35" w:rsidRPr="00427835" w:rsidTr="00427835">
        <w:trPr>
          <w:trHeight w:val="57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0"/>
                <w:szCs w:val="20"/>
              </w:rPr>
            </w:pPr>
            <w:r w:rsidRPr="00427835">
              <w:rPr>
                <w:color w:val="000000"/>
                <w:sz w:val="20"/>
                <w:szCs w:val="20"/>
              </w:rPr>
              <w:t>Прочие мероприятия по благоустройству те</w:t>
            </w:r>
            <w:r w:rsidRPr="00427835">
              <w:rPr>
                <w:color w:val="000000"/>
                <w:sz w:val="20"/>
                <w:szCs w:val="20"/>
              </w:rPr>
              <w:t>р</w:t>
            </w:r>
            <w:r w:rsidRPr="00427835">
              <w:rPr>
                <w:color w:val="000000"/>
                <w:sz w:val="20"/>
                <w:szCs w:val="20"/>
              </w:rPr>
              <w:t>ритории Подгощского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81 3 02 00000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7835">
              <w:rPr>
                <w:rFonts w:ascii="Arial CYR" w:hAnsi="Arial CYR" w:cs="Arial CYR"/>
                <w:sz w:val="20"/>
                <w:szCs w:val="20"/>
              </w:rPr>
              <w:t>63,5</w:t>
            </w:r>
          </w:p>
        </w:tc>
      </w:tr>
      <w:tr w:rsidR="00835F35" w:rsidRPr="00427835" w:rsidTr="00427835">
        <w:trPr>
          <w:trHeight w:val="9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Реализация прочих мероприятий в рамках подпрограммы «Благоустройство нас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ленных пунктов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color w:val="C00000"/>
                <w:sz w:val="22"/>
                <w:szCs w:val="22"/>
              </w:rPr>
            </w:pPr>
            <w:r w:rsidRPr="00427835">
              <w:rPr>
                <w:color w:val="C00000"/>
                <w:sz w:val="22"/>
                <w:szCs w:val="22"/>
              </w:rPr>
              <w:t>81 3 02 99990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835F35" w:rsidRPr="00427835" w:rsidTr="00427835">
        <w:trPr>
          <w:trHeight w:val="4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835F35" w:rsidRPr="00427835" w:rsidTr="00427835">
        <w:trPr>
          <w:trHeight w:val="4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835F35" w:rsidRPr="00427835" w:rsidTr="00427835">
        <w:trPr>
          <w:trHeight w:val="7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81 3 02 99990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63,5</w:t>
            </w:r>
          </w:p>
        </w:tc>
      </w:tr>
      <w:tr w:rsidR="00835F35" w:rsidRPr="00427835" w:rsidTr="00427835">
        <w:trPr>
          <w:trHeight w:val="11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7. Муниципальная программа «Разв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тие молодежной политики, культуры, патриотизма, физической культуры и спорта в Подгощском сельском посел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35F35" w:rsidRPr="00427835" w:rsidTr="00427835">
        <w:trPr>
          <w:trHeight w:val="7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«Патриотическое восп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тание детей и молодёжи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16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Совершенствование системы патриотич</w:t>
            </w:r>
            <w:r w:rsidRPr="00427835">
              <w:rPr>
                <w:color w:val="000000"/>
                <w:sz w:val="22"/>
                <w:szCs w:val="22"/>
              </w:rPr>
              <w:t>е</w:t>
            </w:r>
            <w:r w:rsidRPr="00427835">
              <w:rPr>
                <w:color w:val="000000"/>
                <w:sz w:val="22"/>
                <w:szCs w:val="22"/>
              </w:rPr>
              <w:t>ского воспитания детей и молодежи, обе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печивающей развитие демографического общества, формирование у населения в</w:t>
            </w:r>
            <w:r w:rsidRPr="00427835">
              <w:rPr>
                <w:color w:val="000000"/>
                <w:sz w:val="22"/>
                <w:szCs w:val="22"/>
              </w:rPr>
              <w:t>ы</w:t>
            </w:r>
            <w:r w:rsidRPr="00427835">
              <w:rPr>
                <w:color w:val="000000"/>
                <w:sz w:val="22"/>
                <w:szCs w:val="22"/>
              </w:rPr>
              <w:t>сокого патриотического сознания, верн</w:t>
            </w:r>
            <w:r w:rsidRPr="00427835">
              <w:rPr>
                <w:color w:val="000000"/>
                <w:sz w:val="22"/>
                <w:szCs w:val="22"/>
              </w:rPr>
              <w:t>о</w:t>
            </w:r>
            <w:r w:rsidRPr="00427835">
              <w:rPr>
                <w:color w:val="000000"/>
                <w:sz w:val="22"/>
                <w:szCs w:val="22"/>
              </w:rPr>
              <w:t>сти отечеству, готовности к выполнению конституционных обязанностей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87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 xml:space="preserve">Реализация прочих мероприятий в рамках подпрограммы 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427835">
              <w:rPr>
                <w:color w:val="000000"/>
                <w:sz w:val="22"/>
                <w:szCs w:val="22"/>
              </w:rPr>
              <w:t>Патриотическое воспит</w:t>
            </w:r>
            <w:r w:rsidRPr="00427835">
              <w:rPr>
                <w:color w:val="000000"/>
                <w:sz w:val="22"/>
                <w:szCs w:val="22"/>
              </w:rPr>
              <w:t>а</w:t>
            </w:r>
            <w:r w:rsidRPr="00427835">
              <w:rPr>
                <w:color w:val="000000"/>
                <w:sz w:val="22"/>
                <w:szCs w:val="22"/>
              </w:rPr>
              <w:t>ние детей и молодёжи Подгощского сел</w:t>
            </w:r>
            <w:r w:rsidRPr="00427835">
              <w:rPr>
                <w:color w:val="000000"/>
                <w:sz w:val="22"/>
                <w:szCs w:val="22"/>
              </w:rPr>
              <w:t>ь</w:t>
            </w:r>
            <w:r w:rsidRPr="00427835">
              <w:rPr>
                <w:color w:val="000000"/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7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5,0</w:t>
            </w:r>
          </w:p>
        </w:tc>
      </w:tr>
      <w:tr w:rsidR="00835F35" w:rsidRPr="00427835" w:rsidTr="00427835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Подпрограмма «Развитие культуры на территории Подгощского сельского п</w:t>
            </w:r>
            <w:r w:rsidRPr="00427835">
              <w:rPr>
                <w:b/>
                <w:bCs/>
                <w:sz w:val="22"/>
                <w:szCs w:val="22"/>
              </w:rPr>
              <w:t>о</w:t>
            </w:r>
            <w:r w:rsidRPr="00427835">
              <w:rPr>
                <w:b/>
                <w:bCs/>
                <w:sz w:val="22"/>
                <w:szCs w:val="22"/>
              </w:rPr>
              <w:t>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4,0</w:t>
            </w:r>
          </w:p>
        </w:tc>
      </w:tr>
      <w:tr w:rsidR="00835F35" w:rsidRPr="00427835" w:rsidTr="00427835">
        <w:trPr>
          <w:trHeight w:val="12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Создание благоприятных условий для ра</w:t>
            </w:r>
            <w:r w:rsidRPr="00427835">
              <w:rPr>
                <w:sz w:val="22"/>
                <w:szCs w:val="22"/>
              </w:rPr>
              <w:t>з</w:t>
            </w:r>
            <w:r w:rsidRPr="00427835">
              <w:rPr>
                <w:sz w:val="22"/>
                <w:szCs w:val="22"/>
              </w:rPr>
              <w:t>вития культуры на территории Подго</w:t>
            </w:r>
            <w:r w:rsidRPr="00427835">
              <w:rPr>
                <w:sz w:val="22"/>
                <w:szCs w:val="22"/>
              </w:rPr>
              <w:t>щ</w:t>
            </w:r>
            <w:r w:rsidRPr="00427835">
              <w:rPr>
                <w:sz w:val="22"/>
                <w:szCs w:val="22"/>
              </w:rPr>
              <w:t>ского сельского поселения, реализация творческого потенциала каждой личности, укрепление семейных ценностей и трад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835F35" w:rsidRPr="00427835" w:rsidTr="00427835">
        <w:trPr>
          <w:trHeight w:val="9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Реализация прочих мероприятий в рамках подпрограммы «Развитие культуры</w:t>
            </w:r>
            <w:r>
              <w:rPr>
                <w:sz w:val="22"/>
                <w:szCs w:val="22"/>
              </w:rPr>
              <w:t xml:space="preserve"> и спорта</w:t>
            </w:r>
            <w:r w:rsidRPr="00427835">
              <w:rPr>
                <w:sz w:val="22"/>
                <w:szCs w:val="22"/>
              </w:rPr>
              <w:t xml:space="preserve"> на территории Подгощского сел</w:t>
            </w:r>
            <w:r w:rsidRPr="00427835">
              <w:rPr>
                <w:sz w:val="22"/>
                <w:szCs w:val="22"/>
              </w:rPr>
              <w:t>ь</w:t>
            </w:r>
            <w:r w:rsidRPr="00427835">
              <w:rPr>
                <w:sz w:val="22"/>
                <w:szCs w:val="22"/>
              </w:rPr>
              <w:t>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835F35" w:rsidRPr="00427835" w:rsidTr="00427835">
        <w:trPr>
          <w:trHeight w:val="4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835F35" w:rsidRPr="00427835" w:rsidTr="00427835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835F35" w:rsidRPr="00427835" w:rsidTr="00427835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4,0</w:t>
            </w:r>
          </w:p>
        </w:tc>
      </w:tr>
      <w:tr w:rsidR="00835F35" w:rsidRPr="00427835" w:rsidTr="00427835">
        <w:trPr>
          <w:trHeight w:val="9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DB01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Подпрограмма «Развитие физической культуры и спорта на территории По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7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2F036F" w:rsidRDefault="00835F35" w:rsidP="008A5540">
            <w:pPr>
              <w:rPr>
                <w:color w:val="000000"/>
                <w:sz w:val="20"/>
                <w:szCs w:val="20"/>
              </w:rPr>
            </w:pPr>
            <w:r w:rsidRPr="003F5299">
              <w:rPr>
                <w:color w:val="000000"/>
                <w:sz w:val="20"/>
                <w:szCs w:val="20"/>
              </w:rPr>
              <w:t>Повышение интереса населения  Подгощского сельского поселения к занятиям физической культурой и спортом</w:t>
            </w:r>
            <w:r w:rsidRPr="002F03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9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DB0190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Реализация мероприятий в рамках по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 xml:space="preserve">программы </w:t>
            </w:r>
            <w:r w:rsidRPr="00427835">
              <w:rPr>
                <w:color w:val="000000"/>
                <w:sz w:val="22"/>
                <w:szCs w:val="22"/>
              </w:rPr>
              <w:t>«Развитие физической культ</w:t>
            </w:r>
            <w:r w:rsidRPr="00427835">
              <w:rPr>
                <w:color w:val="000000"/>
                <w:sz w:val="22"/>
                <w:szCs w:val="22"/>
              </w:rPr>
              <w:t>у</w:t>
            </w:r>
            <w:r w:rsidRPr="00427835">
              <w:rPr>
                <w:color w:val="000000"/>
                <w:sz w:val="22"/>
                <w:szCs w:val="22"/>
              </w:rPr>
              <w:t>ры и спорта на территории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4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4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6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82 3 01 99990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1,0</w:t>
            </w:r>
          </w:p>
        </w:tc>
      </w:tr>
      <w:tr w:rsidR="00835F35" w:rsidRPr="00427835" w:rsidTr="00427835">
        <w:trPr>
          <w:trHeight w:val="10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8. Муниципальная программа «Град</w:t>
            </w:r>
            <w:r w:rsidRPr="00427835">
              <w:rPr>
                <w:b/>
                <w:bCs/>
                <w:sz w:val="22"/>
                <w:szCs w:val="22"/>
              </w:rPr>
              <w:t>о</w:t>
            </w:r>
            <w:r w:rsidRPr="00427835">
              <w:rPr>
                <w:b/>
                <w:bCs/>
                <w:sz w:val="22"/>
                <w:szCs w:val="22"/>
              </w:rPr>
              <w:t>строительная деятельность на террит</w:t>
            </w:r>
            <w:r w:rsidRPr="00427835">
              <w:rPr>
                <w:b/>
                <w:bCs/>
                <w:sz w:val="22"/>
                <w:szCs w:val="22"/>
              </w:rPr>
              <w:t>о</w:t>
            </w:r>
            <w:r w:rsidRPr="00427835">
              <w:rPr>
                <w:b/>
                <w:bCs/>
                <w:sz w:val="22"/>
                <w:szCs w:val="22"/>
              </w:rPr>
              <w:t>рии Подгощского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109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</w:rPr>
              <w:t>Реализация полномочий Подго</w:t>
            </w:r>
            <w:r w:rsidRPr="00427835">
              <w:rPr>
                <w:b/>
                <w:bCs/>
                <w:color w:val="000000"/>
              </w:rPr>
              <w:t>щ</w:t>
            </w:r>
            <w:r w:rsidRPr="00427835">
              <w:rPr>
                <w:b/>
                <w:bCs/>
                <w:color w:val="000000"/>
              </w:rPr>
              <w:t>ского сельского полселения в сфере территориального планирования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109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Реализация прочих мероприятий в рамках муниципальной программы «Градостро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тельная деятельность на территории По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40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57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</w:rPr>
              <w:t>Реализация полномочий Подго</w:t>
            </w:r>
            <w:r w:rsidRPr="00427835">
              <w:rPr>
                <w:b/>
                <w:bCs/>
                <w:color w:val="000000"/>
              </w:rPr>
              <w:t>щ</w:t>
            </w:r>
            <w:r w:rsidRPr="00427835">
              <w:rPr>
                <w:b/>
                <w:bCs/>
                <w:color w:val="000000"/>
              </w:rPr>
              <w:t>ского сельского поселения в сфере территориального зонирования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70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Реализация прочих мероприятий в рамках муниципальной программы «Градостро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тельная деятельность на территории По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5F35" w:rsidRPr="00427835" w:rsidTr="00427835">
        <w:trPr>
          <w:trHeight w:val="1332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</w:rPr>
              <w:t>Описание границ населенных пун</w:t>
            </w:r>
            <w:r w:rsidRPr="00427835">
              <w:rPr>
                <w:b/>
                <w:bCs/>
                <w:color w:val="000000"/>
              </w:rPr>
              <w:t>к</w:t>
            </w:r>
            <w:r w:rsidRPr="00427835">
              <w:rPr>
                <w:b/>
                <w:bCs/>
                <w:color w:val="000000"/>
              </w:rPr>
              <w:t>тов в координатах характерных т</w:t>
            </w:r>
            <w:r w:rsidRPr="00427835">
              <w:rPr>
                <w:b/>
                <w:bCs/>
                <w:color w:val="000000"/>
              </w:rPr>
              <w:t>о</w:t>
            </w:r>
            <w:r w:rsidRPr="00427835">
              <w:rPr>
                <w:b/>
                <w:bCs/>
                <w:color w:val="000000"/>
              </w:rPr>
              <w:t>чек и внесение сведений о границах в государственный кадастр недв</w:t>
            </w:r>
            <w:r w:rsidRPr="00427835">
              <w:rPr>
                <w:b/>
                <w:bCs/>
                <w:color w:val="000000"/>
              </w:rPr>
              <w:t>и</w:t>
            </w:r>
            <w:r w:rsidRPr="00427835">
              <w:rPr>
                <w:b/>
                <w:bCs/>
                <w:color w:val="000000"/>
              </w:rPr>
              <w:t>жимости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104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Реализация прочих мероприятий в рамках муниципальной программы «Градостро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тельная деятельность на территории По</w:t>
            </w:r>
            <w:r w:rsidRPr="00427835">
              <w:rPr>
                <w:sz w:val="22"/>
                <w:szCs w:val="22"/>
              </w:rPr>
              <w:t>д</w:t>
            </w:r>
            <w:r w:rsidRPr="00427835">
              <w:rPr>
                <w:sz w:val="22"/>
                <w:szCs w:val="22"/>
              </w:rPr>
              <w:t>гощского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4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83 0 03 99990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50,0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Итого 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0238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023812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614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27835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6148,3</w:t>
            </w:r>
          </w:p>
        </w:tc>
      </w:tr>
      <w:tr w:rsidR="00835F35" w:rsidRPr="00427835" w:rsidTr="00427835">
        <w:trPr>
          <w:trHeight w:val="6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8"/>
                <w:szCs w:val="28"/>
              </w:rPr>
            </w:pPr>
            <w:r w:rsidRPr="00427835">
              <w:rPr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1110,7</w:t>
            </w:r>
          </w:p>
        </w:tc>
      </w:tr>
      <w:tr w:rsidR="00835F35" w:rsidRPr="00427835" w:rsidTr="00427835">
        <w:trPr>
          <w:trHeight w:val="4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35F35" w:rsidRPr="00427835" w:rsidTr="00427835">
        <w:trPr>
          <w:trHeight w:val="8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Функционирование высшего должнос</w:t>
            </w:r>
            <w:r w:rsidRPr="00427835">
              <w:rPr>
                <w:b/>
                <w:bCs/>
                <w:sz w:val="22"/>
                <w:szCs w:val="22"/>
              </w:rPr>
              <w:t>т</w:t>
            </w:r>
            <w:r w:rsidRPr="00427835">
              <w:rPr>
                <w:b/>
                <w:bCs/>
                <w:sz w:val="22"/>
                <w:szCs w:val="22"/>
              </w:rPr>
              <w:t>ного лица субъекта Российской Фед</w:t>
            </w:r>
            <w:r w:rsidRPr="00427835">
              <w:rPr>
                <w:b/>
                <w:bCs/>
                <w:sz w:val="22"/>
                <w:szCs w:val="22"/>
              </w:rPr>
              <w:t>е</w:t>
            </w:r>
            <w:r w:rsidRPr="00427835">
              <w:rPr>
                <w:b/>
                <w:bCs/>
                <w:sz w:val="22"/>
                <w:szCs w:val="22"/>
              </w:rPr>
              <w:t>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35F35" w:rsidRPr="00427835" w:rsidTr="00427835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581,8</w:t>
            </w:r>
          </w:p>
        </w:tc>
      </w:tr>
      <w:tr w:rsidR="00835F35" w:rsidRPr="00427835" w:rsidTr="00427835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581,8</w:t>
            </w:r>
          </w:p>
        </w:tc>
      </w:tr>
      <w:tr w:rsidR="00835F35" w:rsidRPr="00427835" w:rsidTr="00427835">
        <w:trPr>
          <w:trHeight w:val="7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581,8</w:t>
            </w:r>
          </w:p>
        </w:tc>
      </w:tr>
      <w:tr w:rsidR="00835F35" w:rsidRPr="00427835" w:rsidTr="00427835">
        <w:trPr>
          <w:trHeight w:val="10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7835">
              <w:rPr>
                <w:b/>
                <w:bCs/>
                <w:color w:val="000000"/>
                <w:sz w:val="22"/>
                <w:szCs w:val="22"/>
              </w:rPr>
              <w:t>Возмещение затрат по содержанию штатных единиц, осуществляющих п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7835">
              <w:rPr>
                <w:b/>
                <w:bCs/>
                <w:color w:val="000000"/>
                <w:sz w:val="22"/>
                <w:szCs w:val="22"/>
              </w:rPr>
              <w:t>реданные отдельные полномочия по внешнему финансовому контролю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88 5 00 00000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835F35" w:rsidRPr="00427835" w:rsidTr="00427835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88 5 00 48880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835F35" w:rsidRPr="00427835" w:rsidTr="00427835">
        <w:trPr>
          <w:trHeight w:val="9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427835">
              <w:rPr>
                <w:color w:val="000000"/>
                <w:sz w:val="22"/>
                <w:szCs w:val="22"/>
              </w:rPr>
              <w:t>с</w:t>
            </w:r>
            <w:r w:rsidRPr="00427835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427835">
              <w:rPr>
                <w:color w:val="000000"/>
                <w:sz w:val="22"/>
                <w:szCs w:val="22"/>
              </w:rPr>
              <w:t>и</w:t>
            </w:r>
            <w:r w:rsidRPr="00427835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88 5 00 48880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88 5 00 48880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540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99,0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Резервные фонды местных админис</w:t>
            </w:r>
            <w:r w:rsidRPr="00427835">
              <w:rPr>
                <w:b/>
                <w:bCs/>
                <w:sz w:val="22"/>
                <w:szCs w:val="22"/>
              </w:rPr>
              <w:t>т</w:t>
            </w:r>
            <w:r w:rsidRPr="00427835">
              <w:rPr>
                <w:b/>
                <w:bCs/>
                <w:sz w:val="22"/>
                <w:szCs w:val="22"/>
              </w:rPr>
              <w:t>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color w:val="FF0000"/>
                <w:sz w:val="22"/>
                <w:szCs w:val="22"/>
              </w:rPr>
            </w:pPr>
            <w:r w:rsidRPr="0042783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88 3 00 41110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10,0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color w:val="000000"/>
              </w:rPr>
            </w:pPr>
            <w:r w:rsidRPr="00427835">
              <w:rPr>
                <w:b/>
                <w:bCs/>
                <w:color w:val="000000"/>
              </w:rPr>
              <w:t>Другие общегосударственные в</w:t>
            </w:r>
            <w:r w:rsidRPr="00427835">
              <w:rPr>
                <w:b/>
                <w:bCs/>
                <w:color w:val="000000"/>
              </w:rPr>
              <w:t>о</w:t>
            </w:r>
            <w:r w:rsidRPr="00427835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</w:rPr>
              <w:t>77 9 00 00000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</w:rPr>
            </w:pPr>
            <w:r w:rsidRPr="00427835">
              <w:rPr>
                <w:b/>
                <w:bCs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</w:rPr>
            </w:pPr>
            <w:r w:rsidRPr="00427835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342,7</w:t>
            </w:r>
          </w:p>
        </w:tc>
      </w:tr>
      <w:tr w:rsidR="00835F35" w:rsidRPr="00427835" w:rsidTr="00427835">
        <w:trPr>
          <w:trHeight w:val="4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</w:rPr>
            </w:pPr>
            <w:r w:rsidRPr="0042783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77 9 00 99990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342,7</w:t>
            </w:r>
          </w:p>
        </w:tc>
      </w:tr>
      <w:tr w:rsidR="00835F35" w:rsidRPr="00427835" w:rsidTr="00427835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</w:rPr>
            </w:pPr>
            <w:r w:rsidRPr="00427835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77 9 00 99990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</w:pPr>
            <w:r w:rsidRPr="00427835">
              <w:t>870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</w:pPr>
            <w:r w:rsidRPr="00427835">
              <w:t>342,7</w:t>
            </w:r>
          </w:p>
        </w:tc>
      </w:tr>
      <w:tr w:rsidR="00835F35" w:rsidRPr="00427835" w:rsidTr="00427835">
        <w:trPr>
          <w:trHeight w:val="7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88 2 00 51180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835F35" w:rsidRPr="00427835" w:rsidTr="00427835">
        <w:trPr>
          <w:trHeight w:val="3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835F35" w:rsidRPr="00427835" w:rsidTr="00427835">
        <w:trPr>
          <w:trHeight w:val="5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Мобилизационная и вневойсковая по</w:t>
            </w:r>
            <w:r w:rsidRPr="00427835">
              <w:rPr>
                <w:b/>
                <w:bCs/>
                <w:sz w:val="22"/>
                <w:szCs w:val="22"/>
              </w:rPr>
              <w:t>д</w:t>
            </w:r>
            <w:r w:rsidRPr="00427835">
              <w:rPr>
                <w:b/>
                <w:bCs/>
                <w:sz w:val="22"/>
                <w:szCs w:val="22"/>
              </w:rPr>
              <w:t>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77,2</w:t>
            </w:r>
          </w:p>
        </w:tc>
      </w:tr>
      <w:tr w:rsidR="00835F35" w:rsidRPr="00427835" w:rsidTr="00427835">
        <w:trPr>
          <w:trHeight w:val="6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color w:val="000000"/>
                <w:sz w:val="22"/>
                <w:szCs w:val="22"/>
              </w:rPr>
            </w:pPr>
            <w:r w:rsidRPr="00427835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7835">
              <w:rPr>
                <w:color w:val="000000"/>
                <w:sz w:val="22"/>
                <w:szCs w:val="22"/>
              </w:rPr>
              <w:t>т</w:t>
            </w:r>
            <w:r w:rsidRPr="00427835">
              <w:rPr>
                <w:color w:val="000000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61,9</w:t>
            </w:r>
          </w:p>
        </w:tc>
      </w:tr>
      <w:tr w:rsidR="00835F35" w:rsidRPr="00427835" w:rsidTr="00427835">
        <w:trPr>
          <w:trHeight w:val="6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427835">
              <w:rPr>
                <w:sz w:val="22"/>
                <w:szCs w:val="22"/>
              </w:rPr>
              <w:t>и</w:t>
            </w:r>
            <w:r w:rsidRPr="00427835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88 2 02 51180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240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15,3</w:t>
            </w:r>
          </w:p>
        </w:tc>
      </w:tr>
      <w:tr w:rsidR="00835F35" w:rsidRPr="00427835" w:rsidTr="00427835">
        <w:trPr>
          <w:trHeight w:val="3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35" w:rsidRPr="00427835" w:rsidRDefault="00835F35" w:rsidP="00427835">
            <w:pPr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8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center"/>
              <w:rPr>
                <w:sz w:val="22"/>
                <w:szCs w:val="22"/>
              </w:rPr>
            </w:pPr>
            <w:r w:rsidRPr="00427835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F35" w:rsidRPr="00427835" w:rsidRDefault="00835F35" w:rsidP="004278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7259,0</w:t>
            </w:r>
          </w:p>
        </w:tc>
      </w:tr>
    </w:tbl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18" w:type="dxa"/>
        <w:tblInd w:w="96" w:type="dxa"/>
        <w:tblLook w:val="00A0" w:firstRow="1" w:lastRow="0" w:firstColumn="1" w:lastColumn="0" w:noHBand="0" w:noVBand="0"/>
      </w:tblPr>
      <w:tblGrid>
        <w:gridCol w:w="2500"/>
        <w:gridCol w:w="400"/>
        <w:gridCol w:w="1780"/>
        <w:gridCol w:w="152"/>
        <w:gridCol w:w="142"/>
        <w:gridCol w:w="1526"/>
        <w:gridCol w:w="742"/>
        <w:gridCol w:w="283"/>
        <w:gridCol w:w="2268"/>
        <w:gridCol w:w="425"/>
      </w:tblGrid>
      <w:tr w:rsidR="00835F35" w:rsidRPr="00240F08" w:rsidTr="00240F08">
        <w:trPr>
          <w:gridAfter w:val="1"/>
          <w:wAfter w:w="425" w:type="dxa"/>
          <w:trHeight w:val="288"/>
        </w:trPr>
        <w:tc>
          <w:tcPr>
            <w:tcW w:w="97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40F08" w:rsidRDefault="00835F35" w:rsidP="00240F0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240F08">
              <w:rPr>
                <w:b/>
                <w:bCs/>
                <w:sz w:val="32"/>
                <w:szCs w:val="32"/>
              </w:rPr>
              <w:t xml:space="preserve">Прогноз основных характеристик бюджета  </w:t>
            </w:r>
          </w:p>
        </w:tc>
      </w:tr>
      <w:tr w:rsidR="00835F35" w:rsidRPr="00240F08" w:rsidTr="00240F08">
        <w:trPr>
          <w:gridAfter w:val="1"/>
          <w:wAfter w:w="425" w:type="dxa"/>
          <w:trHeight w:val="423"/>
        </w:trPr>
        <w:tc>
          <w:tcPr>
            <w:tcW w:w="97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Default="00835F35" w:rsidP="00240F0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 w:rsidRPr="00240F08">
              <w:rPr>
                <w:b/>
                <w:bCs/>
                <w:sz w:val="32"/>
                <w:szCs w:val="32"/>
              </w:rPr>
              <w:t xml:space="preserve">Подгощского сельского поселения на 2019 год и на 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  <w:p w:rsidR="00835F35" w:rsidRPr="00240F08" w:rsidRDefault="00835F35" w:rsidP="00240F0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240F08">
              <w:rPr>
                <w:b/>
                <w:bCs/>
                <w:sz w:val="32"/>
                <w:szCs w:val="32"/>
              </w:rPr>
              <w:t>плановый период 2020 и 2021 годов</w:t>
            </w:r>
          </w:p>
        </w:tc>
      </w:tr>
      <w:tr w:rsidR="00835F35" w:rsidRPr="00240F08" w:rsidTr="00240F08">
        <w:trPr>
          <w:gridAfter w:val="1"/>
          <w:wAfter w:w="425" w:type="dxa"/>
          <w:trHeight w:val="528"/>
        </w:trPr>
        <w:tc>
          <w:tcPr>
            <w:tcW w:w="97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35F35" w:rsidRPr="00240F08" w:rsidTr="00240F08">
        <w:trPr>
          <w:gridAfter w:val="1"/>
          <w:wAfter w:w="425" w:type="dxa"/>
          <w:trHeight w:val="42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35F35" w:rsidRPr="00240F08" w:rsidTr="00240F08">
        <w:trPr>
          <w:gridAfter w:val="1"/>
          <w:wAfter w:w="425" w:type="dxa"/>
          <w:trHeight w:val="432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35F35" w:rsidRPr="00240F08" w:rsidTr="00240F08">
        <w:trPr>
          <w:gridAfter w:val="1"/>
          <w:wAfter w:w="425" w:type="dxa"/>
          <w:trHeight w:val="322"/>
        </w:trPr>
        <w:tc>
          <w:tcPr>
            <w:tcW w:w="2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8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35F35" w:rsidRPr="00240F08" w:rsidRDefault="00835F35" w:rsidP="00240F08">
            <w:pPr>
              <w:jc w:val="center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бюджет  поселения</w:t>
            </w:r>
          </w:p>
        </w:tc>
      </w:tr>
      <w:tr w:rsidR="00835F35" w:rsidRPr="00240F08" w:rsidTr="00240F08">
        <w:trPr>
          <w:gridAfter w:val="1"/>
          <w:wAfter w:w="425" w:type="dxa"/>
          <w:trHeight w:val="322"/>
        </w:trPr>
        <w:tc>
          <w:tcPr>
            <w:tcW w:w="2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sz w:val="28"/>
                <w:szCs w:val="28"/>
              </w:rPr>
            </w:pPr>
          </w:p>
        </w:tc>
        <w:tc>
          <w:tcPr>
            <w:tcW w:w="68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5F35" w:rsidRPr="00240F08" w:rsidRDefault="00835F35" w:rsidP="00240F08">
            <w:pPr>
              <w:rPr>
                <w:sz w:val="28"/>
                <w:szCs w:val="28"/>
              </w:rPr>
            </w:pPr>
          </w:p>
        </w:tc>
      </w:tr>
      <w:tr w:rsidR="00835F35" w:rsidRPr="00240F08" w:rsidTr="00240F08">
        <w:trPr>
          <w:gridAfter w:val="1"/>
          <w:wAfter w:w="425" w:type="dxa"/>
          <w:trHeight w:val="360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2019г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2020г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2021г</w:t>
            </w:r>
          </w:p>
        </w:tc>
      </w:tr>
      <w:tr w:rsidR="00835F35" w:rsidRPr="00240F08" w:rsidTr="00240F08">
        <w:trPr>
          <w:gridAfter w:val="1"/>
          <w:wAfter w:w="425" w:type="dxa"/>
          <w:trHeight w:val="322"/>
        </w:trPr>
        <w:tc>
          <w:tcPr>
            <w:tcW w:w="2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7593,1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7074,9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7259,0</w:t>
            </w:r>
          </w:p>
        </w:tc>
      </w:tr>
      <w:tr w:rsidR="00835F35" w:rsidRPr="00240F08" w:rsidTr="00240F08">
        <w:trPr>
          <w:gridAfter w:val="1"/>
          <w:wAfter w:w="425" w:type="dxa"/>
          <w:trHeight w:val="322"/>
        </w:trPr>
        <w:tc>
          <w:tcPr>
            <w:tcW w:w="2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5F35" w:rsidRPr="00240F08" w:rsidTr="00240F08">
        <w:trPr>
          <w:gridAfter w:val="1"/>
          <w:wAfter w:w="425" w:type="dxa"/>
          <w:trHeight w:val="708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Налоговые и нен</w:t>
            </w:r>
            <w:r w:rsidRPr="00240F08">
              <w:rPr>
                <w:b/>
                <w:bCs/>
                <w:sz w:val="28"/>
                <w:szCs w:val="28"/>
              </w:rPr>
              <w:t>а</w:t>
            </w:r>
            <w:r w:rsidRPr="00240F08">
              <w:rPr>
                <w:b/>
                <w:bCs/>
                <w:sz w:val="28"/>
                <w:szCs w:val="28"/>
              </w:rPr>
              <w:t>логовые доходы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4273,7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1417D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439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240F08">
              <w:rPr>
                <w:b/>
                <w:bCs/>
                <w:sz w:val="28"/>
                <w:szCs w:val="28"/>
              </w:rPr>
              <w:t>,8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4699,6</w:t>
            </w:r>
          </w:p>
        </w:tc>
      </w:tr>
      <w:tr w:rsidR="00835F35" w:rsidRPr="00240F08" w:rsidTr="00240F08">
        <w:trPr>
          <w:gridAfter w:val="1"/>
          <w:wAfter w:w="425" w:type="dxa"/>
          <w:trHeight w:val="708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Безвозмездные п</w:t>
            </w:r>
            <w:r w:rsidRPr="00240F08">
              <w:rPr>
                <w:b/>
                <w:bCs/>
                <w:sz w:val="28"/>
                <w:szCs w:val="28"/>
              </w:rPr>
              <w:t>о</w:t>
            </w:r>
            <w:r w:rsidRPr="00240F08">
              <w:rPr>
                <w:b/>
                <w:bCs/>
                <w:sz w:val="28"/>
                <w:szCs w:val="28"/>
              </w:rPr>
              <w:t>ступления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3319,4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2676,1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2559,4</w:t>
            </w:r>
          </w:p>
        </w:tc>
      </w:tr>
      <w:tr w:rsidR="00835F35" w:rsidRPr="00240F08" w:rsidTr="00240F08">
        <w:trPr>
          <w:gridAfter w:val="1"/>
          <w:wAfter w:w="425" w:type="dxa"/>
          <w:trHeight w:val="1752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В том числе безво</w:t>
            </w:r>
            <w:r w:rsidRPr="00240F08">
              <w:rPr>
                <w:b/>
                <w:bCs/>
                <w:sz w:val="28"/>
                <w:szCs w:val="28"/>
              </w:rPr>
              <w:t>з</w:t>
            </w:r>
            <w:r w:rsidRPr="00240F08">
              <w:rPr>
                <w:b/>
                <w:bCs/>
                <w:sz w:val="28"/>
                <w:szCs w:val="28"/>
              </w:rPr>
              <w:t>мездные поступл</w:t>
            </w:r>
            <w:r w:rsidRPr="00240F08">
              <w:rPr>
                <w:b/>
                <w:bCs/>
                <w:sz w:val="28"/>
                <w:szCs w:val="28"/>
              </w:rPr>
              <w:t>е</w:t>
            </w:r>
            <w:r w:rsidRPr="00240F08">
              <w:rPr>
                <w:b/>
                <w:bCs/>
                <w:sz w:val="28"/>
                <w:szCs w:val="28"/>
              </w:rPr>
              <w:t>ния  из федеральн</w:t>
            </w:r>
            <w:r w:rsidRPr="00240F08">
              <w:rPr>
                <w:b/>
                <w:bCs/>
                <w:sz w:val="28"/>
                <w:szCs w:val="28"/>
              </w:rPr>
              <w:t>о</w:t>
            </w:r>
            <w:r w:rsidRPr="00240F08">
              <w:rPr>
                <w:b/>
                <w:bCs/>
                <w:sz w:val="28"/>
                <w:szCs w:val="28"/>
              </w:rPr>
              <w:t>го  бюджета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35F35" w:rsidRPr="00240F08" w:rsidTr="00240F08">
        <w:trPr>
          <w:gridAfter w:val="1"/>
          <w:wAfter w:w="425" w:type="dxa"/>
          <w:trHeight w:val="322"/>
        </w:trPr>
        <w:tc>
          <w:tcPr>
            <w:tcW w:w="2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7593,1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1417D9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707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40F08">
              <w:rPr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7259,0</w:t>
            </w:r>
          </w:p>
        </w:tc>
      </w:tr>
      <w:tr w:rsidR="00835F35" w:rsidRPr="00240F08" w:rsidTr="00240F08">
        <w:trPr>
          <w:gridAfter w:val="1"/>
          <w:wAfter w:w="425" w:type="dxa"/>
          <w:trHeight w:val="322"/>
        </w:trPr>
        <w:tc>
          <w:tcPr>
            <w:tcW w:w="2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5F35" w:rsidRPr="00240F08" w:rsidTr="00240F08">
        <w:trPr>
          <w:gridAfter w:val="1"/>
          <w:wAfter w:w="425" w:type="dxa"/>
          <w:trHeight w:val="348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 xml:space="preserve">Дефицит( -), </w:t>
            </w: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835F35" w:rsidRPr="00240F08" w:rsidTr="00240F08">
        <w:trPr>
          <w:gridAfter w:val="1"/>
          <w:wAfter w:w="425" w:type="dxa"/>
          <w:trHeight w:val="348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5F35" w:rsidRPr="00240F08" w:rsidTr="00240F08">
        <w:trPr>
          <w:gridAfter w:val="1"/>
          <w:wAfter w:w="425" w:type="dxa"/>
          <w:trHeight w:val="360"/>
        </w:trPr>
        <w:tc>
          <w:tcPr>
            <w:tcW w:w="2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F35" w:rsidRPr="00240F08" w:rsidRDefault="00835F35" w:rsidP="00240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5F35" w:rsidRPr="00240F08" w:rsidTr="00240F08">
        <w:trPr>
          <w:trHeight w:val="276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5F35" w:rsidRPr="00240F08" w:rsidRDefault="00835F35" w:rsidP="00240F08">
            <w:pPr>
              <w:tabs>
                <w:tab w:val="left" w:pos="9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Верхний предел   муниципального  долга</w:t>
            </w:r>
          </w:p>
        </w:tc>
      </w:tr>
      <w:tr w:rsidR="00835F35" w:rsidRPr="00240F08" w:rsidTr="00240F08">
        <w:trPr>
          <w:trHeight w:val="276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 xml:space="preserve"> Подгощского сельского  поселения  </w:t>
            </w:r>
          </w:p>
        </w:tc>
      </w:tr>
      <w:tr w:rsidR="00835F35" w:rsidRPr="00240F08" w:rsidTr="00240F08">
        <w:trPr>
          <w:trHeight w:val="348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по состоянию  на 1 января 2019 года,  1 января 2020 года</w:t>
            </w:r>
          </w:p>
        </w:tc>
      </w:tr>
      <w:tr w:rsidR="00835F35" w:rsidRPr="00240F08" w:rsidTr="00240F08">
        <w:trPr>
          <w:trHeight w:val="348"/>
        </w:trPr>
        <w:tc>
          <w:tcPr>
            <w:tcW w:w="102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jc w:val="center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 xml:space="preserve"> и   1 января 2021 года</w:t>
            </w:r>
          </w:p>
        </w:tc>
      </w:tr>
      <w:tr w:rsidR="00835F35" w:rsidRPr="00240F08" w:rsidTr="00240F08">
        <w:trPr>
          <w:trHeight w:val="34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35F35" w:rsidRPr="00240F08" w:rsidTr="00240F08">
        <w:trPr>
          <w:trHeight w:val="37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5F35" w:rsidRPr="00240F08" w:rsidRDefault="00835F35" w:rsidP="00240F08">
            <w:pPr>
              <w:rPr>
                <w:rFonts w:ascii="Arial CYR" w:hAnsi="Arial CYR" w:cs="Arial CYR"/>
                <w:sz w:val="20"/>
                <w:szCs w:val="20"/>
              </w:rPr>
            </w:pPr>
            <w:r w:rsidRPr="00240F08"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</w:tr>
      <w:tr w:rsidR="00835F35" w:rsidRPr="00240F08" w:rsidTr="00240F08">
        <w:trPr>
          <w:trHeight w:val="72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5F35" w:rsidRPr="00240F08" w:rsidRDefault="00835F35" w:rsidP="00240F08">
            <w:pPr>
              <w:jc w:val="both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Вид задолженн</w:t>
            </w:r>
            <w:r w:rsidRPr="00240F08">
              <w:rPr>
                <w:sz w:val="28"/>
                <w:szCs w:val="28"/>
              </w:rPr>
              <w:t>о</w:t>
            </w:r>
            <w:r w:rsidRPr="00240F08">
              <w:rPr>
                <w:sz w:val="28"/>
                <w:szCs w:val="28"/>
              </w:rPr>
              <w:t>сти</w:t>
            </w:r>
          </w:p>
        </w:tc>
        <w:tc>
          <w:tcPr>
            <w:tcW w:w="247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На 1 января 2019  года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На 1 января 2020  года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35F35" w:rsidRPr="00240F08" w:rsidRDefault="00835F35" w:rsidP="00240F08">
            <w:pPr>
              <w:jc w:val="center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На 1 января 2021  года</w:t>
            </w:r>
          </w:p>
        </w:tc>
      </w:tr>
      <w:tr w:rsidR="00835F35" w:rsidRPr="00240F08" w:rsidTr="00240F08">
        <w:trPr>
          <w:trHeight w:val="10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both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Муниципальный  долг поселения, всего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right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right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right"/>
              <w:rPr>
                <w:b/>
                <w:bCs/>
                <w:sz w:val="28"/>
                <w:szCs w:val="28"/>
              </w:rPr>
            </w:pPr>
            <w:r w:rsidRPr="00240F0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35F35" w:rsidRPr="00240F08" w:rsidTr="00240F08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both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Муниципальные гарантии посел</w:t>
            </w:r>
            <w:r w:rsidRPr="00240F08">
              <w:rPr>
                <w:sz w:val="28"/>
                <w:szCs w:val="28"/>
              </w:rPr>
              <w:t>е</w:t>
            </w:r>
            <w:r w:rsidRPr="00240F08">
              <w:rPr>
                <w:sz w:val="28"/>
                <w:szCs w:val="28"/>
              </w:rPr>
              <w:t>ния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right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right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F35" w:rsidRPr="00240F08" w:rsidRDefault="00835F35" w:rsidP="00240F08">
            <w:pPr>
              <w:jc w:val="right"/>
              <w:rPr>
                <w:sz w:val="28"/>
                <w:szCs w:val="28"/>
              </w:rPr>
            </w:pPr>
            <w:r w:rsidRPr="00240F08">
              <w:rPr>
                <w:sz w:val="28"/>
                <w:szCs w:val="28"/>
              </w:rPr>
              <w:t>0</w:t>
            </w:r>
          </w:p>
        </w:tc>
      </w:tr>
    </w:tbl>
    <w:p w:rsidR="00835F35" w:rsidRDefault="00835F35" w:rsidP="00FA7C8E">
      <w:pPr>
        <w:spacing w:line="240" w:lineRule="exact"/>
        <w:jc w:val="both"/>
        <w:outlineLvl w:val="0"/>
        <w:rPr>
          <w:sz w:val="28"/>
          <w:szCs w:val="28"/>
        </w:rPr>
      </w:pPr>
    </w:p>
    <w:sectPr w:rsidR="00835F35" w:rsidSect="00D000E0">
      <w:headerReference w:type="default" r:id="rId9"/>
      <w:pgSz w:w="11907" w:h="16840" w:code="9"/>
      <w:pgMar w:top="567" w:right="397" w:bottom="85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DC" w:rsidRDefault="004C4DDC">
      <w:r>
        <w:separator/>
      </w:r>
    </w:p>
  </w:endnote>
  <w:endnote w:type="continuationSeparator" w:id="0">
    <w:p w:rsidR="004C4DDC" w:rsidRDefault="004C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DC" w:rsidRDefault="004C4DDC">
      <w:r>
        <w:separator/>
      </w:r>
    </w:p>
  </w:footnote>
  <w:footnote w:type="continuationSeparator" w:id="0">
    <w:p w:rsidR="004C4DDC" w:rsidRDefault="004C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35" w:rsidRDefault="00835F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682">
      <w:rPr>
        <w:noProof/>
      </w:rPr>
      <w:t>5</w:t>
    </w:r>
    <w:r>
      <w:fldChar w:fldCharType="end"/>
    </w:r>
  </w:p>
  <w:p w:rsidR="00835F35" w:rsidRDefault="00835F35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 w15:restartNumberingAfterBreak="0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9" w15:restartNumberingAfterBreak="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0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1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5" w15:restartNumberingAfterBreak="0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8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0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3" w15:restartNumberingAfterBreak="0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4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5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7"/>
  </w:num>
  <w:num w:numId="4">
    <w:abstractNumId w:val="24"/>
  </w:num>
  <w:num w:numId="5">
    <w:abstractNumId w:val="19"/>
  </w:num>
  <w:num w:numId="6">
    <w:abstractNumId w:val="25"/>
  </w:num>
  <w:num w:numId="7">
    <w:abstractNumId w:val="33"/>
  </w:num>
  <w:num w:numId="8">
    <w:abstractNumId w:val="6"/>
  </w:num>
  <w:num w:numId="9">
    <w:abstractNumId w:val="3"/>
  </w:num>
  <w:num w:numId="10">
    <w:abstractNumId w:val="22"/>
  </w:num>
  <w:num w:numId="11">
    <w:abstractNumId w:val="9"/>
  </w:num>
  <w:num w:numId="12">
    <w:abstractNumId w:val="4"/>
  </w:num>
  <w:num w:numId="13">
    <w:abstractNumId w:val="35"/>
  </w:num>
  <w:num w:numId="14">
    <w:abstractNumId w:val="23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2"/>
  </w:num>
  <w:num w:numId="20">
    <w:abstractNumId w:val="29"/>
  </w:num>
  <w:num w:numId="21">
    <w:abstractNumId w:val="13"/>
  </w:num>
  <w:num w:numId="22">
    <w:abstractNumId w:val="37"/>
  </w:num>
  <w:num w:numId="23">
    <w:abstractNumId w:val="36"/>
  </w:num>
  <w:num w:numId="24">
    <w:abstractNumId w:val="30"/>
  </w:num>
  <w:num w:numId="25">
    <w:abstractNumId w:val="21"/>
  </w:num>
  <w:num w:numId="26">
    <w:abstractNumId w:val="8"/>
  </w:num>
  <w:num w:numId="27">
    <w:abstractNumId w:val="34"/>
  </w:num>
  <w:num w:numId="28">
    <w:abstractNumId w:val="10"/>
  </w:num>
  <w:num w:numId="29">
    <w:abstractNumId w:val="15"/>
  </w:num>
  <w:num w:numId="30">
    <w:abstractNumId w:val="31"/>
  </w:num>
  <w:num w:numId="31">
    <w:abstractNumId w:val="1"/>
  </w:num>
  <w:num w:numId="32">
    <w:abstractNumId w:val="5"/>
  </w:num>
  <w:num w:numId="33">
    <w:abstractNumId w:val="20"/>
  </w:num>
  <w:num w:numId="34">
    <w:abstractNumId w:val="27"/>
  </w:num>
  <w:num w:numId="35">
    <w:abstractNumId w:val="11"/>
  </w:num>
  <w:num w:numId="36">
    <w:abstractNumId w:val="26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3CF"/>
    <w:rsid w:val="00000BFC"/>
    <w:rsid w:val="000011F7"/>
    <w:rsid w:val="00010C6C"/>
    <w:rsid w:val="00012BED"/>
    <w:rsid w:val="0001516D"/>
    <w:rsid w:val="00017757"/>
    <w:rsid w:val="00020C9A"/>
    <w:rsid w:val="00021D26"/>
    <w:rsid w:val="00022101"/>
    <w:rsid w:val="00023812"/>
    <w:rsid w:val="00023F91"/>
    <w:rsid w:val="00025365"/>
    <w:rsid w:val="00025F08"/>
    <w:rsid w:val="000274C1"/>
    <w:rsid w:val="000313C8"/>
    <w:rsid w:val="00031447"/>
    <w:rsid w:val="00033BC3"/>
    <w:rsid w:val="00035D41"/>
    <w:rsid w:val="00041539"/>
    <w:rsid w:val="00042034"/>
    <w:rsid w:val="00043023"/>
    <w:rsid w:val="000432B5"/>
    <w:rsid w:val="00043E3B"/>
    <w:rsid w:val="0004438F"/>
    <w:rsid w:val="00047058"/>
    <w:rsid w:val="00050234"/>
    <w:rsid w:val="00050DAF"/>
    <w:rsid w:val="00051259"/>
    <w:rsid w:val="00053B13"/>
    <w:rsid w:val="00055537"/>
    <w:rsid w:val="00057B26"/>
    <w:rsid w:val="00057E53"/>
    <w:rsid w:val="00062DFB"/>
    <w:rsid w:val="00063B2E"/>
    <w:rsid w:val="00064C29"/>
    <w:rsid w:val="00064E47"/>
    <w:rsid w:val="00065582"/>
    <w:rsid w:val="000667B6"/>
    <w:rsid w:val="0006727C"/>
    <w:rsid w:val="00070023"/>
    <w:rsid w:val="000707E9"/>
    <w:rsid w:val="00077327"/>
    <w:rsid w:val="00080FEA"/>
    <w:rsid w:val="00083F66"/>
    <w:rsid w:val="00084B45"/>
    <w:rsid w:val="0008530D"/>
    <w:rsid w:val="0009160D"/>
    <w:rsid w:val="000920FC"/>
    <w:rsid w:val="000939D9"/>
    <w:rsid w:val="000942BB"/>
    <w:rsid w:val="00094BF1"/>
    <w:rsid w:val="0009550E"/>
    <w:rsid w:val="000959EB"/>
    <w:rsid w:val="00097F60"/>
    <w:rsid w:val="000A09FF"/>
    <w:rsid w:val="000A0CAE"/>
    <w:rsid w:val="000B1564"/>
    <w:rsid w:val="000B488C"/>
    <w:rsid w:val="000B7DAF"/>
    <w:rsid w:val="000C29A8"/>
    <w:rsid w:val="000C37AB"/>
    <w:rsid w:val="000C382E"/>
    <w:rsid w:val="000C5280"/>
    <w:rsid w:val="000C5BA5"/>
    <w:rsid w:val="000D013A"/>
    <w:rsid w:val="000D1D89"/>
    <w:rsid w:val="000D2E47"/>
    <w:rsid w:val="000D362F"/>
    <w:rsid w:val="000D4B7B"/>
    <w:rsid w:val="000D5DDA"/>
    <w:rsid w:val="000D7B9B"/>
    <w:rsid w:val="000D7E00"/>
    <w:rsid w:val="000E25B3"/>
    <w:rsid w:val="000E493D"/>
    <w:rsid w:val="000F133C"/>
    <w:rsid w:val="000F67EE"/>
    <w:rsid w:val="000F69C3"/>
    <w:rsid w:val="00101E27"/>
    <w:rsid w:val="001066A1"/>
    <w:rsid w:val="001079AC"/>
    <w:rsid w:val="00114021"/>
    <w:rsid w:val="00116754"/>
    <w:rsid w:val="00117378"/>
    <w:rsid w:val="00120F3B"/>
    <w:rsid w:val="00123664"/>
    <w:rsid w:val="00123897"/>
    <w:rsid w:val="00123BE6"/>
    <w:rsid w:val="00125F9E"/>
    <w:rsid w:val="001274CD"/>
    <w:rsid w:val="00131245"/>
    <w:rsid w:val="00134D5B"/>
    <w:rsid w:val="00135595"/>
    <w:rsid w:val="001363DD"/>
    <w:rsid w:val="001369D6"/>
    <w:rsid w:val="001417D9"/>
    <w:rsid w:val="001418C6"/>
    <w:rsid w:val="00143F1C"/>
    <w:rsid w:val="00151551"/>
    <w:rsid w:val="00153B97"/>
    <w:rsid w:val="0015446E"/>
    <w:rsid w:val="00154C6E"/>
    <w:rsid w:val="001550D0"/>
    <w:rsid w:val="00157F7C"/>
    <w:rsid w:val="0016097C"/>
    <w:rsid w:val="00161613"/>
    <w:rsid w:val="0016261D"/>
    <w:rsid w:val="00164212"/>
    <w:rsid w:val="00167C44"/>
    <w:rsid w:val="00170AAE"/>
    <w:rsid w:val="0017127E"/>
    <w:rsid w:val="0017160F"/>
    <w:rsid w:val="00172449"/>
    <w:rsid w:val="001738B9"/>
    <w:rsid w:val="00174030"/>
    <w:rsid w:val="001766F0"/>
    <w:rsid w:val="0017702D"/>
    <w:rsid w:val="0018176A"/>
    <w:rsid w:val="00182113"/>
    <w:rsid w:val="00182EA0"/>
    <w:rsid w:val="0018372A"/>
    <w:rsid w:val="001919D0"/>
    <w:rsid w:val="00192A16"/>
    <w:rsid w:val="001950A9"/>
    <w:rsid w:val="001965E8"/>
    <w:rsid w:val="00196FCB"/>
    <w:rsid w:val="00197441"/>
    <w:rsid w:val="001A01A1"/>
    <w:rsid w:val="001A15B3"/>
    <w:rsid w:val="001A27EC"/>
    <w:rsid w:val="001A400F"/>
    <w:rsid w:val="001B4815"/>
    <w:rsid w:val="001B710D"/>
    <w:rsid w:val="001B72E7"/>
    <w:rsid w:val="001C0DE4"/>
    <w:rsid w:val="001C1E89"/>
    <w:rsid w:val="001C7D73"/>
    <w:rsid w:val="001D102B"/>
    <w:rsid w:val="001D30A0"/>
    <w:rsid w:val="001D381E"/>
    <w:rsid w:val="001D62E5"/>
    <w:rsid w:val="001D6363"/>
    <w:rsid w:val="001D7644"/>
    <w:rsid w:val="001E03F8"/>
    <w:rsid w:val="001E2768"/>
    <w:rsid w:val="001E5843"/>
    <w:rsid w:val="001E64C7"/>
    <w:rsid w:val="001E6F41"/>
    <w:rsid w:val="001F4921"/>
    <w:rsid w:val="001F5E91"/>
    <w:rsid w:val="00201E04"/>
    <w:rsid w:val="002027A8"/>
    <w:rsid w:val="00202DEE"/>
    <w:rsid w:val="00203C8A"/>
    <w:rsid w:val="00210A13"/>
    <w:rsid w:val="00213749"/>
    <w:rsid w:val="00213DB0"/>
    <w:rsid w:val="00213FFF"/>
    <w:rsid w:val="002150B6"/>
    <w:rsid w:val="00216438"/>
    <w:rsid w:val="00216BA3"/>
    <w:rsid w:val="00223CC8"/>
    <w:rsid w:val="00225226"/>
    <w:rsid w:val="00225B8E"/>
    <w:rsid w:val="00226404"/>
    <w:rsid w:val="0023058A"/>
    <w:rsid w:val="00233F89"/>
    <w:rsid w:val="00234DF6"/>
    <w:rsid w:val="002400A9"/>
    <w:rsid w:val="00240F08"/>
    <w:rsid w:val="002451D8"/>
    <w:rsid w:val="002470F9"/>
    <w:rsid w:val="00247529"/>
    <w:rsid w:val="00250506"/>
    <w:rsid w:val="002509C8"/>
    <w:rsid w:val="0025288A"/>
    <w:rsid w:val="0025461F"/>
    <w:rsid w:val="00260996"/>
    <w:rsid w:val="00262E87"/>
    <w:rsid w:val="002646A5"/>
    <w:rsid w:val="002664C5"/>
    <w:rsid w:val="00267932"/>
    <w:rsid w:val="00271393"/>
    <w:rsid w:val="00271ABC"/>
    <w:rsid w:val="00271D4C"/>
    <w:rsid w:val="00273C2F"/>
    <w:rsid w:val="00274194"/>
    <w:rsid w:val="002750A8"/>
    <w:rsid w:val="00276846"/>
    <w:rsid w:val="002807DA"/>
    <w:rsid w:val="00280F13"/>
    <w:rsid w:val="002821C3"/>
    <w:rsid w:val="00283098"/>
    <w:rsid w:val="002841BF"/>
    <w:rsid w:val="0029035D"/>
    <w:rsid w:val="0029174E"/>
    <w:rsid w:val="00291BE3"/>
    <w:rsid w:val="0029305F"/>
    <w:rsid w:val="00294566"/>
    <w:rsid w:val="00294B6E"/>
    <w:rsid w:val="00295683"/>
    <w:rsid w:val="0029748F"/>
    <w:rsid w:val="002A0C47"/>
    <w:rsid w:val="002A2CEE"/>
    <w:rsid w:val="002A45C7"/>
    <w:rsid w:val="002A76E3"/>
    <w:rsid w:val="002B300B"/>
    <w:rsid w:val="002B5263"/>
    <w:rsid w:val="002B686C"/>
    <w:rsid w:val="002B7278"/>
    <w:rsid w:val="002B77ED"/>
    <w:rsid w:val="002C2176"/>
    <w:rsid w:val="002C2951"/>
    <w:rsid w:val="002C2AEF"/>
    <w:rsid w:val="002C4D21"/>
    <w:rsid w:val="002C6D77"/>
    <w:rsid w:val="002D1769"/>
    <w:rsid w:val="002D2B99"/>
    <w:rsid w:val="002D4DD3"/>
    <w:rsid w:val="002E1BFB"/>
    <w:rsid w:val="002E7CFE"/>
    <w:rsid w:val="002F036F"/>
    <w:rsid w:val="002F46E3"/>
    <w:rsid w:val="002F49BD"/>
    <w:rsid w:val="0030109A"/>
    <w:rsid w:val="00307083"/>
    <w:rsid w:val="00307A21"/>
    <w:rsid w:val="00311BF8"/>
    <w:rsid w:val="00311DD6"/>
    <w:rsid w:val="00324247"/>
    <w:rsid w:val="00326CDA"/>
    <w:rsid w:val="00326E42"/>
    <w:rsid w:val="003304A7"/>
    <w:rsid w:val="003345D6"/>
    <w:rsid w:val="0033727B"/>
    <w:rsid w:val="00337E30"/>
    <w:rsid w:val="00342B53"/>
    <w:rsid w:val="00344004"/>
    <w:rsid w:val="00351BC7"/>
    <w:rsid w:val="00355B22"/>
    <w:rsid w:val="0035728E"/>
    <w:rsid w:val="00364501"/>
    <w:rsid w:val="0036524C"/>
    <w:rsid w:val="0036605F"/>
    <w:rsid w:val="003675B0"/>
    <w:rsid w:val="0037027C"/>
    <w:rsid w:val="00370EDB"/>
    <w:rsid w:val="0037158D"/>
    <w:rsid w:val="00371BBB"/>
    <w:rsid w:val="003731FF"/>
    <w:rsid w:val="003767D6"/>
    <w:rsid w:val="00381745"/>
    <w:rsid w:val="00393906"/>
    <w:rsid w:val="00393FB7"/>
    <w:rsid w:val="00394FF2"/>
    <w:rsid w:val="003A1444"/>
    <w:rsid w:val="003A388E"/>
    <w:rsid w:val="003A4C27"/>
    <w:rsid w:val="003B0B27"/>
    <w:rsid w:val="003B0BAB"/>
    <w:rsid w:val="003B14D6"/>
    <w:rsid w:val="003B1EE7"/>
    <w:rsid w:val="003B24F5"/>
    <w:rsid w:val="003B73DC"/>
    <w:rsid w:val="003C0117"/>
    <w:rsid w:val="003C2285"/>
    <w:rsid w:val="003C25E1"/>
    <w:rsid w:val="003C70DB"/>
    <w:rsid w:val="003C7B4C"/>
    <w:rsid w:val="003D3C8C"/>
    <w:rsid w:val="003D7D34"/>
    <w:rsid w:val="003E05AB"/>
    <w:rsid w:val="003E214B"/>
    <w:rsid w:val="003E544B"/>
    <w:rsid w:val="003E5770"/>
    <w:rsid w:val="003F063E"/>
    <w:rsid w:val="003F49AE"/>
    <w:rsid w:val="003F4DDE"/>
    <w:rsid w:val="003F503A"/>
    <w:rsid w:val="003F5299"/>
    <w:rsid w:val="003F5572"/>
    <w:rsid w:val="003F5CE7"/>
    <w:rsid w:val="00400D9D"/>
    <w:rsid w:val="00400FC4"/>
    <w:rsid w:val="00406671"/>
    <w:rsid w:val="00407120"/>
    <w:rsid w:val="0041243E"/>
    <w:rsid w:val="0041480A"/>
    <w:rsid w:val="004164F8"/>
    <w:rsid w:val="0041654E"/>
    <w:rsid w:val="004170FF"/>
    <w:rsid w:val="00421991"/>
    <w:rsid w:val="00421C0F"/>
    <w:rsid w:val="00422675"/>
    <w:rsid w:val="00423584"/>
    <w:rsid w:val="00423E68"/>
    <w:rsid w:val="00423FDD"/>
    <w:rsid w:val="00425453"/>
    <w:rsid w:val="00425605"/>
    <w:rsid w:val="00426FD3"/>
    <w:rsid w:val="00427835"/>
    <w:rsid w:val="004338E6"/>
    <w:rsid w:val="004346F3"/>
    <w:rsid w:val="004349C2"/>
    <w:rsid w:val="00434B00"/>
    <w:rsid w:val="00435D77"/>
    <w:rsid w:val="00440DC7"/>
    <w:rsid w:val="00442682"/>
    <w:rsid w:val="00443AF3"/>
    <w:rsid w:val="00443C76"/>
    <w:rsid w:val="0045295D"/>
    <w:rsid w:val="004530BE"/>
    <w:rsid w:val="00453781"/>
    <w:rsid w:val="00455AD1"/>
    <w:rsid w:val="00455F1E"/>
    <w:rsid w:val="004571B8"/>
    <w:rsid w:val="00461DA3"/>
    <w:rsid w:val="00462353"/>
    <w:rsid w:val="004634C2"/>
    <w:rsid w:val="004640D5"/>
    <w:rsid w:val="00464A4C"/>
    <w:rsid w:val="00467DAA"/>
    <w:rsid w:val="00470D6B"/>
    <w:rsid w:val="004729E8"/>
    <w:rsid w:val="00473752"/>
    <w:rsid w:val="00475902"/>
    <w:rsid w:val="00480A10"/>
    <w:rsid w:val="00481AE9"/>
    <w:rsid w:val="004850A1"/>
    <w:rsid w:val="00487670"/>
    <w:rsid w:val="004879D2"/>
    <w:rsid w:val="00493D09"/>
    <w:rsid w:val="004940AA"/>
    <w:rsid w:val="00495406"/>
    <w:rsid w:val="00495B3C"/>
    <w:rsid w:val="004963CD"/>
    <w:rsid w:val="004975CE"/>
    <w:rsid w:val="004A05B2"/>
    <w:rsid w:val="004A41A4"/>
    <w:rsid w:val="004A5351"/>
    <w:rsid w:val="004A72FB"/>
    <w:rsid w:val="004A7E56"/>
    <w:rsid w:val="004B1D04"/>
    <w:rsid w:val="004B56BD"/>
    <w:rsid w:val="004C13CF"/>
    <w:rsid w:val="004C2837"/>
    <w:rsid w:val="004C4DDC"/>
    <w:rsid w:val="004D0B15"/>
    <w:rsid w:val="004D16D0"/>
    <w:rsid w:val="004D1D08"/>
    <w:rsid w:val="004D3D74"/>
    <w:rsid w:val="004D5FF1"/>
    <w:rsid w:val="004E414D"/>
    <w:rsid w:val="004F3A6B"/>
    <w:rsid w:val="004F3FB1"/>
    <w:rsid w:val="004F4F4A"/>
    <w:rsid w:val="004F56F2"/>
    <w:rsid w:val="004F7946"/>
    <w:rsid w:val="0050195B"/>
    <w:rsid w:val="00503C3B"/>
    <w:rsid w:val="0050443A"/>
    <w:rsid w:val="0050542F"/>
    <w:rsid w:val="00505A19"/>
    <w:rsid w:val="005124D9"/>
    <w:rsid w:val="0051334B"/>
    <w:rsid w:val="0051471D"/>
    <w:rsid w:val="00516EB9"/>
    <w:rsid w:val="00525AC8"/>
    <w:rsid w:val="00532534"/>
    <w:rsid w:val="00536E8E"/>
    <w:rsid w:val="00536E9D"/>
    <w:rsid w:val="00542376"/>
    <w:rsid w:val="00544326"/>
    <w:rsid w:val="00544665"/>
    <w:rsid w:val="00547498"/>
    <w:rsid w:val="0055427D"/>
    <w:rsid w:val="00562E29"/>
    <w:rsid w:val="005638F7"/>
    <w:rsid w:val="00564298"/>
    <w:rsid w:val="005668FD"/>
    <w:rsid w:val="00570718"/>
    <w:rsid w:val="00571D4C"/>
    <w:rsid w:val="0057420C"/>
    <w:rsid w:val="00574D0F"/>
    <w:rsid w:val="00580247"/>
    <w:rsid w:val="00581DAA"/>
    <w:rsid w:val="00583E33"/>
    <w:rsid w:val="00586509"/>
    <w:rsid w:val="00590975"/>
    <w:rsid w:val="005928A6"/>
    <w:rsid w:val="00593CB7"/>
    <w:rsid w:val="005956C1"/>
    <w:rsid w:val="005A0D87"/>
    <w:rsid w:val="005A10E3"/>
    <w:rsid w:val="005A1F3E"/>
    <w:rsid w:val="005A4201"/>
    <w:rsid w:val="005B4207"/>
    <w:rsid w:val="005B4700"/>
    <w:rsid w:val="005B4CFF"/>
    <w:rsid w:val="005C11E2"/>
    <w:rsid w:val="005C1A8D"/>
    <w:rsid w:val="005C224F"/>
    <w:rsid w:val="005C2405"/>
    <w:rsid w:val="005C3343"/>
    <w:rsid w:val="005C64F2"/>
    <w:rsid w:val="005C73E2"/>
    <w:rsid w:val="005C7534"/>
    <w:rsid w:val="005D3FC8"/>
    <w:rsid w:val="005E2968"/>
    <w:rsid w:val="005E5E35"/>
    <w:rsid w:val="005E65B1"/>
    <w:rsid w:val="005E75D3"/>
    <w:rsid w:val="005F1F0E"/>
    <w:rsid w:val="005F24CD"/>
    <w:rsid w:val="005F46D2"/>
    <w:rsid w:val="005F5FCA"/>
    <w:rsid w:val="005F6FCB"/>
    <w:rsid w:val="00600193"/>
    <w:rsid w:val="006009C0"/>
    <w:rsid w:val="006014B2"/>
    <w:rsid w:val="006016A5"/>
    <w:rsid w:val="006024FA"/>
    <w:rsid w:val="00605BC8"/>
    <w:rsid w:val="00606B0A"/>
    <w:rsid w:val="00610565"/>
    <w:rsid w:val="00613D08"/>
    <w:rsid w:val="00614EE6"/>
    <w:rsid w:val="00615BA4"/>
    <w:rsid w:val="00615C29"/>
    <w:rsid w:val="00615FBE"/>
    <w:rsid w:val="00617596"/>
    <w:rsid w:val="006264EE"/>
    <w:rsid w:val="006318D4"/>
    <w:rsid w:val="006327A6"/>
    <w:rsid w:val="00632A8B"/>
    <w:rsid w:val="00632E3B"/>
    <w:rsid w:val="00632E8F"/>
    <w:rsid w:val="006377E7"/>
    <w:rsid w:val="00640591"/>
    <w:rsid w:val="00641542"/>
    <w:rsid w:val="00642D88"/>
    <w:rsid w:val="00645017"/>
    <w:rsid w:val="00645729"/>
    <w:rsid w:val="00647CB6"/>
    <w:rsid w:val="006512B4"/>
    <w:rsid w:val="006543A9"/>
    <w:rsid w:val="0065651A"/>
    <w:rsid w:val="00663C75"/>
    <w:rsid w:val="00670EC6"/>
    <w:rsid w:val="006724C2"/>
    <w:rsid w:val="00677473"/>
    <w:rsid w:val="00682D35"/>
    <w:rsid w:val="00685867"/>
    <w:rsid w:val="00690355"/>
    <w:rsid w:val="00691DFF"/>
    <w:rsid w:val="00692111"/>
    <w:rsid w:val="006929B5"/>
    <w:rsid w:val="00692A2D"/>
    <w:rsid w:val="006964CA"/>
    <w:rsid w:val="006A008F"/>
    <w:rsid w:val="006A68AC"/>
    <w:rsid w:val="006A7767"/>
    <w:rsid w:val="006A7CCE"/>
    <w:rsid w:val="006B1A03"/>
    <w:rsid w:val="006B6D5F"/>
    <w:rsid w:val="006B7A8E"/>
    <w:rsid w:val="006C0E70"/>
    <w:rsid w:val="006C3E03"/>
    <w:rsid w:val="006C452E"/>
    <w:rsid w:val="006C5C0B"/>
    <w:rsid w:val="006C5EF8"/>
    <w:rsid w:val="006D4761"/>
    <w:rsid w:val="006D5BD2"/>
    <w:rsid w:val="006D5C3B"/>
    <w:rsid w:val="006D7B34"/>
    <w:rsid w:val="006E1778"/>
    <w:rsid w:val="006E2283"/>
    <w:rsid w:val="006E57D5"/>
    <w:rsid w:val="006F11B6"/>
    <w:rsid w:val="006F2905"/>
    <w:rsid w:val="006F3B86"/>
    <w:rsid w:val="006F41A4"/>
    <w:rsid w:val="006F52FF"/>
    <w:rsid w:val="006F690A"/>
    <w:rsid w:val="00700B3E"/>
    <w:rsid w:val="00704A57"/>
    <w:rsid w:val="0070576C"/>
    <w:rsid w:val="0071426D"/>
    <w:rsid w:val="007145DC"/>
    <w:rsid w:val="0072177C"/>
    <w:rsid w:val="00724601"/>
    <w:rsid w:val="00724D4D"/>
    <w:rsid w:val="00730F9E"/>
    <w:rsid w:val="00732122"/>
    <w:rsid w:val="00733616"/>
    <w:rsid w:val="00736B12"/>
    <w:rsid w:val="00742713"/>
    <w:rsid w:val="00742EE7"/>
    <w:rsid w:val="00745B8A"/>
    <w:rsid w:val="0075228C"/>
    <w:rsid w:val="00754AC0"/>
    <w:rsid w:val="007626F5"/>
    <w:rsid w:val="0076370E"/>
    <w:rsid w:val="00770891"/>
    <w:rsid w:val="00774174"/>
    <w:rsid w:val="00774C4A"/>
    <w:rsid w:val="00775208"/>
    <w:rsid w:val="00775455"/>
    <w:rsid w:val="00775C16"/>
    <w:rsid w:val="007813AD"/>
    <w:rsid w:val="00781BA1"/>
    <w:rsid w:val="00791BA6"/>
    <w:rsid w:val="00797E40"/>
    <w:rsid w:val="007A57A1"/>
    <w:rsid w:val="007A6CF0"/>
    <w:rsid w:val="007B12F8"/>
    <w:rsid w:val="007B74F9"/>
    <w:rsid w:val="007C0D07"/>
    <w:rsid w:val="007C26DD"/>
    <w:rsid w:val="007C510F"/>
    <w:rsid w:val="007C61CA"/>
    <w:rsid w:val="007C67C3"/>
    <w:rsid w:val="007D2A32"/>
    <w:rsid w:val="007D5889"/>
    <w:rsid w:val="007D60E3"/>
    <w:rsid w:val="007E2220"/>
    <w:rsid w:val="007E3681"/>
    <w:rsid w:val="007E5D31"/>
    <w:rsid w:val="007F350D"/>
    <w:rsid w:val="007F5D66"/>
    <w:rsid w:val="007F605F"/>
    <w:rsid w:val="007F76FC"/>
    <w:rsid w:val="00800E82"/>
    <w:rsid w:val="00807143"/>
    <w:rsid w:val="008102B0"/>
    <w:rsid w:val="00812303"/>
    <w:rsid w:val="00812644"/>
    <w:rsid w:val="008128D0"/>
    <w:rsid w:val="00812981"/>
    <w:rsid w:val="00812E6F"/>
    <w:rsid w:val="00813622"/>
    <w:rsid w:val="00817E01"/>
    <w:rsid w:val="00821F31"/>
    <w:rsid w:val="00823230"/>
    <w:rsid w:val="00823489"/>
    <w:rsid w:val="0082524A"/>
    <w:rsid w:val="008301B4"/>
    <w:rsid w:val="00832D13"/>
    <w:rsid w:val="0083385A"/>
    <w:rsid w:val="0083563F"/>
    <w:rsid w:val="00835C0E"/>
    <w:rsid w:val="00835F35"/>
    <w:rsid w:val="0083643C"/>
    <w:rsid w:val="00836979"/>
    <w:rsid w:val="008401F1"/>
    <w:rsid w:val="008427F8"/>
    <w:rsid w:val="00846CBB"/>
    <w:rsid w:val="00853083"/>
    <w:rsid w:val="00856A04"/>
    <w:rsid w:val="00857379"/>
    <w:rsid w:val="008609BB"/>
    <w:rsid w:val="00860A98"/>
    <w:rsid w:val="008613AC"/>
    <w:rsid w:val="00862599"/>
    <w:rsid w:val="0086502A"/>
    <w:rsid w:val="00867540"/>
    <w:rsid w:val="0087049E"/>
    <w:rsid w:val="008709AD"/>
    <w:rsid w:val="00873F5B"/>
    <w:rsid w:val="0088249B"/>
    <w:rsid w:val="008828C1"/>
    <w:rsid w:val="00882A65"/>
    <w:rsid w:val="0088336B"/>
    <w:rsid w:val="00890541"/>
    <w:rsid w:val="00890CAA"/>
    <w:rsid w:val="00891281"/>
    <w:rsid w:val="008919AA"/>
    <w:rsid w:val="00891F2A"/>
    <w:rsid w:val="008928B0"/>
    <w:rsid w:val="00892FE7"/>
    <w:rsid w:val="008933D1"/>
    <w:rsid w:val="00893739"/>
    <w:rsid w:val="00895B2B"/>
    <w:rsid w:val="00897B64"/>
    <w:rsid w:val="008A14A1"/>
    <w:rsid w:val="008A2E8E"/>
    <w:rsid w:val="008A5540"/>
    <w:rsid w:val="008A56FE"/>
    <w:rsid w:val="008B1077"/>
    <w:rsid w:val="008B2202"/>
    <w:rsid w:val="008B2D4F"/>
    <w:rsid w:val="008B3780"/>
    <w:rsid w:val="008B3DAB"/>
    <w:rsid w:val="008B667F"/>
    <w:rsid w:val="008B7391"/>
    <w:rsid w:val="008B7501"/>
    <w:rsid w:val="008B7D4A"/>
    <w:rsid w:val="008C1921"/>
    <w:rsid w:val="008C309D"/>
    <w:rsid w:val="008C3B5C"/>
    <w:rsid w:val="008C603B"/>
    <w:rsid w:val="008C73F5"/>
    <w:rsid w:val="008D07F1"/>
    <w:rsid w:val="008D15D4"/>
    <w:rsid w:val="008D3B96"/>
    <w:rsid w:val="008D67D5"/>
    <w:rsid w:val="008D6A3D"/>
    <w:rsid w:val="008E05A8"/>
    <w:rsid w:val="008E33F8"/>
    <w:rsid w:val="008E3DAD"/>
    <w:rsid w:val="008E6551"/>
    <w:rsid w:val="008E756F"/>
    <w:rsid w:val="008E75E9"/>
    <w:rsid w:val="008F1C3E"/>
    <w:rsid w:val="008F3E04"/>
    <w:rsid w:val="008F6D6B"/>
    <w:rsid w:val="009018F1"/>
    <w:rsid w:val="00903D3A"/>
    <w:rsid w:val="009049D7"/>
    <w:rsid w:val="00904BF2"/>
    <w:rsid w:val="00904FAD"/>
    <w:rsid w:val="00913234"/>
    <w:rsid w:val="0092150C"/>
    <w:rsid w:val="00922319"/>
    <w:rsid w:val="009237F3"/>
    <w:rsid w:val="00927038"/>
    <w:rsid w:val="00927FDC"/>
    <w:rsid w:val="009313AC"/>
    <w:rsid w:val="009320D6"/>
    <w:rsid w:val="00932A4E"/>
    <w:rsid w:val="00937A2D"/>
    <w:rsid w:val="0094078F"/>
    <w:rsid w:val="009419B3"/>
    <w:rsid w:val="00943AAD"/>
    <w:rsid w:val="00950C76"/>
    <w:rsid w:val="0095351D"/>
    <w:rsid w:val="00956B2F"/>
    <w:rsid w:val="009574F1"/>
    <w:rsid w:val="00960C2C"/>
    <w:rsid w:val="0096150A"/>
    <w:rsid w:val="009635AB"/>
    <w:rsid w:val="009646A3"/>
    <w:rsid w:val="00966132"/>
    <w:rsid w:val="009665DB"/>
    <w:rsid w:val="00967B1D"/>
    <w:rsid w:val="00977A08"/>
    <w:rsid w:val="00983870"/>
    <w:rsid w:val="00986207"/>
    <w:rsid w:val="0099022C"/>
    <w:rsid w:val="0099216A"/>
    <w:rsid w:val="00992423"/>
    <w:rsid w:val="009926BD"/>
    <w:rsid w:val="009A0161"/>
    <w:rsid w:val="009A03DA"/>
    <w:rsid w:val="009A064F"/>
    <w:rsid w:val="009A3B32"/>
    <w:rsid w:val="009A3F71"/>
    <w:rsid w:val="009A4200"/>
    <w:rsid w:val="009A5AA8"/>
    <w:rsid w:val="009A744F"/>
    <w:rsid w:val="009A7A1D"/>
    <w:rsid w:val="009B0176"/>
    <w:rsid w:val="009B0217"/>
    <w:rsid w:val="009B1B79"/>
    <w:rsid w:val="009B434A"/>
    <w:rsid w:val="009B61EB"/>
    <w:rsid w:val="009B6F68"/>
    <w:rsid w:val="009C1ACE"/>
    <w:rsid w:val="009C306C"/>
    <w:rsid w:val="009C363A"/>
    <w:rsid w:val="009C3FC7"/>
    <w:rsid w:val="009C4A52"/>
    <w:rsid w:val="009C5262"/>
    <w:rsid w:val="009C53BF"/>
    <w:rsid w:val="009D1BB5"/>
    <w:rsid w:val="009D1C00"/>
    <w:rsid w:val="009D25F6"/>
    <w:rsid w:val="009D5BDC"/>
    <w:rsid w:val="009D63D7"/>
    <w:rsid w:val="009D67ED"/>
    <w:rsid w:val="009E0539"/>
    <w:rsid w:val="009E226E"/>
    <w:rsid w:val="009E30DF"/>
    <w:rsid w:val="009E332F"/>
    <w:rsid w:val="009E3479"/>
    <w:rsid w:val="009E65AA"/>
    <w:rsid w:val="009E7048"/>
    <w:rsid w:val="009F1DE7"/>
    <w:rsid w:val="00A01278"/>
    <w:rsid w:val="00A02529"/>
    <w:rsid w:val="00A03DC4"/>
    <w:rsid w:val="00A04922"/>
    <w:rsid w:val="00A05E60"/>
    <w:rsid w:val="00A076C6"/>
    <w:rsid w:val="00A10263"/>
    <w:rsid w:val="00A1047D"/>
    <w:rsid w:val="00A11B6B"/>
    <w:rsid w:val="00A122DB"/>
    <w:rsid w:val="00A123DF"/>
    <w:rsid w:val="00A12C34"/>
    <w:rsid w:val="00A12C60"/>
    <w:rsid w:val="00A1557C"/>
    <w:rsid w:val="00A155C0"/>
    <w:rsid w:val="00A16035"/>
    <w:rsid w:val="00A21653"/>
    <w:rsid w:val="00A243FB"/>
    <w:rsid w:val="00A27072"/>
    <w:rsid w:val="00A35433"/>
    <w:rsid w:val="00A36D65"/>
    <w:rsid w:val="00A41A69"/>
    <w:rsid w:val="00A436FE"/>
    <w:rsid w:val="00A47597"/>
    <w:rsid w:val="00A53C53"/>
    <w:rsid w:val="00A541A0"/>
    <w:rsid w:val="00A54219"/>
    <w:rsid w:val="00A60B9A"/>
    <w:rsid w:val="00A61092"/>
    <w:rsid w:val="00A63E0D"/>
    <w:rsid w:val="00A65362"/>
    <w:rsid w:val="00A65AD3"/>
    <w:rsid w:val="00A6634C"/>
    <w:rsid w:val="00A671D0"/>
    <w:rsid w:val="00A67D46"/>
    <w:rsid w:val="00A67DE0"/>
    <w:rsid w:val="00A70642"/>
    <w:rsid w:val="00A717DB"/>
    <w:rsid w:val="00A718E5"/>
    <w:rsid w:val="00A723A4"/>
    <w:rsid w:val="00A72969"/>
    <w:rsid w:val="00A7580C"/>
    <w:rsid w:val="00A8165C"/>
    <w:rsid w:val="00A82D1A"/>
    <w:rsid w:val="00A87082"/>
    <w:rsid w:val="00A8794C"/>
    <w:rsid w:val="00A87FC6"/>
    <w:rsid w:val="00A929AF"/>
    <w:rsid w:val="00A94B3E"/>
    <w:rsid w:val="00A95E86"/>
    <w:rsid w:val="00A966DB"/>
    <w:rsid w:val="00AA43DD"/>
    <w:rsid w:val="00AA57A9"/>
    <w:rsid w:val="00AA66E8"/>
    <w:rsid w:val="00AB062D"/>
    <w:rsid w:val="00AB21E3"/>
    <w:rsid w:val="00AB3852"/>
    <w:rsid w:val="00AB5F31"/>
    <w:rsid w:val="00AB63E5"/>
    <w:rsid w:val="00AC2347"/>
    <w:rsid w:val="00AC2B0F"/>
    <w:rsid w:val="00AC3CBA"/>
    <w:rsid w:val="00AC5E39"/>
    <w:rsid w:val="00AD13BB"/>
    <w:rsid w:val="00AD23E6"/>
    <w:rsid w:val="00AD506E"/>
    <w:rsid w:val="00AE0A6F"/>
    <w:rsid w:val="00AE59C9"/>
    <w:rsid w:val="00AE6792"/>
    <w:rsid w:val="00AE7D6C"/>
    <w:rsid w:val="00AF2127"/>
    <w:rsid w:val="00AF28FC"/>
    <w:rsid w:val="00AF5F28"/>
    <w:rsid w:val="00AF5F33"/>
    <w:rsid w:val="00AF650D"/>
    <w:rsid w:val="00AF66FF"/>
    <w:rsid w:val="00B01B75"/>
    <w:rsid w:val="00B0383F"/>
    <w:rsid w:val="00B04678"/>
    <w:rsid w:val="00B07A31"/>
    <w:rsid w:val="00B07BAD"/>
    <w:rsid w:val="00B106A7"/>
    <w:rsid w:val="00B126F7"/>
    <w:rsid w:val="00B1428B"/>
    <w:rsid w:val="00B14E61"/>
    <w:rsid w:val="00B265DE"/>
    <w:rsid w:val="00B279D5"/>
    <w:rsid w:val="00B30227"/>
    <w:rsid w:val="00B32936"/>
    <w:rsid w:val="00B37C21"/>
    <w:rsid w:val="00B40A9C"/>
    <w:rsid w:val="00B413F9"/>
    <w:rsid w:val="00B445C0"/>
    <w:rsid w:val="00B46AE2"/>
    <w:rsid w:val="00B47566"/>
    <w:rsid w:val="00B52036"/>
    <w:rsid w:val="00B521B4"/>
    <w:rsid w:val="00B53BD1"/>
    <w:rsid w:val="00B53E17"/>
    <w:rsid w:val="00B544C2"/>
    <w:rsid w:val="00B62204"/>
    <w:rsid w:val="00B6461C"/>
    <w:rsid w:val="00B648A5"/>
    <w:rsid w:val="00B677BC"/>
    <w:rsid w:val="00B70C7A"/>
    <w:rsid w:val="00B731F6"/>
    <w:rsid w:val="00B75935"/>
    <w:rsid w:val="00B75F90"/>
    <w:rsid w:val="00B769D7"/>
    <w:rsid w:val="00B77000"/>
    <w:rsid w:val="00B77B00"/>
    <w:rsid w:val="00B80D19"/>
    <w:rsid w:val="00B81518"/>
    <w:rsid w:val="00B816BA"/>
    <w:rsid w:val="00B819B6"/>
    <w:rsid w:val="00B83496"/>
    <w:rsid w:val="00B8368D"/>
    <w:rsid w:val="00B83C73"/>
    <w:rsid w:val="00B86304"/>
    <w:rsid w:val="00B94D5A"/>
    <w:rsid w:val="00B94F21"/>
    <w:rsid w:val="00B959C4"/>
    <w:rsid w:val="00BA037B"/>
    <w:rsid w:val="00BA0A79"/>
    <w:rsid w:val="00BA219E"/>
    <w:rsid w:val="00BA302C"/>
    <w:rsid w:val="00BA639B"/>
    <w:rsid w:val="00BA74F1"/>
    <w:rsid w:val="00BB047E"/>
    <w:rsid w:val="00BB1E55"/>
    <w:rsid w:val="00BB518E"/>
    <w:rsid w:val="00BC02E9"/>
    <w:rsid w:val="00BC1908"/>
    <w:rsid w:val="00BC3A28"/>
    <w:rsid w:val="00BC3C01"/>
    <w:rsid w:val="00BC4AD6"/>
    <w:rsid w:val="00BC68EB"/>
    <w:rsid w:val="00BD0191"/>
    <w:rsid w:val="00BD1A7E"/>
    <w:rsid w:val="00BD3C28"/>
    <w:rsid w:val="00BD5E2C"/>
    <w:rsid w:val="00BE106F"/>
    <w:rsid w:val="00BE3D89"/>
    <w:rsid w:val="00BE6B0D"/>
    <w:rsid w:val="00BF3E85"/>
    <w:rsid w:val="00C01C38"/>
    <w:rsid w:val="00C04F83"/>
    <w:rsid w:val="00C061B0"/>
    <w:rsid w:val="00C13CED"/>
    <w:rsid w:val="00C1590F"/>
    <w:rsid w:val="00C16964"/>
    <w:rsid w:val="00C17093"/>
    <w:rsid w:val="00C23CDA"/>
    <w:rsid w:val="00C27474"/>
    <w:rsid w:val="00C27D2C"/>
    <w:rsid w:val="00C32AEC"/>
    <w:rsid w:val="00C32EE6"/>
    <w:rsid w:val="00C33C93"/>
    <w:rsid w:val="00C34292"/>
    <w:rsid w:val="00C34A0A"/>
    <w:rsid w:val="00C34D15"/>
    <w:rsid w:val="00C36907"/>
    <w:rsid w:val="00C4126F"/>
    <w:rsid w:val="00C4237D"/>
    <w:rsid w:val="00C44198"/>
    <w:rsid w:val="00C44356"/>
    <w:rsid w:val="00C4764A"/>
    <w:rsid w:val="00C5311F"/>
    <w:rsid w:val="00C54C91"/>
    <w:rsid w:val="00C5514C"/>
    <w:rsid w:val="00C56859"/>
    <w:rsid w:val="00C56A78"/>
    <w:rsid w:val="00C60960"/>
    <w:rsid w:val="00C610C1"/>
    <w:rsid w:val="00C637E3"/>
    <w:rsid w:val="00C6558C"/>
    <w:rsid w:val="00C66D8E"/>
    <w:rsid w:val="00C675B0"/>
    <w:rsid w:val="00C67F07"/>
    <w:rsid w:val="00C71BEC"/>
    <w:rsid w:val="00C7401D"/>
    <w:rsid w:val="00C76017"/>
    <w:rsid w:val="00C76518"/>
    <w:rsid w:val="00C76589"/>
    <w:rsid w:val="00C76B50"/>
    <w:rsid w:val="00C773C9"/>
    <w:rsid w:val="00C77B06"/>
    <w:rsid w:val="00C80BEA"/>
    <w:rsid w:val="00C81581"/>
    <w:rsid w:val="00C85BA5"/>
    <w:rsid w:val="00C90875"/>
    <w:rsid w:val="00C90BB9"/>
    <w:rsid w:val="00C90E0F"/>
    <w:rsid w:val="00C93920"/>
    <w:rsid w:val="00C94AB4"/>
    <w:rsid w:val="00CA1684"/>
    <w:rsid w:val="00CA3BAE"/>
    <w:rsid w:val="00CA495F"/>
    <w:rsid w:val="00CA6126"/>
    <w:rsid w:val="00CA785D"/>
    <w:rsid w:val="00CB1E30"/>
    <w:rsid w:val="00CB2008"/>
    <w:rsid w:val="00CB3A3A"/>
    <w:rsid w:val="00CB494E"/>
    <w:rsid w:val="00CB5761"/>
    <w:rsid w:val="00CB64A6"/>
    <w:rsid w:val="00CB6FA4"/>
    <w:rsid w:val="00CC2098"/>
    <w:rsid w:val="00CC26E6"/>
    <w:rsid w:val="00CC653D"/>
    <w:rsid w:val="00CC699F"/>
    <w:rsid w:val="00CC6F41"/>
    <w:rsid w:val="00CC76C1"/>
    <w:rsid w:val="00CC7B10"/>
    <w:rsid w:val="00CD0967"/>
    <w:rsid w:val="00CD2D8C"/>
    <w:rsid w:val="00CD4BFB"/>
    <w:rsid w:val="00CD6AB8"/>
    <w:rsid w:val="00CD7369"/>
    <w:rsid w:val="00CE06BB"/>
    <w:rsid w:val="00CE20A3"/>
    <w:rsid w:val="00CE32F9"/>
    <w:rsid w:val="00CE33C0"/>
    <w:rsid w:val="00CE4AA5"/>
    <w:rsid w:val="00CE58FA"/>
    <w:rsid w:val="00CE7940"/>
    <w:rsid w:val="00CF03D9"/>
    <w:rsid w:val="00CF1EC1"/>
    <w:rsid w:val="00CF2601"/>
    <w:rsid w:val="00CF2915"/>
    <w:rsid w:val="00CF4481"/>
    <w:rsid w:val="00D000E0"/>
    <w:rsid w:val="00D0196E"/>
    <w:rsid w:val="00D024B8"/>
    <w:rsid w:val="00D02B5E"/>
    <w:rsid w:val="00D06C76"/>
    <w:rsid w:val="00D07B4A"/>
    <w:rsid w:val="00D109A4"/>
    <w:rsid w:val="00D1379D"/>
    <w:rsid w:val="00D176A8"/>
    <w:rsid w:val="00D23B1C"/>
    <w:rsid w:val="00D251D5"/>
    <w:rsid w:val="00D27851"/>
    <w:rsid w:val="00D27E6C"/>
    <w:rsid w:val="00D30BA2"/>
    <w:rsid w:val="00D35CE0"/>
    <w:rsid w:val="00D363BB"/>
    <w:rsid w:val="00D375EE"/>
    <w:rsid w:val="00D377FF"/>
    <w:rsid w:val="00D4301C"/>
    <w:rsid w:val="00D43507"/>
    <w:rsid w:val="00D438E9"/>
    <w:rsid w:val="00D443B0"/>
    <w:rsid w:val="00D47A3D"/>
    <w:rsid w:val="00D47DA5"/>
    <w:rsid w:val="00D52F59"/>
    <w:rsid w:val="00D53F81"/>
    <w:rsid w:val="00D54379"/>
    <w:rsid w:val="00D608DB"/>
    <w:rsid w:val="00D60B52"/>
    <w:rsid w:val="00D60BA4"/>
    <w:rsid w:val="00D60C0D"/>
    <w:rsid w:val="00D6301C"/>
    <w:rsid w:val="00D636A7"/>
    <w:rsid w:val="00D64759"/>
    <w:rsid w:val="00D655A8"/>
    <w:rsid w:val="00D66F09"/>
    <w:rsid w:val="00D71413"/>
    <w:rsid w:val="00D71B34"/>
    <w:rsid w:val="00D751D7"/>
    <w:rsid w:val="00D76393"/>
    <w:rsid w:val="00D766C0"/>
    <w:rsid w:val="00D80163"/>
    <w:rsid w:val="00D82887"/>
    <w:rsid w:val="00D87A97"/>
    <w:rsid w:val="00D91051"/>
    <w:rsid w:val="00D94B7D"/>
    <w:rsid w:val="00D9646C"/>
    <w:rsid w:val="00D96C2C"/>
    <w:rsid w:val="00DA1E37"/>
    <w:rsid w:val="00DA2E3F"/>
    <w:rsid w:val="00DA47F7"/>
    <w:rsid w:val="00DA57B3"/>
    <w:rsid w:val="00DA5D26"/>
    <w:rsid w:val="00DA631B"/>
    <w:rsid w:val="00DA6D19"/>
    <w:rsid w:val="00DB001A"/>
    <w:rsid w:val="00DB0190"/>
    <w:rsid w:val="00DB0C14"/>
    <w:rsid w:val="00DB0E50"/>
    <w:rsid w:val="00DB1733"/>
    <w:rsid w:val="00DB2889"/>
    <w:rsid w:val="00DB3760"/>
    <w:rsid w:val="00DC0238"/>
    <w:rsid w:val="00DC20C6"/>
    <w:rsid w:val="00DC28BD"/>
    <w:rsid w:val="00DD2C06"/>
    <w:rsid w:val="00DE12D6"/>
    <w:rsid w:val="00DE469A"/>
    <w:rsid w:val="00DE4B67"/>
    <w:rsid w:val="00DE4F76"/>
    <w:rsid w:val="00DE5885"/>
    <w:rsid w:val="00DE77CD"/>
    <w:rsid w:val="00DF10FA"/>
    <w:rsid w:val="00DF7CC5"/>
    <w:rsid w:val="00E02FB0"/>
    <w:rsid w:val="00E042D4"/>
    <w:rsid w:val="00E06153"/>
    <w:rsid w:val="00E07FEF"/>
    <w:rsid w:val="00E145D2"/>
    <w:rsid w:val="00E17381"/>
    <w:rsid w:val="00E20CD6"/>
    <w:rsid w:val="00E22108"/>
    <w:rsid w:val="00E23D3A"/>
    <w:rsid w:val="00E24F90"/>
    <w:rsid w:val="00E259EC"/>
    <w:rsid w:val="00E2710A"/>
    <w:rsid w:val="00E30E4C"/>
    <w:rsid w:val="00E44E45"/>
    <w:rsid w:val="00E45FD5"/>
    <w:rsid w:val="00E46A41"/>
    <w:rsid w:val="00E52AD5"/>
    <w:rsid w:val="00E559C6"/>
    <w:rsid w:val="00E60782"/>
    <w:rsid w:val="00E61532"/>
    <w:rsid w:val="00E63F2C"/>
    <w:rsid w:val="00E64327"/>
    <w:rsid w:val="00E657F1"/>
    <w:rsid w:val="00E65D1A"/>
    <w:rsid w:val="00E72219"/>
    <w:rsid w:val="00E73BB0"/>
    <w:rsid w:val="00E74C94"/>
    <w:rsid w:val="00E74D19"/>
    <w:rsid w:val="00E74E05"/>
    <w:rsid w:val="00E758C4"/>
    <w:rsid w:val="00E76BC7"/>
    <w:rsid w:val="00E8372A"/>
    <w:rsid w:val="00E855FF"/>
    <w:rsid w:val="00E87996"/>
    <w:rsid w:val="00E93D72"/>
    <w:rsid w:val="00E94822"/>
    <w:rsid w:val="00E965C2"/>
    <w:rsid w:val="00EA1D60"/>
    <w:rsid w:val="00EA2539"/>
    <w:rsid w:val="00EA35C5"/>
    <w:rsid w:val="00EA5A58"/>
    <w:rsid w:val="00EB1DF4"/>
    <w:rsid w:val="00EB2041"/>
    <w:rsid w:val="00EB2480"/>
    <w:rsid w:val="00EB7735"/>
    <w:rsid w:val="00EB7888"/>
    <w:rsid w:val="00EC3915"/>
    <w:rsid w:val="00ED1BF3"/>
    <w:rsid w:val="00ED3489"/>
    <w:rsid w:val="00ED3F85"/>
    <w:rsid w:val="00ED62DD"/>
    <w:rsid w:val="00ED7423"/>
    <w:rsid w:val="00EE0561"/>
    <w:rsid w:val="00EE3041"/>
    <w:rsid w:val="00EE477F"/>
    <w:rsid w:val="00EE7B72"/>
    <w:rsid w:val="00EE7D76"/>
    <w:rsid w:val="00EF0506"/>
    <w:rsid w:val="00EF0729"/>
    <w:rsid w:val="00EF234B"/>
    <w:rsid w:val="00EF2E67"/>
    <w:rsid w:val="00EF3143"/>
    <w:rsid w:val="00EF4E34"/>
    <w:rsid w:val="00EF65D8"/>
    <w:rsid w:val="00EF6F19"/>
    <w:rsid w:val="00EF7B1C"/>
    <w:rsid w:val="00F0029A"/>
    <w:rsid w:val="00F0182B"/>
    <w:rsid w:val="00F01B76"/>
    <w:rsid w:val="00F033F9"/>
    <w:rsid w:val="00F116BE"/>
    <w:rsid w:val="00F11FD1"/>
    <w:rsid w:val="00F13972"/>
    <w:rsid w:val="00F1469B"/>
    <w:rsid w:val="00F15B8F"/>
    <w:rsid w:val="00F1737E"/>
    <w:rsid w:val="00F1753E"/>
    <w:rsid w:val="00F2043C"/>
    <w:rsid w:val="00F20DCD"/>
    <w:rsid w:val="00F250B5"/>
    <w:rsid w:val="00F267A9"/>
    <w:rsid w:val="00F30FB0"/>
    <w:rsid w:val="00F31E50"/>
    <w:rsid w:val="00F355AB"/>
    <w:rsid w:val="00F40B55"/>
    <w:rsid w:val="00F51B17"/>
    <w:rsid w:val="00F52F1F"/>
    <w:rsid w:val="00F53EBA"/>
    <w:rsid w:val="00F5455E"/>
    <w:rsid w:val="00F57975"/>
    <w:rsid w:val="00F60CE6"/>
    <w:rsid w:val="00F631E1"/>
    <w:rsid w:val="00F65151"/>
    <w:rsid w:val="00F70521"/>
    <w:rsid w:val="00F73DFE"/>
    <w:rsid w:val="00F778EE"/>
    <w:rsid w:val="00F803F2"/>
    <w:rsid w:val="00F805B9"/>
    <w:rsid w:val="00F8187B"/>
    <w:rsid w:val="00F85326"/>
    <w:rsid w:val="00F85C79"/>
    <w:rsid w:val="00F910E0"/>
    <w:rsid w:val="00F94AF8"/>
    <w:rsid w:val="00F95011"/>
    <w:rsid w:val="00F96426"/>
    <w:rsid w:val="00FA1488"/>
    <w:rsid w:val="00FA3FF5"/>
    <w:rsid w:val="00FA692F"/>
    <w:rsid w:val="00FA7408"/>
    <w:rsid w:val="00FA7C8E"/>
    <w:rsid w:val="00FA7F27"/>
    <w:rsid w:val="00FB2AB6"/>
    <w:rsid w:val="00FC4323"/>
    <w:rsid w:val="00FC4A20"/>
    <w:rsid w:val="00FC65CF"/>
    <w:rsid w:val="00FD1E5F"/>
    <w:rsid w:val="00FD2175"/>
    <w:rsid w:val="00FD6065"/>
    <w:rsid w:val="00FD726F"/>
    <w:rsid w:val="00FD77ED"/>
    <w:rsid w:val="00FE391C"/>
    <w:rsid w:val="00FE463D"/>
    <w:rsid w:val="00FE7296"/>
    <w:rsid w:val="00FE74A7"/>
    <w:rsid w:val="00FF0042"/>
    <w:rsid w:val="00FF01B1"/>
    <w:rsid w:val="00FF14F2"/>
    <w:rsid w:val="00FF2945"/>
    <w:rsid w:val="00FF33F2"/>
    <w:rsid w:val="00FF3925"/>
    <w:rsid w:val="00FF4CF3"/>
    <w:rsid w:val="00FF588A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AEFA45-6465-4EF9-8C0F-6F9D64F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2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32B5"/>
    <w:pPr>
      <w:keepNext/>
      <w:widowControl w:val="0"/>
      <w:spacing w:before="180" w:line="240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32B5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32B5"/>
    <w:pPr>
      <w:keepNext/>
      <w:spacing w:before="120" w:line="240" w:lineRule="exac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32B5"/>
    <w:pPr>
      <w:keepNext/>
      <w:widowControl w:val="0"/>
      <w:ind w:firstLine="851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32B5"/>
    <w:pPr>
      <w:keepNext/>
      <w:widowControl w:val="0"/>
      <w:spacing w:before="100" w:line="240" w:lineRule="exac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32B5"/>
    <w:pPr>
      <w:keepNext/>
      <w:widowControl w:val="0"/>
      <w:spacing w:before="100" w:line="240" w:lineRule="exact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32B5"/>
    <w:pPr>
      <w:keepNext/>
      <w:spacing w:before="120" w:line="240" w:lineRule="exac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432B5"/>
    <w:pPr>
      <w:keepNext/>
      <w:spacing w:line="360" w:lineRule="atLeast"/>
      <w:ind w:firstLine="851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432B5"/>
    <w:pPr>
      <w:keepNext/>
      <w:spacing w:line="360" w:lineRule="atLeast"/>
      <w:ind w:firstLine="851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432B5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432B5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0432B5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0432B5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0432B5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semiHidden/>
    <w:locked/>
    <w:rsid w:val="000432B5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0432B5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0432B5"/>
    <w:rPr>
      <w:rFonts w:ascii="Cambria" w:hAnsi="Cambria"/>
    </w:rPr>
  </w:style>
  <w:style w:type="paragraph" w:styleId="21">
    <w:name w:val="Body Text Indent 2"/>
    <w:basedOn w:val="a"/>
    <w:link w:val="22"/>
    <w:uiPriority w:val="99"/>
    <w:rsid w:val="000432B5"/>
    <w:pPr>
      <w:widowControl w:val="0"/>
      <w:ind w:firstLine="720"/>
      <w:jc w:val="both"/>
    </w:pPr>
  </w:style>
  <w:style w:type="character" w:customStyle="1" w:styleId="10">
    <w:name w:val="Заголовок 1 Знак"/>
    <w:link w:val="1"/>
    <w:uiPriority w:val="99"/>
    <w:locked/>
    <w:rsid w:val="000432B5"/>
    <w:rPr>
      <w:rFonts w:ascii="Cambria" w:hAnsi="Cambria"/>
      <w:b/>
      <w:kern w:val="32"/>
      <w:sz w:val="32"/>
    </w:rPr>
  </w:style>
  <w:style w:type="paragraph" w:customStyle="1" w:styleId="11">
    <w:name w:val="заголовок 1"/>
    <w:basedOn w:val="a"/>
    <w:next w:val="a"/>
    <w:uiPriority w:val="99"/>
    <w:rsid w:val="000432B5"/>
    <w:pPr>
      <w:keepNext/>
      <w:widowControl w:val="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432B5"/>
    <w:rPr>
      <w:sz w:val="24"/>
    </w:rPr>
  </w:style>
  <w:style w:type="paragraph" w:styleId="a3">
    <w:name w:val="Body Text"/>
    <w:basedOn w:val="a"/>
    <w:link w:val="a4"/>
    <w:uiPriority w:val="99"/>
    <w:rsid w:val="000432B5"/>
    <w:pPr>
      <w:widowControl w:val="0"/>
      <w:jc w:val="both"/>
    </w:pPr>
  </w:style>
  <w:style w:type="paragraph" w:customStyle="1" w:styleId="23">
    <w:name w:val="заголовок 2"/>
    <w:basedOn w:val="a"/>
    <w:next w:val="a"/>
    <w:uiPriority w:val="99"/>
    <w:rsid w:val="000432B5"/>
    <w:pPr>
      <w:keepNext/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0432B5"/>
    <w:rPr>
      <w:sz w:val="24"/>
    </w:rPr>
  </w:style>
  <w:style w:type="character" w:customStyle="1" w:styleId="a5">
    <w:name w:val="номер страницы"/>
    <w:uiPriority w:val="99"/>
    <w:rsid w:val="000432B5"/>
  </w:style>
  <w:style w:type="character" w:customStyle="1" w:styleId="a6">
    <w:name w:val="Основной шрифт"/>
    <w:uiPriority w:val="99"/>
    <w:rsid w:val="000432B5"/>
  </w:style>
  <w:style w:type="paragraph" w:styleId="a7">
    <w:name w:val="header"/>
    <w:basedOn w:val="a"/>
    <w:link w:val="a8"/>
    <w:uiPriority w:val="99"/>
    <w:rsid w:val="000432B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0432B5"/>
    <w:pPr>
      <w:spacing w:line="360" w:lineRule="atLeast"/>
      <w:ind w:firstLine="851"/>
      <w:jc w:val="both"/>
      <w:outlineLvl w:val="0"/>
    </w:pPr>
  </w:style>
  <w:style w:type="character" w:customStyle="1" w:styleId="a8">
    <w:name w:val="Верхний колонтитул Знак"/>
    <w:link w:val="a7"/>
    <w:uiPriority w:val="99"/>
    <w:locked/>
    <w:rsid w:val="009C3FC7"/>
  </w:style>
  <w:style w:type="paragraph" w:styleId="24">
    <w:name w:val="Body Text 2"/>
    <w:basedOn w:val="a"/>
    <w:link w:val="25"/>
    <w:uiPriority w:val="99"/>
    <w:rsid w:val="000432B5"/>
    <w:pPr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0432B5"/>
    <w:rPr>
      <w:sz w:val="24"/>
    </w:rPr>
  </w:style>
  <w:style w:type="paragraph" w:styleId="31">
    <w:name w:val="Body Text 3"/>
    <w:basedOn w:val="a"/>
    <w:link w:val="32"/>
    <w:uiPriority w:val="99"/>
    <w:rsid w:val="000432B5"/>
    <w:pPr>
      <w:jc w:val="both"/>
    </w:pPr>
    <w:rPr>
      <w:sz w:val="16"/>
      <w:szCs w:val="16"/>
    </w:rPr>
  </w:style>
  <w:style w:type="character" w:customStyle="1" w:styleId="25">
    <w:name w:val="Основной текст 2 Знак"/>
    <w:link w:val="24"/>
    <w:uiPriority w:val="99"/>
    <w:semiHidden/>
    <w:locked/>
    <w:rsid w:val="000432B5"/>
    <w:rPr>
      <w:sz w:val="24"/>
    </w:rPr>
  </w:style>
  <w:style w:type="paragraph" w:customStyle="1" w:styleId="210">
    <w:name w:val="Основной текст 21"/>
    <w:basedOn w:val="a"/>
    <w:uiPriority w:val="99"/>
    <w:rsid w:val="000432B5"/>
    <w:pPr>
      <w:widowControl w:val="0"/>
      <w:ind w:left="360"/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32B5"/>
    <w:rPr>
      <w:sz w:val="16"/>
    </w:rPr>
  </w:style>
  <w:style w:type="paragraph" w:styleId="ab">
    <w:name w:val="Plain Text"/>
    <w:basedOn w:val="a"/>
    <w:link w:val="ac"/>
    <w:uiPriority w:val="99"/>
    <w:rsid w:val="000432B5"/>
    <w:rPr>
      <w:rFonts w:ascii="Courier New" w:hAnsi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432B5"/>
    <w:pPr>
      <w:spacing w:line="360" w:lineRule="atLeast"/>
      <w:ind w:firstLine="851"/>
      <w:jc w:val="both"/>
    </w:pPr>
    <w:rPr>
      <w:sz w:val="16"/>
      <w:szCs w:val="16"/>
    </w:rPr>
  </w:style>
  <w:style w:type="character" w:customStyle="1" w:styleId="ac">
    <w:name w:val="Текст Знак"/>
    <w:link w:val="ab"/>
    <w:uiPriority w:val="99"/>
    <w:semiHidden/>
    <w:locked/>
    <w:rsid w:val="000432B5"/>
    <w:rPr>
      <w:rFonts w:ascii="Courier New" w:hAnsi="Courier New"/>
      <w:sz w:val="20"/>
    </w:rPr>
  </w:style>
  <w:style w:type="character" w:styleId="ad">
    <w:name w:val="Hyperlink"/>
    <w:uiPriority w:val="99"/>
    <w:rsid w:val="000432B5"/>
    <w:rPr>
      <w:rFonts w:cs="Times New Roman"/>
      <w:color w:val="0000FF"/>
      <w:u w:val="single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32B5"/>
    <w:rPr>
      <w:sz w:val="16"/>
    </w:rPr>
  </w:style>
  <w:style w:type="paragraph" w:customStyle="1" w:styleId="Iauiue">
    <w:name w:val="Iau?iue"/>
    <w:uiPriority w:val="99"/>
    <w:rsid w:val="000432B5"/>
    <w:pPr>
      <w:widowControl w:val="0"/>
    </w:pPr>
  </w:style>
  <w:style w:type="paragraph" w:customStyle="1" w:styleId="FR1">
    <w:name w:val="FR1"/>
    <w:uiPriority w:val="99"/>
    <w:rsid w:val="000432B5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uiPriority w:val="99"/>
    <w:rsid w:val="000432B5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uiPriority w:val="99"/>
    <w:rsid w:val="000432B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432B5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432B5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432B5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uiPriority w:val="99"/>
    <w:rsid w:val="000432B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432B5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432B5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432B5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432B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432B5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432B5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432B5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432B5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e">
    <w:name w:val="footer"/>
    <w:basedOn w:val="a"/>
    <w:link w:val="af"/>
    <w:uiPriority w:val="99"/>
    <w:rsid w:val="000432B5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uiPriority w:val="99"/>
    <w:rsid w:val="000432B5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character" w:customStyle="1" w:styleId="af">
    <w:name w:val="Нижний колонтитул Знак"/>
    <w:link w:val="ae"/>
    <w:uiPriority w:val="99"/>
    <w:semiHidden/>
    <w:locked/>
    <w:rsid w:val="000432B5"/>
    <w:rPr>
      <w:sz w:val="24"/>
    </w:rPr>
  </w:style>
  <w:style w:type="paragraph" w:customStyle="1" w:styleId="xl36">
    <w:name w:val="xl36"/>
    <w:basedOn w:val="a"/>
    <w:uiPriority w:val="99"/>
    <w:rsid w:val="000432B5"/>
    <w:pPr>
      <w:spacing w:before="100" w:beforeAutospacing="1" w:after="100" w:afterAutospacing="1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432B5"/>
    <w:pPr>
      <w:spacing w:before="100" w:beforeAutospacing="1" w:after="100" w:afterAutospacing="1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432B5"/>
    <w:pPr>
      <w:spacing w:before="100" w:beforeAutospacing="1" w:after="100" w:afterAutospacing="1"/>
      <w:jc w:val="right"/>
    </w:pPr>
  </w:style>
  <w:style w:type="paragraph" w:customStyle="1" w:styleId="font7">
    <w:name w:val="font7"/>
    <w:basedOn w:val="a"/>
    <w:uiPriority w:val="99"/>
    <w:rsid w:val="000432B5"/>
    <w:pPr>
      <w:spacing w:before="100" w:beforeAutospacing="1" w:after="100" w:afterAutospacing="1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432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432B5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0432B5"/>
    <w:rPr>
      <w:rFonts w:ascii="Courier New" w:hAnsi="Courier New"/>
    </w:rPr>
  </w:style>
  <w:style w:type="paragraph" w:styleId="af0">
    <w:name w:val="caption"/>
    <w:basedOn w:val="a"/>
    <w:next w:val="a"/>
    <w:uiPriority w:val="99"/>
    <w:qFormat/>
    <w:rsid w:val="000432B5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432B5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432B5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uiPriority w:val="99"/>
    <w:rsid w:val="00043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3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0432B5"/>
    <w:pPr>
      <w:ind w:left="567" w:right="-1333" w:firstLine="851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semiHidden/>
    <w:rsid w:val="000432B5"/>
    <w:rPr>
      <w:rFonts w:ascii="Tahoma" w:hAnsi="Tahoma"/>
      <w:sz w:val="16"/>
      <w:szCs w:val="16"/>
    </w:rPr>
  </w:style>
  <w:style w:type="paragraph" w:styleId="af4">
    <w:name w:val="Document Map"/>
    <w:basedOn w:val="a"/>
    <w:link w:val="af5"/>
    <w:uiPriority w:val="99"/>
    <w:semiHidden/>
    <w:rsid w:val="00125F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432B5"/>
    <w:rPr>
      <w:rFonts w:ascii="Tahoma" w:hAnsi="Tahoma"/>
      <w:sz w:val="16"/>
    </w:rPr>
  </w:style>
  <w:style w:type="paragraph" w:customStyle="1" w:styleId="af6">
    <w:name w:val="Знак"/>
    <w:basedOn w:val="a"/>
    <w:uiPriority w:val="99"/>
    <w:rsid w:val="00EF050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Схема документа Знак"/>
    <w:link w:val="af4"/>
    <w:uiPriority w:val="99"/>
    <w:semiHidden/>
    <w:locked/>
    <w:rsid w:val="000432B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F51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7">
    <w:name w:val="No Spacing"/>
    <w:uiPriority w:val="99"/>
    <w:qFormat/>
    <w:rsid w:val="00E758C4"/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AE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uiPriority w:val="99"/>
    <w:semiHidden/>
    <w:locked/>
    <w:rsid w:val="00A12C3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12C34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12C34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A12C34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uiPriority w:val="99"/>
    <w:rsid w:val="00A12C3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A12C34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A12C3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uiPriority w:val="99"/>
    <w:rsid w:val="00A12C3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A12C3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A12C3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A12C3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A12C34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A12C34"/>
    <w:pP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uiPriority w:val="99"/>
    <w:rsid w:val="00A12C34"/>
    <w:pP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uiPriority w:val="99"/>
    <w:rsid w:val="00A12C34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A12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A12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A12C34"/>
    <w:pP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A12C34"/>
    <w:pP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A12C3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A12C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A12C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A12C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A12C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uiPriority w:val="99"/>
    <w:rsid w:val="00A12C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uiPriority w:val="99"/>
    <w:rsid w:val="00264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odes/kbk2016/111050000000001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13767</Words>
  <Characters>78475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NIAC</Company>
  <LinksUpToDate>false</LinksUpToDate>
  <CharactersWithSpaces>92058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Комитет финансов</dc:creator>
  <cp:keywords/>
  <dc:description/>
  <cp:lastModifiedBy>Ira</cp:lastModifiedBy>
  <cp:revision>2</cp:revision>
  <cp:lastPrinted>2018-11-14T12:52:00Z</cp:lastPrinted>
  <dcterms:created xsi:type="dcterms:W3CDTF">2018-12-24T15:43:00Z</dcterms:created>
  <dcterms:modified xsi:type="dcterms:W3CDTF">2018-12-24T15:43:00Z</dcterms:modified>
</cp:coreProperties>
</file>